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46" w:rsidRDefault="001D6846" w:rsidP="0015746C">
      <w:pPr>
        <w:spacing w:after="0" w:line="240" w:lineRule="auto"/>
        <w:jc w:val="center"/>
        <w:rPr>
          <w:rFonts w:ascii="Times New Roman" w:eastAsia="Times New Roman" w:hAnsi="Times New Roman" w:cs="Times New Roman"/>
          <w:b/>
          <w:caps/>
          <w:sz w:val="28"/>
          <w:szCs w:val="28"/>
          <w:lang w:eastAsia="ru-RU"/>
        </w:rPr>
      </w:pPr>
    </w:p>
    <w:p w:rsidR="00345CAA" w:rsidRPr="00345CAA" w:rsidRDefault="00345CAA" w:rsidP="00345CAA">
      <w:pPr>
        <w:spacing w:after="0" w:line="240" w:lineRule="auto"/>
        <w:jc w:val="right"/>
        <w:rPr>
          <w:rFonts w:ascii="Times New Roman" w:hAnsi="Times New Roman" w:cs="Times New Roman"/>
          <w:sz w:val="28"/>
          <w:szCs w:val="28"/>
        </w:rPr>
      </w:pPr>
      <w:r w:rsidRPr="00345CAA">
        <w:rPr>
          <w:rFonts w:ascii="Times New Roman" w:hAnsi="Times New Roman" w:cs="Times New Roman"/>
          <w:sz w:val="28"/>
          <w:szCs w:val="28"/>
        </w:rPr>
        <w:t>Экз. №__________</w:t>
      </w:r>
    </w:p>
    <w:p w:rsidR="00345CAA" w:rsidRPr="00345CAA" w:rsidRDefault="00345CAA" w:rsidP="00345CAA">
      <w:pPr>
        <w:spacing w:after="0" w:line="240" w:lineRule="auto"/>
        <w:jc w:val="right"/>
        <w:rPr>
          <w:rFonts w:ascii="Times New Roman" w:hAnsi="Times New Roman" w:cs="Times New Roman"/>
          <w:sz w:val="28"/>
          <w:szCs w:val="28"/>
        </w:rPr>
      </w:pPr>
    </w:p>
    <w:p w:rsidR="00345CAA" w:rsidRPr="00345CAA" w:rsidRDefault="00345CAA" w:rsidP="00345CAA">
      <w:pPr>
        <w:spacing w:after="0" w:line="240" w:lineRule="auto"/>
        <w:jc w:val="right"/>
        <w:rPr>
          <w:rFonts w:ascii="Times New Roman" w:hAnsi="Times New Roman" w:cs="Times New Roman"/>
          <w:sz w:val="28"/>
          <w:szCs w:val="28"/>
        </w:rPr>
      </w:pPr>
    </w:p>
    <w:p w:rsidR="00345CAA" w:rsidRPr="00345CAA" w:rsidRDefault="00345CAA" w:rsidP="00345CAA">
      <w:pPr>
        <w:spacing w:after="0" w:line="240" w:lineRule="auto"/>
        <w:jc w:val="right"/>
        <w:rPr>
          <w:rFonts w:ascii="Times New Roman" w:hAnsi="Times New Roman" w:cs="Times New Roman"/>
          <w:sz w:val="28"/>
          <w:szCs w:val="28"/>
        </w:rPr>
      </w:pPr>
    </w:p>
    <w:p w:rsidR="00345CAA" w:rsidRPr="00345CAA" w:rsidRDefault="00345CAA" w:rsidP="00345CAA">
      <w:pPr>
        <w:spacing w:after="0" w:line="360" w:lineRule="auto"/>
        <w:jc w:val="center"/>
        <w:rPr>
          <w:rFonts w:ascii="Times New Roman" w:hAnsi="Times New Roman" w:cs="Times New Roman"/>
          <w:sz w:val="28"/>
          <w:szCs w:val="28"/>
        </w:rPr>
      </w:pPr>
      <w:r w:rsidRPr="00345CAA">
        <w:rPr>
          <w:rFonts w:ascii="Times New Roman" w:hAnsi="Times New Roman" w:cs="Times New Roman"/>
          <w:sz w:val="28"/>
          <w:szCs w:val="28"/>
        </w:rPr>
        <w:t>Брянская область</w:t>
      </w:r>
    </w:p>
    <w:p w:rsidR="00345CAA" w:rsidRPr="00345CAA" w:rsidRDefault="00345CAA" w:rsidP="00345CAA">
      <w:pPr>
        <w:spacing w:after="0" w:line="360" w:lineRule="auto"/>
        <w:jc w:val="center"/>
        <w:rPr>
          <w:rFonts w:ascii="Times New Roman" w:hAnsi="Times New Roman" w:cs="Times New Roman"/>
          <w:sz w:val="28"/>
          <w:szCs w:val="28"/>
        </w:rPr>
      </w:pPr>
      <w:r w:rsidRPr="00345CAA">
        <w:rPr>
          <w:rFonts w:ascii="Times New Roman" w:hAnsi="Times New Roman" w:cs="Times New Roman"/>
          <w:sz w:val="28"/>
          <w:szCs w:val="28"/>
        </w:rPr>
        <w:t>Стародубский муниципальный округ</w:t>
      </w:r>
    </w:p>
    <w:p w:rsidR="00345CAA" w:rsidRPr="00345CAA" w:rsidRDefault="00345CAA" w:rsidP="00345CAA">
      <w:pPr>
        <w:tabs>
          <w:tab w:val="left" w:pos="5184"/>
        </w:tabs>
        <w:spacing w:after="0" w:line="360" w:lineRule="auto"/>
        <w:rPr>
          <w:rFonts w:ascii="Times New Roman" w:hAnsi="Times New Roman" w:cs="Times New Roman"/>
          <w:sz w:val="28"/>
          <w:szCs w:val="28"/>
        </w:rPr>
      </w:pPr>
      <w:r w:rsidRPr="00345CAA">
        <w:rPr>
          <w:rFonts w:ascii="Times New Roman" w:hAnsi="Times New Roman" w:cs="Times New Roman"/>
          <w:sz w:val="28"/>
          <w:szCs w:val="28"/>
        </w:rPr>
        <w:tab/>
      </w: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jc w:val="center"/>
        <w:rPr>
          <w:rFonts w:ascii="Times New Roman" w:hAnsi="Times New Roman" w:cs="Times New Roman"/>
          <w:b/>
          <w:sz w:val="28"/>
          <w:szCs w:val="28"/>
        </w:rPr>
      </w:pPr>
      <w:r w:rsidRPr="00345CAA">
        <w:rPr>
          <w:rFonts w:ascii="Times New Roman" w:hAnsi="Times New Roman" w:cs="Times New Roman"/>
          <w:b/>
          <w:sz w:val="28"/>
          <w:szCs w:val="28"/>
        </w:rPr>
        <w:t>СБОРНИК</w:t>
      </w:r>
    </w:p>
    <w:p w:rsidR="00345CAA" w:rsidRPr="00345CAA" w:rsidRDefault="00345CAA" w:rsidP="00345CAA">
      <w:pPr>
        <w:tabs>
          <w:tab w:val="left" w:pos="5184"/>
        </w:tabs>
        <w:spacing w:after="0" w:line="360" w:lineRule="auto"/>
        <w:jc w:val="center"/>
        <w:rPr>
          <w:rFonts w:ascii="Times New Roman" w:hAnsi="Times New Roman" w:cs="Times New Roman"/>
          <w:b/>
          <w:sz w:val="28"/>
          <w:szCs w:val="28"/>
        </w:rPr>
      </w:pPr>
      <w:r w:rsidRPr="00345CAA">
        <w:rPr>
          <w:rFonts w:ascii="Times New Roman" w:hAnsi="Times New Roman" w:cs="Times New Roman"/>
          <w:b/>
          <w:sz w:val="28"/>
          <w:szCs w:val="28"/>
        </w:rPr>
        <w:t>2024</w:t>
      </w:r>
    </w:p>
    <w:p w:rsidR="00345CAA" w:rsidRPr="00345CAA" w:rsidRDefault="00345CAA" w:rsidP="00345CAA">
      <w:pPr>
        <w:tabs>
          <w:tab w:val="left" w:pos="5184"/>
        </w:tabs>
        <w:spacing w:after="0" w:line="360" w:lineRule="auto"/>
        <w:jc w:val="center"/>
        <w:rPr>
          <w:rFonts w:ascii="Times New Roman" w:hAnsi="Times New Roman" w:cs="Times New Roman"/>
          <w:b/>
          <w:sz w:val="28"/>
          <w:szCs w:val="28"/>
        </w:rPr>
      </w:pPr>
    </w:p>
    <w:p w:rsidR="00345CAA" w:rsidRPr="00345CAA" w:rsidRDefault="00345CAA" w:rsidP="00345CAA">
      <w:pPr>
        <w:tabs>
          <w:tab w:val="left" w:pos="5184"/>
        </w:tabs>
        <w:spacing w:after="0" w:line="360" w:lineRule="auto"/>
        <w:jc w:val="center"/>
        <w:rPr>
          <w:rFonts w:ascii="Times New Roman" w:hAnsi="Times New Roman" w:cs="Times New Roman"/>
          <w:b/>
          <w:sz w:val="28"/>
          <w:szCs w:val="28"/>
        </w:rPr>
      </w:pPr>
      <w:r w:rsidRPr="00345CAA">
        <w:rPr>
          <w:rFonts w:ascii="Times New Roman" w:hAnsi="Times New Roman" w:cs="Times New Roman"/>
          <w:b/>
          <w:sz w:val="28"/>
          <w:szCs w:val="28"/>
        </w:rPr>
        <w:t>муниципальных правовых актов</w:t>
      </w:r>
    </w:p>
    <w:p w:rsidR="00345CAA" w:rsidRPr="00345CAA" w:rsidRDefault="00345CAA" w:rsidP="00345CAA">
      <w:pPr>
        <w:tabs>
          <w:tab w:val="left" w:pos="5184"/>
        </w:tabs>
        <w:spacing w:after="0" w:line="360" w:lineRule="auto"/>
        <w:jc w:val="center"/>
        <w:rPr>
          <w:rFonts w:ascii="Times New Roman" w:hAnsi="Times New Roman" w:cs="Times New Roman"/>
          <w:b/>
          <w:sz w:val="28"/>
          <w:szCs w:val="28"/>
        </w:rPr>
      </w:pPr>
      <w:r w:rsidRPr="00345CAA">
        <w:rPr>
          <w:rFonts w:ascii="Times New Roman" w:hAnsi="Times New Roman" w:cs="Times New Roman"/>
          <w:b/>
          <w:sz w:val="28"/>
          <w:szCs w:val="28"/>
        </w:rPr>
        <w:t>Стародубского муниципального округа Брянской области</w:t>
      </w: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r w:rsidRPr="00345CAA">
        <w:rPr>
          <w:rFonts w:ascii="Times New Roman" w:hAnsi="Times New Roman" w:cs="Times New Roman"/>
          <w:sz w:val="28"/>
          <w:szCs w:val="28"/>
        </w:rPr>
        <w:t>(данное опубликование является официальным)</w:t>
      </w: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12</w:t>
      </w:r>
      <w:r w:rsidRPr="00345CAA">
        <w:rPr>
          <w:rFonts w:ascii="Times New Roman" w:hAnsi="Times New Roman" w:cs="Times New Roman"/>
          <w:sz w:val="28"/>
          <w:szCs w:val="28"/>
        </w:rPr>
        <w:t>-А</w:t>
      </w: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r w:rsidRPr="00345CAA">
        <w:rPr>
          <w:rFonts w:ascii="Times New Roman" w:hAnsi="Times New Roman" w:cs="Times New Roman"/>
          <w:sz w:val="28"/>
          <w:szCs w:val="28"/>
        </w:rPr>
        <w:t>(</w:t>
      </w:r>
      <w:r>
        <w:rPr>
          <w:rFonts w:ascii="Times New Roman" w:hAnsi="Times New Roman" w:cs="Times New Roman"/>
          <w:sz w:val="28"/>
          <w:szCs w:val="28"/>
        </w:rPr>
        <w:t xml:space="preserve">24 мая </w:t>
      </w:r>
      <w:r w:rsidRPr="00345CAA">
        <w:rPr>
          <w:rFonts w:ascii="Times New Roman" w:hAnsi="Times New Roman" w:cs="Times New Roman"/>
          <w:sz w:val="28"/>
          <w:szCs w:val="28"/>
        </w:rPr>
        <w:t>2024 года)</w:t>
      </w: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
    <w:p w:rsidR="00345CAA" w:rsidRPr="00345CAA" w:rsidRDefault="00345CAA" w:rsidP="00345CAA">
      <w:pPr>
        <w:tabs>
          <w:tab w:val="left" w:pos="5184"/>
        </w:tabs>
        <w:spacing w:after="0" w:line="360" w:lineRule="auto"/>
        <w:rPr>
          <w:rFonts w:ascii="Times New Roman" w:hAnsi="Times New Roman" w:cs="Times New Roman"/>
          <w:sz w:val="28"/>
          <w:szCs w:val="28"/>
        </w:rPr>
      </w:pPr>
      <w:proofErr w:type="gramStart"/>
      <w:r w:rsidRPr="00345CAA">
        <w:rPr>
          <w:rFonts w:ascii="Times New Roman" w:hAnsi="Times New Roman" w:cs="Times New Roman"/>
          <w:sz w:val="28"/>
          <w:szCs w:val="28"/>
        </w:rPr>
        <w:t>Ответственный за выпуск:</w:t>
      </w:r>
      <w:proofErr w:type="gramEnd"/>
      <w:r w:rsidRPr="00345CAA">
        <w:rPr>
          <w:rFonts w:ascii="Times New Roman" w:hAnsi="Times New Roman" w:cs="Times New Roman"/>
          <w:sz w:val="28"/>
          <w:szCs w:val="28"/>
        </w:rPr>
        <w:t xml:space="preserve"> М.Ю. Иволга</w:t>
      </w:r>
    </w:p>
    <w:p w:rsidR="00345CAA" w:rsidRPr="00345CAA" w:rsidRDefault="00345CAA" w:rsidP="00345CAA">
      <w:pPr>
        <w:tabs>
          <w:tab w:val="left" w:pos="5184"/>
        </w:tabs>
        <w:spacing w:after="0" w:line="360" w:lineRule="auto"/>
        <w:jc w:val="center"/>
        <w:rPr>
          <w:rFonts w:ascii="Times New Roman" w:hAnsi="Times New Roman" w:cs="Times New Roman"/>
          <w:sz w:val="28"/>
          <w:szCs w:val="28"/>
        </w:rPr>
      </w:pPr>
      <w:r w:rsidRPr="00345CAA">
        <w:rPr>
          <w:rFonts w:ascii="Times New Roman" w:hAnsi="Times New Roman" w:cs="Times New Roman"/>
          <w:sz w:val="28"/>
          <w:szCs w:val="28"/>
        </w:rPr>
        <w:t>Тираж: 100 экз.</w:t>
      </w:r>
    </w:p>
    <w:p w:rsidR="00345CAA" w:rsidRPr="00345CAA" w:rsidRDefault="00345CAA" w:rsidP="00345CAA">
      <w:pPr>
        <w:tabs>
          <w:tab w:val="left" w:pos="5184"/>
        </w:tabs>
        <w:spacing w:after="0" w:line="240" w:lineRule="auto"/>
        <w:rPr>
          <w:rFonts w:ascii="Times New Roman" w:hAnsi="Times New Roman" w:cs="Times New Roman"/>
          <w:sz w:val="28"/>
          <w:szCs w:val="28"/>
        </w:rPr>
      </w:pPr>
    </w:p>
    <w:p w:rsidR="00345CAA" w:rsidRPr="00345CAA" w:rsidRDefault="00345CAA" w:rsidP="00345CAA">
      <w:pPr>
        <w:tabs>
          <w:tab w:val="left" w:pos="5184"/>
        </w:tabs>
        <w:spacing w:after="0" w:line="240" w:lineRule="auto"/>
        <w:rPr>
          <w:rFonts w:ascii="Times New Roman" w:hAnsi="Times New Roman" w:cs="Times New Roman"/>
          <w:sz w:val="28"/>
          <w:szCs w:val="28"/>
        </w:rPr>
      </w:pPr>
    </w:p>
    <w:p w:rsidR="000020EB" w:rsidRDefault="000020EB" w:rsidP="0015746C">
      <w:pPr>
        <w:spacing w:after="0" w:line="240" w:lineRule="auto"/>
        <w:jc w:val="center"/>
        <w:rPr>
          <w:rFonts w:ascii="Times New Roman" w:eastAsia="Times New Roman" w:hAnsi="Times New Roman" w:cs="Times New Roman"/>
          <w:b/>
          <w:caps/>
          <w:sz w:val="28"/>
          <w:szCs w:val="28"/>
          <w:lang w:eastAsia="ru-RU"/>
        </w:rPr>
      </w:pPr>
    </w:p>
    <w:p w:rsidR="0015746C" w:rsidRPr="004D7E3E" w:rsidRDefault="0015746C" w:rsidP="0015746C">
      <w:pPr>
        <w:spacing w:after="0" w:line="240" w:lineRule="auto"/>
        <w:jc w:val="center"/>
        <w:rPr>
          <w:rFonts w:ascii="Times New Roman" w:eastAsia="Times New Roman" w:hAnsi="Times New Roman" w:cs="Times New Roman"/>
          <w:b/>
          <w:caps/>
          <w:sz w:val="28"/>
          <w:szCs w:val="28"/>
          <w:lang w:eastAsia="ru-RU"/>
        </w:rPr>
      </w:pPr>
      <w:r w:rsidRPr="004D7E3E">
        <w:rPr>
          <w:rFonts w:ascii="Times New Roman" w:eastAsia="Times New Roman" w:hAnsi="Times New Roman" w:cs="Times New Roman"/>
          <w:b/>
          <w:caps/>
          <w:sz w:val="28"/>
          <w:szCs w:val="28"/>
          <w:lang w:eastAsia="ru-RU"/>
        </w:rPr>
        <w:lastRenderedPageBreak/>
        <w:t>Российская Федерация</w:t>
      </w:r>
    </w:p>
    <w:p w:rsidR="0015746C" w:rsidRPr="004D7E3E" w:rsidRDefault="0015746C" w:rsidP="0015746C">
      <w:pPr>
        <w:spacing w:after="0" w:line="240" w:lineRule="auto"/>
        <w:jc w:val="center"/>
        <w:rPr>
          <w:rFonts w:ascii="Times New Roman" w:eastAsia="Times New Roman" w:hAnsi="Times New Roman" w:cs="Times New Roman"/>
          <w:b/>
          <w:sz w:val="28"/>
          <w:szCs w:val="28"/>
          <w:lang w:eastAsia="ru-RU"/>
        </w:rPr>
      </w:pPr>
      <w:r w:rsidRPr="004D7E3E">
        <w:rPr>
          <w:rFonts w:ascii="Times New Roman" w:eastAsia="Times New Roman" w:hAnsi="Times New Roman" w:cs="Times New Roman"/>
          <w:b/>
          <w:sz w:val="28"/>
          <w:szCs w:val="28"/>
          <w:lang w:eastAsia="ru-RU"/>
        </w:rPr>
        <w:t xml:space="preserve">Администрация Стародубского муниципального округа </w:t>
      </w:r>
    </w:p>
    <w:p w:rsidR="0015746C" w:rsidRPr="004D7E3E" w:rsidRDefault="0015746C" w:rsidP="0015746C">
      <w:pPr>
        <w:spacing w:after="0" w:line="240" w:lineRule="auto"/>
        <w:jc w:val="center"/>
        <w:rPr>
          <w:rFonts w:ascii="Times New Roman" w:eastAsia="Times New Roman" w:hAnsi="Times New Roman" w:cs="Times New Roman"/>
          <w:b/>
          <w:sz w:val="28"/>
          <w:szCs w:val="28"/>
          <w:lang w:eastAsia="ru-RU"/>
        </w:rPr>
      </w:pPr>
      <w:r w:rsidRPr="004D7E3E">
        <w:rPr>
          <w:rFonts w:ascii="Times New Roman" w:eastAsia="Times New Roman" w:hAnsi="Times New Roman" w:cs="Times New Roman"/>
          <w:b/>
          <w:sz w:val="28"/>
          <w:szCs w:val="28"/>
          <w:lang w:eastAsia="ru-RU"/>
        </w:rPr>
        <w:t>Брянской области</w:t>
      </w:r>
    </w:p>
    <w:p w:rsidR="0015746C" w:rsidRPr="004D7E3E" w:rsidRDefault="0015746C" w:rsidP="0015746C">
      <w:pPr>
        <w:spacing w:after="0" w:line="240" w:lineRule="auto"/>
        <w:jc w:val="center"/>
        <w:rPr>
          <w:rFonts w:ascii="Times New Roman" w:eastAsia="Times New Roman" w:hAnsi="Times New Roman" w:cs="Times New Roman"/>
          <w:b/>
          <w:sz w:val="28"/>
          <w:szCs w:val="28"/>
          <w:lang w:eastAsia="ru-RU"/>
        </w:rPr>
      </w:pPr>
    </w:p>
    <w:p w:rsidR="0015746C" w:rsidRPr="004D7E3E" w:rsidRDefault="0015746C" w:rsidP="0015746C">
      <w:pPr>
        <w:spacing w:after="0" w:line="240" w:lineRule="auto"/>
        <w:jc w:val="center"/>
        <w:rPr>
          <w:rFonts w:ascii="Times New Roman" w:eastAsia="Times New Roman" w:hAnsi="Times New Roman" w:cs="Times New Roman"/>
          <w:b/>
          <w:sz w:val="28"/>
          <w:szCs w:val="28"/>
          <w:lang w:eastAsia="ru-RU"/>
        </w:rPr>
      </w:pPr>
    </w:p>
    <w:p w:rsidR="0015746C" w:rsidRPr="004D7E3E" w:rsidRDefault="0015746C" w:rsidP="001574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15746C" w:rsidRPr="004D7E3E" w:rsidRDefault="0015746C" w:rsidP="0015746C">
      <w:pPr>
        <w:spacing w:after="0" w:line="240" w:lineRule="auto"/>
        <w:jc w:val="center"/>
        <w:rPr>
          <w:rFonts w:ascii="Times New Roman" w:eastAsia="Times New Roman" w:hAnsi="Times New Roman" w:cs="Times New Roman"/>
          <w:sz w:val="28"/>
          <w:szCs w:val="28"/>
          <w:lang w:eastAsia="ru-RU"/>
        </w:rPr>
      </w:pPr>
    </w:p>
    <w:p w:rsidR="0015746C" w:rsidRPr="004D7E3E" w:rsidRDefault="0015746C" w:rsidP="0015746C">
      <w:pPr>
        <w:spacing w:after="0" w:line="240" w:lineRule="auto"/>
        <w:rPr>
          <w:rFonts w:ascii="Times New Roman" w:eastAsia="Times New Roman" w:hAnsi="Times New Roman" w:cs="Times New Roman"/>
          <w:sz w:val="28"/>
          <w:szCs w:val="28"/>
          <w:lang w:eastAsia="ru-RU"/>
        </w:rPr>
      </w:pPr>
    </w:p>
    <w:p w:rsidR="0015746C" w:rsidRDefault="001E7C0C" w:rsidP="001574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17.05.2024г. № 523</w:t>
      </w:r>
    </w:p>
    <w:p w:rsidR="001E7C0C" w:rsidRPr="004D7E3E" w:rsidRDefault="001E7C0C" w:rsidP="001574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Стародуб</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15746C" w:rsidRPr="004D7E3E" w:rsidTr="0015746C">
        <w:tc>
          <w:tcPr>
            <w:tcW w:w="4928" w:type="dxa"/>
          </w:tcPr>
          <w:p w:rsidR="0015746C" w:rsidRPr="004D7E3E" w:rsidRDefault="0015746C" w:rsidP="0015746C">
            <w:pPr>
              <w:jc w:val="both"/>
              <w:rPr>
                <w:rFonts w:ascii="Times New Roman" w:eastAsia="Times New Roman" w:hAnsi="Times New Roman" w:cs="Times New Roman"/>
                <w:sz w:val="28"/>
                <w:szCs w:val="28"/>
                <w:lang w:eastAsia="ru-RU"/>
              </w:rPr>
            </w:pPr>
          </w:p>
          <w:p w:rsidR="0015746C" w:rsidRPr="004D7E3E" w:rsidRDefault="002E71AE" w:rsidP="00BC3253">
            <w:pPr>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 внесении изменений в постановление администрации Стародубского муниципального округа Брянской области №388 от 07.04.2021г. «</w:t>
            </w:r>
            <w:r w:rsidR="0015746C">
              <w:rPr>
                <w:rFonts w:ascii="Times New Roman" w:eastAsia="Times New Roman" w:hAnsi="Times New Roman" w:cs="Times New Roman"/>
                <w:sz w:val="28"/>
                <w:szCs w:val="28"/>
                <w:lang w:eastAsia="ru-RU"/>
              </w:rPr>
              <w:t xml:space="preserve">Об утверждении </w:t>
            </w:r>
            <w:r w:rsidR="00BC3253">
              <w:rPr>
                <w:rFonts w:ascii="Times New Roman" w:eastAsia="Times New Roman" w:hAnsi="Times New Roman" w:cs="Times New Roman"/>
                <w:color w:val="2D2D2D"/>
                <w:spacing w:val="2"/>
                <w:sz w:val="28"/>
                <w:szCs w:val="28"/>
                <w:lang w:eastAsia="ru-RU"/>
              </w:rPr>
              <w:t>требований к закупаемым администрацией Стародубского муниципального округа Брянской области видам товаров, работ, услуг (</w:t>
            </w:r>
            <w:r w:rsidR="00BC3253" w:rsidRPr="00BC3253">
              <w:rPr>
                <w:rFonts w:ascii="Times New Roman" w:eastAsia="Times New Roman" w:hAnsi="Times New Roman" w:cs="Times New Roman"/>
                <w:color w:val="2D2D2D"/>
                <w:spacing w:val="2"/>
                <w:sz w:val="28"/>
                <w:szCs w:val="28"/>
                <w:lang w:eastAsia="ru-RU"/>
              </w:rPr>
              <w:t>в том числе предельные цены товаров, работ, услуг)</w:t>
            </w:r>
            <w:r w:rsidR="00955DAF">
              <w:rPr>
                <w:rFonts w:ascii="Times New Roman" w:eastAsia="Times New Roman" w:hAnsi="Times New Roman" w:cs="Times New Roman"/>
                <w:color w:val="2D2D2D"/>
                <w:spacing w:val="2"/>
                <w:sz w:val="28"/>
                <w:szCs w:val="28"/>
                <w:lang w:eastAsia="ru-RU"/>
              </w:rPr>
              <w:t xml:space="preserve"> и подведомственных ей казенных учреждений</w:t>
            </w:r>
            <w:r>
              <w:rPr>
                <w:rFonts w:ascii="Times New Roman" w:eastAsia="Times New Roman" w:hAnsi="Times New Roman" w:cs="Times New Roman"/>
                <w:color w:val="2D2D2D"/>
                <w:spacing w:val="2"/>
                <w:sz w:val="28"/>
                <w:szCs w:val="28"/>
                <w:lang w:eastAsia="ru-RU"/>
              </w:rPr>
              <w:t>»</w:t>
            </w:r>
            <w:r w:rsidR="00955DAF">
              <w:rPr>
                <w:rFonts w:ascii="Times New Roman" w:eastAsia="Times New Roman" w:hAnsi="Times New Roman" w:cs="Times New Roman"/>
                <w:color w:val="2D2D2D"/>
                <w:spacing w:val="2"/>
                <w:sz w:val="28"/>
                <w:szCs w:val="28"/>
                <w:lang w:eastAsia="ru-RU"/>
              </w:rPr>
              <w:t xml:space="preserve"> </w:t>
            </w:r>
            <w:r w:rsidR="00BC3253">
              <w:rPr>
                <w:rFonts w:ascii="Times New Roman" w:eastAsia="Times New Roman" w:hAnsi="Times New Roman" w:cs="Times New Roman"/>
                <w:color w:val="2D2D2D"/>
                <w:spacing w:val="2"/>
                <w:sz w:val="28"/>
                <w:szCs w:val="28"/>
                <w:lang w:eastAsia="ru-RU"/>
              </w:rPr>
              <w:t xml:space="preserve"> </w:t>
            </w:r>
            <w:proofErr w:type="gramEnd"/>
          </w:p>
          <w:p w:rsidR="0015746C" w:rsidRPr="004D7E3E" w:rsidRDefault="0015746C" w:rsidP="0015746C">
            <w:pPr>
              <w:jc w:val="both"/>
              <w:rPr>
                <w:rFonts w:ascii="Times New Roman" w:eastAsia="Times New Roman" w:hAnsi="Times New Roman" w:cs="Times New Roman"/>
                <w:sz w:val="28"/>
                <w:szCs w:val="28"/>
                <w:lang w:eastAsia="ru-RU"/>
              </w:rPr>
            </w:pPr>
          </w:p>
        </w:tc>
        <w:tc>
          <w:tcPr>
            <w:tcW w:w="4643" w:type="dxa"/>
          </w:tcPr>
          <w:p w:rsidR="0015746C" w:rsidRPr="004D7E3E" w:rsidRDefault="0015746C" w:rsidP="0015746C">
            <w:pPr>
              <w:jc w:val="both"/>
              <w:rPr>
                <w:rFonts w:ascii="Times New Roman" w:eastAsia="Times New Roman" w:hAnsi="Times New Roman" w:cs="Times New Roman"/>
                <w:sz w:val="28"/>
                <w:szCs w:val="28"/>
                <w:lang w:eastAsia="ru-RU"/>
              </w:rPr>
            </w:pPr>
          </w:p>
        </w:tc>
      </w:tr>
    </w:tbl>
    <w:p w:rsidR="0015746C" w:rsidRDefault="0015746C" w:rsidP="002E71AE">
      <w:pPr>
        <w:spacing w:after="0" w:line="240" w:lineRule="auto"/>
        <w:jc w:val="both"/>
        <w:rPr>
          <w:rFonts w:ascii="Times New Roman" w:eastAsia="Times New Roman" w:hAnsi="Times New Roman" w:cs="Times New Roman"/>
          <w:sz w:val="28"/>
          <w:szCs w:val="28"/>
          <w:lang w:eastAsia="ru-RU"/>
        </w:rPr>
      </w:pPr>
      <w:r w:rsidRPr="004D7E3E">
        <w:rPr>
          <w:rFonts w:ascii="Times New Roman" w:eastAsia="Times New Roman" w:hAnsi="Times New Roman" w:cs="Times New Roman"/>
          <w:sz w:val="28"/>
          <w:szCs w:val="28"/>
          <w:lang w:eastAsia="ru-RU"/>
        </w:rPr>
        <w:t xml:space="preserve">          В соответствии с</w:t>
      </w:r>
      <w:r w:rsidR="00955DAF">
        <w:rPr>
          <w:rFonts w:ascii="Times New Roman" w:eastAsia="Times New Roman" w:hAnsi="Times New Roman" w:cs="Times New Roman"/>
          <w:sz w:val="28"/>
          <w:szCs w:val="28"/>
          <w:lang w:eastAsia="ru-RU"/>
        </w:rPr>
        <w:t>о статьей 19</w:t>
      </w:r>
      <w:r w:rsidRPr="004D7E3E">
        <w:rPr>
          <w:rFonts w:ascii="Times New Roman" w:eastAsia="Times New Roman" w:hAnsi="Times New Roman" w:cs="Times New Roman"/>
          <w:sz w:val="28"/>
          <w:szCs w:val="28"/>
          <w:lang w:eastAsia="ru-RU"/>
        </w:rPr>
        <w:t xml:space="preserve">  Федеральн</w:t>
      </w:r>
      <w:r w:rsidR="00955DAF">
        <w:rPr>
          <w:rFonts w:ascii="Times New Roman" w:eastAsia="Times New Roman" w:hAnsi="Times New Roman" w:cs="Times New Roman"/>
          <w:sz w:val="28"/>
          <w:szCs w:val="28"/>
          <w:lang w:eastAsia="ru-RU"/>
        </w:rPr>
        <w:t>ого   закона</w:t>
      </w:r>
      <w:r w:rsidRPr="004D7E3E">
        <w:rPr>
          <w:rFonts w:ascii="Times New Roman" w:eastAsia="Times New Roman" w:hAnsi="Times New Roman" w:cs="Times New Roman"/>
          <w:sz w:val="28"/>
          <w:szCs w:val="28"/>
          <w:lang w:eastAsia="ru-RU"/>
        </w:rPr>
        <w:t xml:space="preserve"> от 05 апреля 2013г. № 44-ФЗ «О контрактной системе в сфере закупок товаров, работ, услуг для  обеспечения госуда</w:t>
      </w:r>
      <w:r>
        <w:rPr>
          <w:rFonts w:ascii="Times New Roman" w:eastAsia="Times New Roman" w:hAnsi="Times New Roman" w:cs="Times New Roman"/>
          <w:sz w:val="28"/>
          <w:szCs w:val="28"/>
          <w:lang w:eastAsia="ru-RU"/>
        </w:rPr>
        <w:t>рственных и муниципальных нужд»</w:t>
      </w:r>
      <w:r w:rsidR="00955D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55DAF">
        <w:rPr>
          <w:rFonts w:ascii="Times New Roman" w:eastAsia="Times New Roman" w:hAnsi="Times New Roman" w:cs="Times New Roman"/>
          <w:sz w:val="28"/>
          <w:szCs w:val="28"/>
          <w:lang w:eastAsia="ru-RU"/>
        </w:rPr>
        <w:t>постановлением администрации Стародубского муниципального округа №_____</w:t>
      </w:r>
      <w:proofErr w:type="gramStart"/>
      <w:r w:rsidR="00955DAF">
        <w:rPr>
          <w:rFonts w:ascii="Times New Roman" w:eastAsia="Times New Roman" w:hAnsi="Times New Roman" w:cs="Times New Roman"/>
          <w:sz w:val="28"/>
          <w:szCs w:val="28"/>
          <w:lang w:eastAsia="ru-RU"/>
        </w:rPr>
        <w:t>от</w:t>
      </w:r>
      <w:proofErr w:type="gramEnd"/>
      <w:r w:rsidR="00955DAF">
        <w:rPr>
          <w:rFonts w:ascii="Times New Roman" w:eastAsia="Times New Roman" w:hAnsi="Times New Roman" w:cs="Times New Roman"/>
          <w:sz w:val="28"/>
          <w:szCs w:val="28"/>
          <w:lang w:eastAsia="ru-RU"/>
        </w:rPr>
        <w:t>_________ «</w:t>
      </w:r>
      <w:proofErr w:type="gramStart"/>
      <w:r w:rsidR="00955DAF">
        <w:rPr>
          <w:rFonts w:ascii="Times New Roman" w:eastAsia="Times New Roman" w:hAnsi="Times New Roman" w:cs="Times New Roman"/>
          <w:sz w:val="28"/>
          <w:szCs w:val="28"/>
          <w:lang w:eastAsia="ru-RU"/>
        </w:rPr>
        <w:t>Об</w:t>
      </w:r>
      <w:proofErr w:type="gramEnd"/>
      <w:r w:rsidR="00955DAF">
        <w:rPr>
          <w:rFonts w:ascii="Times New Roman" w:eastAsia="Times New Roman" w:hAnsi="Times New Roman" w:cs="Times New Roman"/>
          <w:sz w:val="28"/>
          <w:szCs w:val="28"/>
          <w:lang w:eastAsia="ru-RU"/>
        </w:rPr>
        <w:t xml:space="preserve"> утверждении </w:t>
      </w:r>
      <w:r w:rsidR="00955DAF" w:rsidRPr="004D7E3E">
        <w:rPr>
          <w:rFonts w:ascii="Times New Roman" w:eastAsia="Times New Roman" w:hAnsi="Times New Roman" w:cs="Times New Roman"/>
          <w:sz w:val="28"/>
          <w:szCs w:val="28"/>
          <w:lang w:eastAsia="ru-RU"/>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r w:rsidR="00955DAF">
        <w:rPr>
          <w:rFonts w:ascii="Times New Roman" w:eastAsia="Times New Roman" w:hAnsi="Times New Roman" w:cs="Times New Roman"/>
          <w:sz w:val="28"/>
          <w:szCs w:val="28"/>
          <w:lang w:eastAsia="ru-RU"/>
        </w:rPr>
        <w:t xml:space="preserve"> в Стародубском муниципальном округе Брянской области»</w:t>
      </w:r>
      <w:r w:rsidR="002E71AE">
        <w:rPr>
          <w:rFonts w:ascii="Times New Roman" w:eastAsia="Times New Roman" w:hAnsi="Times New Roman" w:cs="Times New Roman"/>
          <w:sz w:val="28"/>
          <w:szCs w:val="28"/>
          <w:lang w:eastAsia="ru-RU"/>
        </w:rPr>
        <w:t xml:space="preserve"> администрация Стародубского муниципального округа Брянской области</w:t>
      </w:r>
    </w:p>
    <w:p w:rsidR="0015746C" w:rsidRDefault="0015746C" w:rsidP="0015746C">
      <w:pPr>
        <w:widowControl w:val="0"/>
        <w:spacing w:after="0" w:line="240" w:lineRule="auto"/>
        <w:ind w:right="37"/>
        <w:jc w:val="both"/>
        <w:rPr>
          <w:rFonts w:ascii="Times New Roman" w:eastAsia="Times New Roman" w:hAnsi="Times New Roman" w:cs="Times New Roman"/>
          <w:sz w:val="28"/>
          <w:szCs w:val="28"/>
          <w:lang w:eastAsia="ru-RU"/>
        </w:rPr>
      </w:pPr>
    </w:p>
    <w:p w:rsidR="0015746C" w:rsidRPr="008F2419" w:rsidRDefault="0015746C" w:rsidP="0015746C">
      <w:pPr>
        <w:widowControl w:val="0"/>
        <w:spacing w:after="0" w:line="240" w:lineRule="auto"/>
        <w:ind w:right="37"/>
        <w:jc w:val="both"/>
        <w:rPr>
          <w:rFonts w:ascii="Times New Roman" w:eastAsia="Times New Roman" w:hAnsi="Times New Roman" w:cs="Times New Roman"/>
          <w:b/>
          <w:sz w:val="28"/>
          <w:szCs w:val="28"/>
          <w:lang w:eastAsia="ru-RU"/>
        </w:rPr>
      </w:pPr>
      <w:r w:rsidRPr="008F2419">
        <w:rPr>
          <w:rFonts w:ascii="Times New Roman" w:eastAsia="Times New Roman" w:hAnsi="Times New Roman" w:cs="Times New Roman"/>
          <w:b/>
          <w:sz w:val="28"/>
          <w:szCs w:val="28"/>
          <w:lang w:eastAsia="ru-RU"/>
        </w:rPr>
        <w:t>ПОСТАНОВЛЯЕТ</w:t>
      </w:r>
    </w:p>
    <w:p w:rsidR="0015746C" w:rsidRPr="004D7E3E" w:rsidRDefault="0015746C" w:rsidP="0015746C">
      <w:pPr>
        <w:widowControl w:val="0"/>
        <w:spacing w:after="0" w:line="240" w:lineRule="auto"/>
        <w:ind w:right="37"/>
        <w:jc w:val="both"/>
        <w:rPr>
          <w:rFonts w:ascii="Times New Roman" w:eastAsia="Times New Roman" w:hAnsi="Times New Roman" w:cs="Times New Roman"/>
          <w:sz w:val="28"/>
          <w:szCs w:val="28"/>
          <w:lang w:eastAsia="ru-RU"/>
        </w:rPr>
      </w:pPr>
      <w:r w:rsidRPr="004D7E3E">
        <w:rPr>
          <w:rFonts w:ascii="Times New Roman" w:eastAsia="Times New Roman" w:hAnsi="Times New Roman" w:cs="Times New Roman"/>
          <w:sz w:val="28"/>
          <w:szCs w:val="28"/>
          <w:lang w:eastAsia="ru-RU"/>
        </w:rPr>
        <w:t xml:space="preserve"> </w:t>
      </w:r>
    </w:p>
    <w:p w:rsidR="0015746C" w:rsidRPr="002E71AE" w:rsidRDefault="00A91F84" w:rsidP="002E71A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46C" w:rsidRPr="004D7E3E">
        <w:rPr>
          <w:rFonts w:ascii="Times New Roman" w:eastAsia="Times New Roman" w:hAnsi="Times New Roman" w:cs="Times New Roman"/>
          <w:sz w:val="28"/>
          <w:szCs w:val="28"/>
          <w:lang w:eastAsia="ru-RU"/>
        </w:rPr>
        <w:t>1.</w:t>
      </w:r>
      <w:r w:rsidR="002E71AE">
        <w:rPr>
          <w:rFonts w:ascii="Times New Roman" w:eastAsia="Times New Roman" w:hAnsi="Times New Roman" w:cs="Times New Roman"/>
          <w:sz w:val="28"/>
          <w:szCs w:val="28"/>
          <w:lang w:eastAsia="ru-RU"/>
        </w:rPr>
        <w:t xml:space="preserve"> </w:t>
      </w:r>
      <w:proofErr w:type="gramStart"/>
      <w:r w:rsidR="002E71AE">
        <w:rPr>
          <w:rFonts w:ascii="Times New Roman" w:eastAsia="Times New Roman" w:hAnsi="Times New Roman" w:cs="Times New Roman"/>
          <w:sz w:val="28"/>
          <w:szCs w:val="28"/>
          <w:lang w:eastAsia="ru-RU"/>
        </w:rPr>
        <w:t xml:space="preserve">Внести  изменения в постановление администрации Стародубского муниципального округа Брянской области №388 от 07.04.2021г. «Об утверждении </w:t>
      </w:r>
      <w:r w:rsidR="002E71AE">
        <w:rPr>
          <w:rFonts w:ascii="Times New Roman" w:eastAsia="Times New Roman" w:hAnsi="Times New Roman" w:cs="Times New Roman"/>
          <w:color w:val="2D2D2D"/>
          <w:spacing w:val="2"/>
          <w:sz w:val="28"/>
          <w:szCs w:val="28"/>
          <w:lang w:eastAsia="ru-RU"/>
        </w:rPr>
        <w:t>требований к закупаемым администрацией Стародубского муниципального округа Брянской области видам товаров, работ, услуг (</w:t>
      </w:r>
      <w:r w:rsidR="002E71AE" w:rsidRPr="00BC3253">
        <w:rPr>
          <w:rFonts w:ascii="Times New Roman" w:eastAsia="Times New Roman" w:hAnsi="Times New Roman" w:cs="Times New Roman"/>
          <w:color w:val="2D2D2D"/>
          <w:spacing w:val="2"/>
          <w:sz w:val="28"/>
          <w:szCs w:val="28"/>
          <w:lang w:eastAsia="ru-RU"/>
        </w:rPr>
        <w:t>в том числе предельные цены товаров, работ, услуг)</w:t>
      </w:r>
      <w:r w:rsidR="002E71AE">
        <w:rPr>
          <w:rFonts w:ascii="Times New Roman" w:eastAsia="Times New Roman" w:hAnsi="Times New Roman" w:cs="Times New Roman"/>
          <w:color w:val="2D2D2D"/>
          <w:spacing w:val="2"/>
          <w:sz w:val="28"/>
          <w:szCs w:val="28"/>
          <w:lang w:eastAsia="ru-RU"/>
        </w:rPr>
        <w:t xml:space="preserve"> и подведомственных ей казенных учреждений», </w:t>
      </w:r>
      <w:r w:rsidR="002E71AE">
        <w:rPr>
          <w:rFonts w:ascii="Times New Roman" w:eastAsia="Times New Roman" w:hAnsi="Times New Roman" w:cs="Times New Roman"/>
          <w:sz w:val="28"/>
          <w:szCs w:val="28"/>
          <w:lang w:eastAsia="ru-RU"/>
        </w:rPr>
        <w:t>у</w:t>
      </w:r>
      <w:r w:rsidR="0015746C">
        <w:rPr>
          <w:rFonts w:ascii="Times New Roman" w:eastAsia="Times New Roman" w:hAnsi="Times New Roman" w:cs="Times New Roman"/>
          <w:sz w:val="28"/>
          <w:szCs w:val="28"/>
          <w:lang w:eastAsia="ru-RU"/>
        </w:rPr>
        <w:t>тверди</w:t>
      </w:r>
      <w:r w:rsidR="002E71AE">
        <w:rPr>
          <w:rFonts w:ascii="Times New Roman" w:eastAsia="Times New Roman" w:hAnsi="Times New Roman" w:cs="Times New Roman"/>
          <w:sz w:val="28"/>
          <w:szCs w:val="28"/>
          <w:lang w:eastAsia="ru-RU"/>
        </w:rPr>
        <w:t>в</w:t>
      </w:r>
      <w:r w:rsidR="0015746C">
        <w:rPr>
          <w:rFonts w:ascii="Times New Roman" w:eastAsia="Times New Roman" w:hAnsi="Times New Roman" w:cs="Times New Roman"/>
          <w:sz w:val="28"/>
          <w:szCs w:val="28"/>
          <w:lang w:eastAsia="ru-RU"/>
        </w:rPr>
        <w:t xml:space="preserve"> </w:t>
      </w:r>
      <w:r w:rsidR="00955DAF">
        <w:rPr>
          <w:rFonts w:ascii="Times New Roman" w:eastAsia="Times New Roman" w:hAnsi="Times New Roman" w:cs="Times New Roman"/>
          <w:sz w:val="28"/>
          <w:szCs w:val="28"/>
          <w:lang w:eastAsia="ru-RU"/>
        </w:rPr>
        <w:t>прилагаемый перечень отдельных видов товаров</w:t>
      </w:r>
      <w:r w:rsidR="0015746C">
        <w:rPr>
          <w:rFonts w:ascii="Times New Roman" w:eastAsia="Times New Roman" w:hAnsi="Times New Roman" w:cs="Times New Roman"/>
          <w:sz w:val="28"/>
          <w:szCs w:val="28"/>
          <w:lang w:eastAsia="ru-RU"/>
        </w:rPr>
        <w:t>,</w:t>
      </w:r>
      <w:r w:rsidR="00955DAF">
        <w:rPr>
          <w:rFonts w:ascii="Times New Roman" w:eastAsia="Times New Roman" w:hAnsi="Times New Roman" w:cs="Times New Roman"/>
          <w:sz w:val="28"/>
          <w:szCs w:val="28"/>
          <w:lang w:eastAsia="ru-RU"/>
        </w:rPr>
        <w:t xml:space="preserve"> работ и услуг</w:t>
      </w:r>
      <w:r w:rsidR="00836F8B">
        <w:rPr>
          <w:rFonts w:ascii="Times New Roman" w:eastAsia="Times New Roman" w:hAnsi="Times New Roman" w:cs="Times New Roman"/>
          <w:sz w:val="28"/>
          <w:szCs w:val="28"/>
          <w:lang w:eastAsia="ru-RU"/>
        </w:rPr>
        <w:t xml:space="preserve"> </w:t>
      </w:r>
      <w:r w:rsidR="002E71AE">
        <w:rPr>
          <w:rFonts w:ascii="Times New Roman" w:eastAsia="Times New Roman" w:hAnsi="Times New Roman" w:cs="Times New Roman"/>
          <w:sz w:val="28"/>
          <w:szCs w:val="28"/>
          <w:lang w:eastAsia="ru-RU"/>
        </w:rPr>
        <w:t xml:space="preserve"> </w:t>
      </w:r>
      <w:r w:rsidR="00836F8B">
        <w:rPr>
          <w:rFonts w:ascii="Times New Roman" w:eastAsia="Times New Roman" w:hAnsi="Times New Roman" w:cs="Times New Roman"/>
          <w:color w:val="2D2D2D"/>
          <w:spacing w:val="2"/>
          <w:sz w:val="28"/>
          <w:szCs w:val="28"/>
          <w:lang w:eastAsia="ru-RU"/>
        </w:rPr>
        <w:t>(</w:t>
      </w:r>
      <w:r w:rsidR="00836F8B" w:rsidRPr="00BC3253">
        <w:rPr>
          <w:rFonts w:ascii="Times New Roman" w:eastAsia="Times New Roman" w:hAnsi="Times New Roman" w:cs="Times New Roman"/>
          <w:color w:val="2D2D2D"/>
          <w:spacing w:val="2"/>
          <w:sz w:val="28"/>
          <w:szCs w:val="28"/>
          <w:lang w:eastAsia="ru-RU"/>
        </w:rPr>
        <w:t>в том числе предельные цены товаров, работ, услуг)</w:t>
      </w:r>
      <w:r w:rsidR="00955DAF">
        <w:rPr>
          <w:rFonts w:ascii="Times New Roman" w:eastAsia="Times New Roman" w:hAnsi="Times New Roman" w:cs="Times New Roman"/>
          <w:sz w:val="28"/>
          <w:szCs w:val="28"/>
          <w:lang w:eastAsia="ru-RU"/>
        </w:rPr>
        <w:t>, закупаемых</w:t>
      </w:r>
      <w:proofErr w:type="gramEnd"/>
      <w:r w:rsidR="00955DAF">
        <w:rPr>
          <w:rFonts w:ascii="Times New Roman" w:eastAsia="Times New Roman" w:hAnsi="Times New Roman" w:cs="Times New Roman"/>
          <w:sz w:val="28"/>
          <w:szCs w:val="28"/>
          <w:lang w:eastAsia="ru-RU"/>
        </w:rPr>
        <w:t xml:space="preserve"> администрацией Стародубского му</w:t>
      </w:r>
      <w:r w:rsidR="00836F8B">
        <w:rPr>
          <w:rFonts w:ascii="Times New Roman" w:eastAsia="Times New Roman" w:hAnsi="Times New Roman" w:cs="Times New Roman"/>
          <w:sz w:val="28"/>
          <w:szCs w:val="28"/>
          <w:lang w:eastAsia="ru-RU"/>
        </w:rPr>
        <w:t xml:space="preserve">ниципального округа и </w:t>
      </w:r>
      <w:r w:rsidR="00836F8B">
        <w:rPr>
          <w:rFonts w:ascii="Times New Roman" w:eastAsia="Times New Roman" w:hAnsi="Times New Roman" w:cs="Times New Roman"/>
          <w:sz w:val="28"/>
          <w:szCs w:val="28"/>
          <w:lang w:eastAsia="ru-RU"/>
        </w:rPr>
        <w:lastRenderedPageBreak/>
        <w:t xml:space="preserve">подведомственных ей казенных  учреждений, </w:t>
      </w:r>
      <w:r w:rsidR="002E71AE">
        <w:rPr>
          <w:rFonts w:ascii="Times New Roman" w:eastAsia="Times New Roman" w:hAnsi="Times New Roman" w:cs="Times New Roman"/>
          <w:sz w:val="28"/>
          <w:szCs w:val="28"/>
          <w:lang w:eastAsia="ru-RU"/>
        </w:rPr>
        <w:t xml:space="preserve"> в новой редакции</w:t>
      </w:r>
      <w:r w:rsidR="0015746C">
        <w:rPr>
          <w:rFonts w:ascii="Times New Roman" w:eastAsia="Times New Roman" w:hAnsi="Times New Roman" w:cs="Times New Roman"/>
          <w:sz w:val="28"/>
          <w:szCs w:val="28"/>
          <w:lang w:eastAsia="ru-RU"/>
        </w:rPr>
        <w:t xml:space="preserve"> </w:t>
      </w:r>
      <w:proofErr w:type="gramStart"/>
      <w:r w:rsidR="0015746C">
        <w:rPr>
          <w:rFonts w:ascii="Times New Roman" w:eastAsia="Times New Roman" w:hAnsi="Times New Roman" w:cs="Times New Roman"/>
          <w:sz w:val="28"/>
          <w:szCs w:val="28"/>
          <w:lang w:eastAsia="ru-RU"/>
        </w:rPr>
        <w:t>согласно приложения</w:t>
      </w:r>
      <w:proofErr w:type="gramEnd"/>
      <w:r w:rsidR="0015746C">
        <w:rPr>
          <w:rFonts w:ascii="Times New Roman" w:eastAsia="Times New Roman" w:hAnsi="Times New Roman" w:cs="Times New Roman"/>
          <w:sz w:val="28"/>
          <w:szCs w:val="28"/>
          <w:lang w:eastAsia="ru-RU"/>
        </w:rPr>
        <w:t xml:space="preserve"> №1 к настоящему постановлению.</w:t>
      </w:r>
    </w:p>
    <w:p w:rsidR="0015746C" w:rsidRDefault="0074592B" w:rsidP="00421943">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46C">
        <w:rPr>
          <w:rFonts w:ascii="Times New Roman" w:eastAsia="Times New Roman" w:hAnsi="Times New Roman" w:cs="Times New Roman"/>
          <w:sz w:val="28"/>
          <w:szCs w:val="28"/>
          <w:lang w:eastAsia="ru-RU"/>
        </w:rPr>
        <w:t xml:space="preserve"> </w:t>
      </w:r>
      <w:r w:rsidR="002E71AE">
        <w:rPr>
          <w:rFonts w:ascii="Times New Roman" w:eastAsia="Times New Roman" w:hAnsi="Times New Roman" w:cs="Times New Roman"/>
          <w:sz w:val="28"/>
          <w:szCs w:val="28"/>
          <w:lang w:eastAsia="ru-RU"/>
        </w:rPr>
        <w:t>2</w:t>
      </w:r>
      <w:r w:rsidR="0015746C">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A91F84" w:rsidRDefault="0074592B" w:rsidP="00A91F84">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71A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roofErr w:type="gramStart"/>
      <w:r w:rsidR="00A91F84">
        <w:rPr>
          <w:rFonts w:ascii="Times New Roman" w:eastAsia="Times New Roman" w:hAnsi="Times New Roman" w:cs="Times New Roman"/>
          <w:sz w:val="28"/>
          <w:szCs w:val="28"/>
          <w:lang w:eastAsia="ru-RU"/>
        </w:rPr>
        <w:t>Разместить</w:t>
      </w:r>
      <w:proofErr w:type="gramEnd"/>
      <w:r w:rsidR="00A91F84">
        <w:rPr>
          <w:rFonts w:ascii="Times New Roman" w:eastAsia="Times New Roman" w:hAnsi="Times New Roman" w:cs="Times New Roman"/>
          <w:sz w:val="28"/>
          <w:szCs w:val="28"/>
          <w:lang w:eastAsia="ru-RU"/>
        </w:rPr>
        <w:t xml:space="preserve"> данное постановление в единой информационной системе в сфере закупок.</w:t>
      </w:r>
    </w:p>
    <w:p w:rsidR="0015746C" w:rsidRDefault="00A91F84" w:rsidP="00A91F8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71AE">
        <w:rPr>
          <w:rFonts w:ascii="Times New Roman" w:eastAsia="Times New Roman" w:hAnsi="Times New Roman" w:cs="Times New Roman"/>
          <w:sz w:val="28"/>
          <w:szCs w:val="28"/>
          <w:lang w:eastAsia="ru-RU"/>
        </w:rPr>
        <w:t>4</w:t>
      </w:r>
      <w:r w:rsidR="0074592B">
        <w:rPr>
          <w:rFonts w:ascii="Times New Roman" w:eastAsia="Times New Roman" w:hAnsi="Times New Roman" w:cs="Times New Roman"/>
          <w:sz w:val="28"/>
          <w:szCs w:val="28"/>
          <w:lang w:eastAsia="ru-RU"/>
        </w:rPr>
        <w:t>.</w:t>
      </w:r>
      <w:proofErr w:type="gramStart"/>
      <w:r w:rsidR="0015746C">
        <w:rPr>
          <w:rFonts w:ascii="Times New Roman" w:eastAsia="Times New Roman" w:hAnsi="Times New Roman" w:cs="Times New Roman"/>
          <w:sz w:val="28"/>
          <w:szCs w:val="28"/>
          <w:lang w:eastAsia="ru-RU"/>
        </w:rPr>
        <w:t>Контроль за</w:t>
      </w:r>
      <w:proofErr w:type="gramEnd"/>
      <w:r w:rsidR="0015746C">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Приходько А.В.</w:t>
      </w:r>
    </w:p>
    <w:p w:rsidR="0015746C" w:rsidRPr="004D7E3E" w:rsidRDefault="0015746C" w:rsidP="0015746C">
      <w:pPr>
        <w:widowControl w:val="0"/>
        <w:spacing w:after="0" w:line="240" w:lineRule="auto"/>
        <w:ind w:right="37"/>
        <w:rPr>
          <w:rFonts w:ascii="Times New Roman" w:eastAsia="Times New Roman" w:hAnsi="Times New Roman" w:cs="Times New Roman"/>
          <w:sz w:val="28"/>
          <w:szCs w:val="28"/>
          <w:lang w:eastAsia="ru-RU"/>
        </w:rPr>
      </w:pPr>
    </w:p>
    <w:p w:rsidR="0015746C" w:rsidRPr="004D7E3E" w:rsidRDefault="0015746C" w:rsidP="0015746C">
      <w:pPr>
        <w:widowControl w:val="0"/>
        <w:spacing w:after="0" w:line="240" w:lineRule="auto"/>
        <w:ind w:right="37"/>
        <w:rPr>
          <w:rFonts w:ascii="Times New Roman" w:eastAsia="Times New Roman" w:hAnsi="Times New Roman" w:cs="Times New Roman"/>
          <w:sz w:val="28"/>
          <w:szCs w:val="28"/>
          <w:lang w:eastAsia="ru-RU"/>
        </w:rPr>
      </w:pPr>
    </w:p>
    <w:p w:rsidR="0015746C" w:rsidRPr="004D7E3E" w:rsidRDefault="0015746C" w:rsidP="0015746C">
      <w:pPr>
        <w:widowControl w:val="0"/>
        <w:spacing w:after="0" w:line="240" w:lineRule="auto"/>
        <w:ind w:right="37"/>
        <w:rPr>
          <w:rFonts w:ascii="Times New Roman" w:eastAsia="Times New Roman" w:hAnsi="Times New Roman" w:cs="Times New Roman"/>
          <w:sz w:val="28"/>
          <w:szCs w:val="28"/>
          <w:lang w:eastAsia="ru-RU"/>
        </w:rPr>
      </w:pPr>
    </w:p>
    <w:p w:rsidR="0015746C" w:rsidRPr="004D7E3E" w:rsidRDefault="0015746C" w:rsidP="0015746C">
      <w:pPr>
        <w:widowControl w:val="0"/>
        <w:spacing w:after="0" w:line="240" w:lineRule="auto"/>
        <w:ind w:right="37"/>
        <w:rPr>
          <w:rFonts w:ascii="Times New Roman" w:eastAsia="Times New Roman" w:hAnsi="Times New Roman" w:cs="Times New Roman"/>
          <w:sz w:val="28"/>
          <w:szCs w:val="28"/>
          <w:lang w:eastAsia="ru-RU"/>
        </w:rPr>
      </w:pPr>
    </w:p>
    <w:p w:rsidR="001E7C0C" w:rsidRDefault="0015746C" w:rsidP="0015746C">
      <w:pPr>
        <w:widowControl w:val="0"/>
        <w:tabs>
          <w:tab w:val="left" w:pos="6113"/>
        </w:tabs>
        <w:spacing w:after="0" w:line="240" w:lineRule="auto"/>
        <w:ind w:right="37"/>
        <w:rPr>
          <w:rFonts w:ascii="Times New Roman" w:eastAsia="Times New Roman" w:hAnsi="Times New Roman" w:cs="Times New Roman"/>
          <w:b/>
          <w:sz w:val="28"/>
          <w:szCs w:val="28"/>
          <w:lang w:eastAsia="ru-RU"/>
        </w:rPr>
        <w:sectPr w:rsidR="001E7C0C" w:rsidSect="001D6846">
          <w:pgSz w:w="11906" w:h="16838"/>
          <w:pgMar w:top="426" w:right="850" w:bottom="1134" w:left="1701" w:header="708" w:footer="708" w:gutter="0"/>
          <w:cols w:space="708"/>
          <w:docGrid w:linePitch="360"/>
        </w:sectPr>
      </w:pPr>
      <w:r w:rsidRPr="004D7E3E">
        <w:rPr>
          <w:rFonts w:ascii="Times New Roman" w:eastAsia="Times New Roman" w:hAnsi="Times New Roman" w:cs="Times New Roman"/>
          <w:b/>
          <w:sz w:val="28"/>
          <w:szCs w:val="28"/>
          <w:lang w:eastAsia="ru-RU"/>
        </w:rPr>
        <w:t xml:space="preserve">Глава администрации </w:t>
      </w:r>
      <w:r w:rsidRPr="004D7E3E">
        <w:rPr>
          <w:rFonts w:ascii="Times New Roman" w:eastAsia="Times New Roman" w:hAnsi="Times New Roman" w:cs="Times New Roman"/>
          <w:b/>
          <w:sz w:val="28"/>
          <w:szCs w:val="28"/>
          <w:lang w:eastAsia="ru-RU"/>
        </w:rPr>
        <w:tab/>
      </w:r>
      <w:r w:rsidR="001E7C0C">
        <w:rPr>
          <w:rFonts w:ascii="Times New Roman" w:eastAsia="Times New Roman" w:hAnsi="Times New Roman" w:cs="Times New Roman"/>
          <w:b/>
          <w:sz w:val="28"/>
          <w:szCs w:val="28"/>
          <w:lang w:eastAsia="ru-RU"/>
        </w:rPr>
        <w:t xml:space="preserve">           </w:t>
      </w:r>
      <w:r w:rsidR="0074592B">
        <w:rPr>
          <w:rFonts w:ascii="Times New Roman" w:eastAsia="Times New Roman" w:hAnsi="Times New Roman" w:cs="Times New Roman"/>
          <w:b/>
          <w:sz w:val="28"/>
          <w:szCs w:val="28"/>
          <w:lang w:eastAsia="ru-RU"/>
        </w:rPr>
        <w:t xml:space="preserve">     </w:t>
      </w:r>
      <w:r w:rsidR="001E7C0C">
        <w:rPr>
          <w:rFonts w:ascii="Times New Roman" w:eastAsia="Times New Roman" w:hAnsi="Times New Roman" w:cs="Times New Roman"/>
          <w:b/>
          <w:sz w:val="28"/>
          <w:szCs w:val="28"/>
          <w:lang w:eastAsia="ru-RU"/>
        </w:rPr>
        <w:t xml:space="preserve">А.В. </w:t>
      </w:r>
      <w:r w:rsidRPr="004D7E3E">
        <w:rPr>
          <w:rFonts w:ascii="Times New Roman" w:eastAsia="Times New Roman" w:hAnsi="Times New Roman" w:cs="Times New Roman"/>
          <w:b/>
          <w:sz w:val="28"/>
          <w:szCs w:val="28"/>
          <w:lang w:eastAsia="ru-RU"/>
        </w:rPr>
        <w:t>Подольный</w:t>
      </w:r>
    </w:p>
    <w:p w:rsidR="0015746C" w:rsidRDefault="0015746C" w:rsidP="0015746C">
      <w:pPr>
        <w:spacing w:after="0" w:line="240" w:lineRule="auto"/>
        <w:rPr>
          <w:rFonts w:ascii="Times New Roman" w:eastAsia="Times New Roman" w:hAnsi="Times New Roman" w:cs="Times New Roman"/>
          <w:sz w:val="28"/>
          <w:szCs w:val="28"/>
          <w:lang w:eastAsia="ru-RU"/>
        </w:rPr>
      </w:pPr>
    </w:p>
    <w:p w:rsidR="0015746C" w:rsidRPr="004D7E3E" w:rsidRDefault="0015746C" w:rsidP="0015746C">
      <w:pPr>
        <w:spacing w:after="0" w:line="240" w:lineRule="auto"/>
        <w:rPr>
          <w:rFonts w:ascii="Times New Roman" w:eastAsia="Times New Roman" w:hAnsi="Times New Roman" w:cs="Times New Roman"/>
          <w:sz w:val="24"/>
          <w:szCs w:val="24"/>
          <w:lang w:eastAsia="ru-RU"/>
        </w:rPr>
      </w:pPr>
    </w:p>
    <w:p w:rsidR="001E7C0C" w:rsidRPr="001E7C0C" w:rsidRDefault="001E7C0C" w:rsidP="001E7C0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 к постановлению № 523 от 17.05.20234г.</w:t>
      </w:r>
    </w:p>
    <w:p w:rsidR="001E7C0C" w:rsidRPr="001E7C0C" w:rsidRDefault="001E7C0C" w:rsidP="001E7C0C">
      <w:pPr>
        <w:spacing w:after="0" w:line="240" w:lineRule="auto"/>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«О внесении изменений в постановление администрации Стародубского</w:t>
      </w:r>
    </w:p>
    <w:p w:rsidR="001E7C0C" w:rsidRPr="001E7C0C" w:rsidRDefault="001E7C0C" w:rsidP="001E7C0C">
      <w:pPr>
        <w:spacing w:after="0" w:line="240" w:lineRule="auto"/>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муниципального округа Брянской области №388 от 07.04.2021г. </w:t>
      </w:r>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sz w:val="28"/>
          <w:szCs w:val="28"/>
          <w:lang w:eastAsia="ru-RU"/>
        </w:rPr>
        <w:t xml:space="preserve">«Об утверждении </w:t>
      </w:r>
      <w:r w:rsidRPr="001E7C0C">
        <w:rPr>
          <w:rFonts w:ascii="Times New Roman" w:eastAsia="Times New Roman" w:hAnsi="Times New Roman" w:cs="Times New Roman"/>
          <w:color w:val="2D2D2D"/>
          <w:spacing w:val="2"/>
          <w:sz w:val="28"/>
          <w:szCs w:val="28"/>
          <w:lang w:eastAsia="ru-RU"/>
        </w:rPr>
        <w:t xml:space="preserve">требований к </w:t>
      </w:r>
      <w:proofErr w:type="gramStart"/>
      <w:r w:rsidRPr="001E7C0C">
        <w:rPr>
          <w:rFonts w:ascii="Times New Roman" w:eastAsia="Times New Roman" w:hAnsi="Times New Roman" w:cs="Times New Roman"/>
          <w:color w:val="2D2D2D"/>
          <w:spacing w:val="2"/>
          <w:sz w:val="28"/>
          <w:szCs w:val="28"/>
          <w:lang w:eastAsia="ru-RU"/>
        </w:rPr>
        <w:t>закупаемым</w:t>
      </w:r>
      <w:proofErr w:type="gramEnd"/>
      <w:r w:rsidRPr="001E7C0C">
        <w:rPr>
          <w:rFonts w:ascii="Times New Roman" w:eastAsia="Times New Roman" w:hAnsi="Times New Roman" w:cs="Times New Roman"/>
          <w:color w:val="2D2D2D"/>
          <w:spacing w:val="2"/>
          <w:sz w:val="28"/>
          <w:szCs w:val="28"/>
          <w:lang w:eastAsia="ru-RU"/>
        </w:rPr>
        <w:t xml:space="preserve"> администрацией </w:t>
      </w:r>
    </w:p>
    <w:p w:rsid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color w:val="2D2D2D"/>
          <w:spacing w:val="2"/>
          <w:sz w:val="28"/>
          <w:szCs w:val="28"/>
          <w:lang w:eastAsia="ru-RU"/>
        </w:rPr>
        <w:t xml:space="preserve">Стародубского муниципального округа Брянской области видам товаров, работ, </w:t>
      </w:r>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color w:val="2D2D2D"/>
          <w:spacing w:val="2"/>
          <w:sz w:val="28"/>
          <w:szCs w:val="28"/>
          <w:lang w:eastAsia="ru-RU"/>
        </w:rPr>
        <w:t xml:space="preserve">услуг (в том числе предельные цены товаров, работ, услуг) </w:t>
      </w:r>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color w:val="2D2D2D"/>
          <w:spacing w:val="2"/>
          <w:sz w:val="28"/>
          <w:szCs w:val="28"/>
          <w:lang w:eastAsia="ru-RU"/>
        </w:rPr>
        <w:t xml:space="preserve">и подведомственных ей казенных учреждений»  </w:t>
      </w:r>
    </w:p>
    <w:p w:rsidR="001E7C0C" w:rsidRPr="001E7C0C" w:rsidRDefault="001E7C0C" w:rsidP="001E7C0C">
      <w:pPr>
        <w:shd w:val="clear" w:color="auto" w:fill="FFFFFF"/>
        <w:spacing w:after="0" w:line="240" w:lineRule="auto"/>
        <w:jc w:val="center"/>
        <w:rPr>
          <w:rFonts w:ascii="Times New Roman" w:eastAsia="Times New Roman" w:hAnsi="Times New Roman" w:cs="Times New Roman"/>
          <w:b/>
          <w:bCs/>
          <w:color w:val="22272F"/>
          <w:sz w:val="20"/>
          <w:szCs w:val="20"/>
          <w:lang w:eastAsia="ru-RU"/>
        </w:rPr>
      </w:pPr>
      <w:r w:rsidRPr="001E7C0C">
        <w:rPr>
          <w:rFonts w:ascii="Times New Roman" w:eastAsia="Times New Roman" w:hAnsi="Times New Roman" w:cs="Times New Roman"/>
          <w:b/>
          <w:bCs/>
          <w:color w:val="22272F"/>
          <w:sz w:val="20"/>
          <w:szCs w:val="20"/>
          <w:lang w:eastAsia="ru-RU"/>
        </w:rPr>
        <w:t>ПЕРЕЧЕНЬ</w:t>
      </w:r>
      <w:r w:rsidRPr="001E7C0C">
        <w:rPr>
          <w:rFonts w:ascii="Times New Roman" w:eastAsia="Times New Roman" w:hAnsi="Times New Roman" w:cs="Times New Roman"/>
          <w:b/>
          <w:bCs/>
          <w:color w:val="22272F"/>
          <w:sz w:val="20"/>
          <w:szCs w:val="20"/>
          <w:lang w:eastAsia="ru-RU"/>
        </w:rPr>
        <w:br/>
        <w:t>отдельных видов товаров, работ, услуг, их потребительские свойства (в том числе качество) и иные характеристики</w:t>
      </w:r>
      <w:r w:rsidRPr="001E7C0C">
        <w:rPr>
          <w:rFonts w:ascii="Times New Roman" w:eastAsia="Times New Roman" w:hAnsi="Times New Roman" w:cs="Times New Roman"/>
          <w:b/>
          <w:bCs/>
          <w:color w:val="22272F"/>
          <w:sz w:val="20"/>
          <w:szCs w:val="20"/>
          <w:lang w:eastAsia="ru-RU"/>
        </w:rPr>
        <w:br/>
        <w:t>(в том числе предельные цены товаров, работ, услуг) к ним</w:t>
      </w:r>
    </w:p>
    <w:p w:rsidR="001E7C0C" w:rsidRPr="001E7C0C" w:rsidRDefault="001E7C0C" w:rsidP="001E7C0C">
      <w:pPr>
        <w:shd w:val="clear" w:color="auto" w:fill="FFFFFF"/>
        <w:spacing w:after="0" w:line="240" w:lineRule="auto"/>
        <w:rPr>
          <w:rFonts w:ascii="Times New Roman" w:eastAsia="Times New Roman" w:hAnsi="Times New Roman" w:cs="Times New Roman"/>
          <w:color w:val="22272F"/>
          <w:sz w:val="20"/>
          <w:szCs w:val="20"/>
          <w:lang w:eastAsia="ru-RU"/>
        </w:rPr>
      </w:pPr>
      <w:r w:rsidRPr="001E7C0C">
        <w:rPr>
          <w:rFonts w:ascii="Times New Roman" w:eastAsia="Times New Roman" w:hAnsi="Times New Roman" w:cs="Times New Roman"/>
          <w:color w:val="22272F"/>
          <w:sz w:val="20"/>
          <w:szCs w:val="20"/>
          <w:lang w:eastAsia="ru-RU"/>
        </w:rPr>
        <w:t> </w:t>
      </w:r>
    </w:p>
    <w:tbl>
      <w:tblPr>
        <w:tblW w:w="1607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
        <w:gridCol w:w="709"/>
        <w:gridCol w:w="1564"/>
        <w:gridCol w:w="855"/>
        <w:gridCol w:w="1135"/>
        <w:gridCol w:w="2825"/>
        <w:gridCol w:w="146"/>
        <w:gridCol w:w="2696"/>
        <w:gridCol w:w="23"/>
        <w:gridCol w:w="614"/>
        <w:gridCol w:w="67"/>
        <w:gridCol w:w="2379"/>
        <w:gridCol w:w="38"/>
        <w:gridCol w:w="14"/>
        <w:gridCol w:w="109"/>
        <w:gridCol w:w="40"/>
        <w:gridCol w:w="2384"/>
        <w:gridCol w:w="54"/>
      </w:tblGrid>
      <w:tr w:rsidR="001E7C0C" w:rsidRPr="001E7C0C" w:rsidTr="001E7C0C">
        <w:trPr>
          <w:gridAfter w:val="1"/>
          <w:wAfter w:w="54" w:type="dxa"/>
          <w:trHeight w:val="1361"/>
        </w:trPr>
        <w:tc>
          <w:tcPr>
            <w:tcW w:w="427" w:type="dxa"/>
            <w:vMerge w:val="restart"/>
            <w:tcBorders>
              <w:top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w:t>
            </w:r>
          </w:p>
          <w:p w:rsidR="001E7C0C" w:rsidRPr="001E7C0C" w:rsidRDefault="001E7C0C" w:rsidP="001E7C0C">
            <w:pPr>
              <w:ind w:right="-108"/>
              <w:jc w:val="center"/>
              <w:rPr>
                <w:rFonts w:ascii="Times New Roman" w:hAnsi="Times New Roman" w:cs="Times New Roman"/>
                <w:sz w:val="20"/>
                <w:szCs w:val="20"/>
              </w:rPr>
            </w:pPr>
            <w:proofErr w:type="gramStart"/>
            <w:r w:rsidRPr="001E7C0C">
              <w:rPr>
                <w:rFonts w:ascii="Times New Roman" w:hAnsi="Times New Roman" w:cs="Times New Roman"/>
                <w:sz w:val="20"/>
                <w:szCs w:val="20"/>
              </w:rPr>
              <w:t>п</w:t>
            </w:r>
            <w:proofErr w:type="gramEnd"/>
            <w:r w:rsidRPr="001E7C0C">
              <w:rPr>
                <w:rFonts w:ascii="Times New Roman" w:hAnsi="Times New Roman" w:cs="Times New Roman"/>
                <w:sz w:val="20"/>
                <w:szCs w:val="20"/>
              </w:rPr>
              <w:t>/п</w:t>
            </w:r>
          </w:p>
        </w:tc>
        <w:tc>
          <w:tcPr>
            <w:tcW w:w="709" w:type="dxa"/>
            <w:vMerge w:val="restart"/>
            <w:tcBorders>
              <w:top w:val="single" w:sz="4" w:space="0" w:color="auto"/>
              <w:left w:val="single" w:sz="4" w:space="0" w:color="auto"/>
              <w:right w:val="single" w:sz="4" w:space="0" w:color="auto"/>
            </w:tcBorders>
            <w:vAlign w:val="center"/>
          </w:tcPr>
          <w:p w:rsidR="001E7C0C" w:rsidRPr="001E7C0C" w:rsidRDefault="001E7C0C" w:rsidP="001E7C0C">
            <w:pPr>
              <w:ind w:right="-147"/>
              <w:jc w:val="center"/>
              <w:rPr>
                <w:rFonts w:ascii="Times New Roman" w:hAnsi="Times New Roman" w:cs="Times New Roman"/>
                <w:sz w:val="20"/>
                <w:szCs w:val="20"/>
              </w:rPr>
            </w:pPr>
            <w:r w:rsidRPr="001E7C0C">
              <w:rPr>
                <w:rFonts w:ascii="Times New Roman" w:hAnsi="Times New Roman" w:cs="Times New Roman"/>
                <w:sz w:val="20"/>
                <w:szCs w:val="20"/>
              </w:rPr>
              <w:t>Код</w:t>
            </w:r>
          </w:p>
          <w:p w:rsidR="001E7C0C" w:rsidRPr="001E7C0C" w:rsidRDefault="001E7C0C" w:rsidP="001E7C0C">
            <w:pPr>
              <w:ind w:right="-147"/>
              <w:jc w:val="center"/>
              <w:rPr>
                <w:rFonts w:ascii="Times New Roman" w:hAnsi="Times New Roman" w:cs="Times New Roman"/>
                <w:sz w:val="20"/>
                <w:szCs w:val="20"/>
                <w:lang w:val="en-US"/>
              </w:rPr>
            </w:pPr>
            <w:r w:rsidRPr="001E7C0C">
              <w:rPr>
                <w:rFonts w:ascii="Times New Roman" w:hAnsi="Times New Roman" w:cs="Times New Roman"/>
                <w:sz w:val="20"/>
                <w:szCs w:val="20"/>
              </w:rPr>
              <w:t>по ОКПД</w:t>
            </w:r>
            <w:proofErr w:type="gramStart"/>
            <w:r w:rsidRPr="001E7C0C">
              <w:rPr>
                <w:rFonts w:ascii="Times New Roman" w:hAnsi="Times New Roman" w:cs="Times New Roman"/>
                <w:sz w:val="20"/>
                <w:szCs w:val="20"/>
                <w:lang w:val="en-US"/>
              </w:rPr>
              <w:t>2</w:t>
            </w:r>
            <w:proofErr w:type="gramEnd"/>
          </w:p>
        </w:tc>
        <w:tc>
          <w:tcPr>
            <w:tcW w:w="1564" w:type="dxa"/>
            <w:vMerge w:val="restart"/>
            <w:tcBorders>
              <w:top w:val="single" w:sz="4" w:space="0" w:color="auto"/>
              <w:left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Наименование отдельного вида товаров, работ, услуг</w:t>
            </w:r>
          </w:p>
        </w:tc>
        <w:tc>
          <w:tcPr>
            <w:tcW w:w="13325" w:type="dxa"/>
            <w:gridSpan w:val="14"/>
            <w:tcBorders>
              <w:top w:val="single" w:sz="4" w:space="0" w:color="auto"/>
              <w:left w:val="single" w:sz="4" w:space="0" w:color="auto"/>
              <w:right w:val="single" w:sz="4" w:space="0" w:color="auto"/>
            </w:tcBorders>
            <w:vAlign w:val="center"/>
          </w:tcPr>
          <w:p w:rsidR="001E7C0C" w:rsidRPr="001E7C0C" w:rsidRDefault="001E7C0C" w:rsidP="001E7C0C">
            <w:pPr>
              <w:autoSpaceDE w:val="0"/>
              <w:autoSpaceDN w:val="0"/>
              <w:adjustRightInd w:val="0"/>
              <w:spacing w:after="0" w:line="240" w:lineRule="auto"/>
              <w:jc w:val="center"/>
              <w:rPr>
                <w:rFonts w:ascii="Times New Roman" w:hAnsi="Times New Roman" w:cs="Times New Roman"/>
                <w:b/>
                <w:sz w:val="20"/>
                <w:szCs w:val="20"/>
                <w:shd w:val="clear" w:color="auto" w:fill="D8EDE8"/>
              </w:rPr>
            </w:pPr>
            <w:proofErr w:type="gramStart"/>
            <w:r w:rsidRPr="001E7C0C">
              <w:rPr>
                <w:rFonts w:ascii="Times New Roman" w:hAnsi="Times New Roman" w:cs="Times New Roman"/>
                <w:b/>
                <w:sz w:val="20"/>
                <w:szCs w:val="20"/>
                <w:shd w:val="clear" w:color="auto" w:fill="D8EDE8"/>
              </w:rPr>
              <w:t>Требования к потребительским свойствам (в том числе качеству) и иным характеристикам (в том числе</w:t>
            </w:r>
            <w:proofErr w:type="gramEnd"/>
          </w:p>
          <w:p w:rsidR="001E7C0C" w:rsidRPr="001E7C0C" w:rsidRDefault="001E7C0C" w:rsidP="001E7C0C">
            <w:pPr>
              <w:autoSpaceDE w:val="0"/>
              <w:autoSpaceDN w:val="0"/>
              <w:adjustRightInd w:val="0"/>
              <w:spacing w:after="0" w:line="240" w:lineRule="auto"/>
              <w:jc w:val="center"/>
              <w:rPr>
                <w:rFonts w:ascii="Times New Roman" w:hAnsi="Times New Roman" w:cs="Times New Roman"/>
                <w:b/>
                <w:sz w:val="20"/>
                <w:szCs w:val="20"/>
                <w:shd w:val="clear" w:color="auto" w:fill="D8EDE8"/>
              </w:rPr>
            </w:pPr>
            <w:r w:rsidRPr="001E7C0C">
              <w:rPr>
                <w:rFonts w:ascii="Times New Roman" w:hAnsi="Times New Roman" w:cs="Times New Roman"/>
                <w:b/>
                <w:sz w:val="20"/>
                <w:szCs w:val="20"/>
                <w:shd w:val="clear" w:color="auto" w:fill="D8EDE8"/>
              </w:rPr>
              <w:t>предельные цены) отдельных видов товаров, работ, услуг</w:t>
            </w:r>
          </w:p>
          <w:p w:rsidR="001E7C0C" w:rsidRPr="001E7C0C" w:rsidRDefault="001E7C0C" w:rsidP="001E7C0C">
            <w:pPr>
              <w:autoSpaceDE w:val="0"/>
              <w:autoSpaceDN w:val="0"/>
              <w:adjustRightInd w:val="0"/>
              <w:jc w:val="center"/>
              <w:rPr>
                <w:rFonts w:ascii="Times New Roman" w:hAnsi="Times New Roman" w:cs="Times New Roman"/>
                <w:b/>
                <w:color w:val="000000"/>
                <w:sz w:val="20"/>
                <w:szCs w:val="20"/>
                <w:shd w:val="clear" w:color="auto" w:fill="D8EDE8"/>
              </w:rPr>
            </w:pPr>
          </w:p>
        </w:tc>
      </w:tr>
      <w:tr w:rsidR="001E7C0C" w:rsidRPr="001E7C0C" w:rsidTr="001E7C0C">
        <w:trPr>
          <w:gridAfter w:val="1"/>
          <w:wAfter w:w="54" w:type="dxa"/>
          <w:trHeight w:val="465"/>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Единица     измерения</w:t>
            </w:r>
          </w:p>
        </w:tc>
        <w:tc>
          <w:tcPr>
            <w:tcW w:w="2971" w:type="dxa"/>
            <w:gridSpan w:val="2"/>
            <w:vMerge w:val="restart"/>
            <w:tcBorders>
              <w:top w:val="single" w:sz="4" w:space="0" w:color="auto"/>
              <w:left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характеристика</w:t>
            </w:r>
          </w:p>
        </w:tc>
        <w:tc>
          <w:tcPr>
            <w:tcW w:w="8364" w:type="dxa"/>
            <w:gridSpan w:val="10"/>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значение характеристики</w:t>
            </w:r>
          </w:p>
        </w:tc>
      </w:tr>
      <w:tr w:rsidR="001E7C0C" w:rsidRPr="001E7C0C" w:rsidTr="001E7C0C">
        <w:trPr>
          <w:gridAfter w:val="1"/>
          <w:wAfter w:w="54" w:type="dxa"/>
          <w:cantSplit/>
          <w:trHeight w:val="1999"/>
        </w:trPr>
        <w:tc>
          <w:tcPr>
            <w:tcW w:w="427" w:type="dxa"/>
            <w:vMerge/>
            <w:tcBorders>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4" w:type="dxa"/>
            <w:vMerge/>
            <w:tcBorders>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код по  ОКЕИ</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Наименование</w:t>
            </w:r>
          </w:p>
        </w:tc>
        <w:tc>
          <w:tcPr>
            <w:tcW w:w="2971" w:type="dxa"/>
            <w:gridSpan w:val="2"/>
            <w:vMerge/>
            <w:tcBorders>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3333"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Руководитель или зам.</w:t>
            </w:r>
            <w:proofErr w:type="gramStart"/>
            <w:r w:rsidRPr="001E7C0C">
              <w:rPr>
                <w:rFonts w:ascii="Times New Roman" w:hAnsi="Times New Roman" w:cs="Times New Roman"/>
                <w:sz w:val="20"/>
                <w:szCs w:val="20"/>
              </w:rPr>
              <w:t xml:space="preserve"> ,</w:t>
            </w:r>
            <w:proofErr w:type="gramEnd"/>
            <w:r w:rsidRPr="001E7C0C">
              <w:rPr>
                <w:rFonts w:ascii="Times New Roman" w:hAnsi="Times New Roman" w:cs="Times New Roman"/>
                <w:sz w:val="20"/>
                <w:szCs w:val="20"/>
              </w:rPr>
              <w:t>руководителя организации</w:t>
            </w:r>
          </w:p>
        </w:tc>
        <w:tc>
          <w:tcPr>
            <w:tcW w:w="2647" w:type="dxa"/>
            <w:gridSpan w:val="6"/>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Руководитель, зам. руководителя структурного подразделения организации</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Иные работники организации</w:t>
            </w: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2</w:t>
            </w:r>
          </w:p>
        </w:tc>
        <w:tc>
          <w:tcPr>
            <w:tcW w:w="1564"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3</w:t>
            </w: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4</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5</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6</w:t>
            </w:r>
          </w:p>
        </w:tc>
        <w:tc>
          <w:tcPr>
            <w:tcW w:w="8364" w:type="dxa"/>
            <w:gridSpan w:val="10"/>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7</w:t>
            </w:r>
          </w:p>
        </w:tc>
      </w:tr>
      <w:tr w:rsidR="001E7C0C" w:rsidRPr="001E7C0C" w:rsidTr="001E7C0C">
        <w:trPr>
          <w:gridAfter w:val="1"/>
          <w:wAfter w:w="54" w:type="dxa"/>
          <w:trHeight w:val="375"/>
        </w:trPr>
        <w:tc>
          <w:tcPr>
            <w:tcW w:w="427" w:type="dxa"/>
            <w:vMerge w:val="restart"/>
            <w:tcBorders>
              <w:top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1</w:t>
            </w:r>
          </w:p>
        </w:tc>
        <w:tc>
          <w:tcPr>
            <w:tcW w:w="709" w:type="dxa"/>
            <w:vMerge w:val="restart"/>
            <w:tcBorders>
              <w:top w:val="single" w:sz="4" w:space="0" w:color="auto"/>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26.20.11</w:t>
            </w:r>
          </w:p>
        </w:tc>
        <w:tc>
          <w:tcPr>
            <w:tcW w:w="1564" w:type="dxa"/>
            <w:vMerge w:val="restart"/>
            <w:tcBorders>
              <w:top w:val="single" w:sz="4" w:space="0" w:color="auto"/>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 xml:space="preserve">Компьютеры портативные массой не </w:t>
            </w:r>
            <w:r w:rsidRPr="001E7C0C">
              <w:rPr>
                <w:rFonts w:ascii="Times New Roman" w:hAnsi="Times New Roman" w:cs="Times New Roman"/>
                <w:sz w:val="20"/>
                <w:szCs w:val="20"/>
              </w:rPr>
              <w:lastRenderedPageBreak/>
              <w:t>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Пояснения по требуемой продукции: ноутбуки, планшетные компьютеры</w:t>
            </w: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lastRenderedPageBreak/>
              <w:t>39</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дюйм</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color w:val="000000"/>
                <w:sz w:val="20"/>
                <w:szCs w:val="20"/>
                <w:lang w:eastAsia="ru-RU"/>
              </w:rPr>
              <w:t>размер экрана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15,6</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15,6</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15,6</w:t>
            </w:r>
          </w:p>
        </w:tc>
      </w:tr>
      <w:tr w:rsidR="001E7C0C" w:rsidRPr="001E7C0C" w:rsidTr="001E7C0C">
        <w:trPr>
          <w:gridAfter w:val="1"/>
          <w:wAfter w:w="54" w:type="dxa"/>
          <w:trHeight w:val="480"/>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color w:val="000000"/>
                <w:sz w:val="20"/>
                <w:szCs w:val="20"/>
                <w:lang w:eastAsia="ru-RU"/>
              </w:rPr>
              <w:t>тип экрана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val="en-US" w:eastAsia="ru-RU"/>
              </w:rPr>
            </w:pPr>
            <w:r w:rsidRPr="001E7C0C">
              <w:rPr>
                <w:rFonts w:ascii="Times New Roman" w:hAnsi="Times New Roman" w:cs="Times New Roman"/>
                <w:color w:val="000000"/>
                <w:sz w:val="20"/>
                <w:szCs w:val="20"/>
                <w:lang w:val="en-US" w:eastAsia="ru-RU"/>
              </w:rPr>
              <w:t>OLED</w:t>
            </w:r>
            <w:r w:rsidRPr="001E7C0C">
              <w:rPr>
                <w:rFonts w:ascii="Times New Roman" w:hAnsi="Times New Roman" w:cs="Times New Roman"/>
                <w:color w:val="000000"/>
                <w:sz w:val="20"/>
                <w:szCs w:val="20"/>
                <w:lang w:eastAsia="ru-RU"/>
              </w:rPr>
              <w:t xml:space="preserve"> или </w:t>
            </w:r>
            <w:r w:rsidRPr="001E7C0C">
              <w:rPr>
                <w:rFonts w:ascii="Times New Roman" w:hAnsi="Times New Roman" w:cs="Times New Roman"/>
                <w:color w:val="000000"/>
                <w:sz w:val="20"/>
                <w:szCs w:val="20"/>
                <w:lang w:val="en-US" w:eastAsia="ru-RU"/>
              </w:rPr>
              <w:t>TFT</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val="en-US" w:eastAsia="ru-RU"/>
              </w:rPr>
            </w:pPr>
            <w:r w:rsidRPr="001E7C0C">
              <w:rPr>
                <w:rFonts w:ascii="Times New Roman" w:hAnsi="Times New Roman" w:cs="Times New Roman"/>
                <w:color w:val="000000"/>
                <w:sz w:val="20"/>
                <w:szCs w:val="20"/>
                <w:lang w:val="en-US" w:eastAsia="ru-RU"/>
              </w:rPr>
              <w:t>OLED</w:t>
            </w:r>
            <w:r w:rsidRPr="001E7C0C">
              <w:rPr>
                <w:rFonts w:ascii="Times New Roman" w:hAnsi="Times New Roman" w:cs="Times New Roman"/>
                <w:color w:val="000000"/>
                <w:sz w:val="20"/>
                <w:szCs w:val="20"/>
                <w:lang w:eastAsia="ru-RU"/>
              </w:rPr>
              <w:t xml:space="preserve"> или </w:t>
            </w:r>
            <w:r w:rsidRPr="001E7C0C">
              <w:rPr>
                <w:rFonts w:ascii="Times New Roman" w:hAnsi="Times New Roman" w:cs="Times New Roman"/>
                <w:color w:val="000000"/>
                <w:sz w:val="20"/>
                <w:szCs w:val="20"/>
                <w:lang w:val="en-US" w:eastAsia="ru-RU"/>
              </w:rPr>
              <w:t>TFT</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val="en-US" w:eastAsia="ru-RU"/>
              </w:rPr>
            </w:pPr>
            <w:r w:rsidRPr="001E7C0C">
              <w:rPr>
                <w:rFonts w:ascii="Times New Roman" w:hAnsi="Times New Roman" w:cs="Times New Roman"/>
                <w:color w:val="000000"/>
                <w:sz w:val="20"/>
                <w:szCs w:val="20"/>
                <w:lang w:val="en-US" w:eastAsia="ru-RU"/>
              </w:rPr>
              <w:t>OLED</w:t>
            </w:r>
            <w:r w:rsidRPr="001E7C0C">
              <w:rPr>
                <w:rFonts w:ascii="Times New Roman" w:hAnsi="Times New Roman" w:cs="Times New Roman"/>
                <w:color w:val="000000"/>
                <w:sz w:val="20"/>
                <w:szCs w:val="20"/>
                <w:lang w:eastAsia="ru-RU"/>
              </w:rPr>
              <w:t xml:space="preserve"> или </w:t>
            </w:r>
            <w:r w:rsidRPr="001E7C0C">
              <w:rPr>
                <w:rFonts w:ascii="Times New Roman" w:hAnsi="Times New Roman" w:cs="Times New Roman"/>
                <w:color w:val="000000"/>
                <w:sz w:val="20"/>
                <w:szCs w:val="20"/>
                <w:lang w:val="en-US" w:eastAsia="ru-RU"/>
              </w:rPr>
              <w:t>TFT</w:t>
            </w:r>
          </w:p>
        </w:tc>
      </w:tr>
      <w:tr w:rsidR="001E7C0C" w:rsidRPr="001E7C0C" w:rsidTr="001E7C0C">
        <w:trPr>
          <w:gridAfter w:val="1"/>
          <w:wAfter w:w="54" w:type="dxa"/>
          <w:trHeight w:val="37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166</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кг</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sz w:val="20"/>
                <w:szCs w:val="20"/>
              </w:rPr>
              <w:t>вес</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val="en-US" w:eastAsia="ru-RU"/>
              </w:rPr>
            </w:pPr>
            <w:r w:rsidRPr="001E7C0C">
              <w:rPr>
                <w:rFonts w:ascii="Times New Roman" w:hAnsi="Times New Roman" w:cs="Times New Roman"/>
                <w:color w:val="000000"/>
                <w:sz w:val="20"/>
                <w:szCs w:val="20"/>
                <w:lang w:eastAsia="ru-RU"/>
              </w:rPr>
              <w:t>не более</w:t>
            </w:r>
            <w:r w:rsidRPr="001E7C0C">
              <w:rPr>
                <w:rFonts w:ascii="Times New Roman" w:hAnsi="Times New Roman" w:cs="Times New Roman"/>
                <w:color w:val="000000"/>
                <w:sz w:val="20"/>
                <w:szCs w:val="20"/>
                <w:lang w:val="en-US" w:eastAsia="ru-RU"/>
              </w:rPr>
              <w:t xml:space="preserve"> 5</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val="en-US" w:eastAsia="ru-RU"/>
              </w:rPr>
            </w:pPr>
            <w:r w:rsidRPr="001E7C0C">
              <w:rPr>
                <w:rFonts w:ascii="Times New Roman" w:hAnsi="Times New Roman" w:cs="Times New Roman"/>
                <w:color w:val="000000"/>
                <w:sz w:val="20"/>
                <w:szCs w:val="20"/>
                <w:lang w:eastAsia="ru-RU"/>
              </w:rPr>
              <w:t>не более</w:t>
            </w:r>
            <w:r w:rsidRPr="001E7C0C">
              <w:rPr>
                <w:rFonts w:ascii="Times New Roman" w:hAnsi="Times New Roman" w:cs="Times New Roman"/>
                <w:color w:val="000000"/>
                <w:sz w:val="20"/>
                <w:szCs w:val="20"/>
                <w:lang w:val="en-US" w:eastAsia="ru-RU"/>
              </w:rPr>
              <w:t xml:space="preserve"> 5</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val="en-US" w:eastAsia="ru-RU"/>
              </w:rPr>
            </w:pPr>
            <w:r w:rsidRPr="001E7C0C">
              <w:rPr>
                <w:rFonts w:ascii="Times New Roman" w:hAnsi="Times New Roman" w:cs="Times New Roman"/>
                <w:color w:val="000000"/>
                <w:sz w:val="20"/>
                <w:szCs w:val="20"/>
                <w:lang w:eastAsia="ru-RU"/>
              </w:rPr>
              <w:t>не более</w:t>
            </w:r>
            <w:r w:rsidRPr="001E7C0C">
              <w:rPr>
                <w:rFonts w:ascii="Times New Roman" w:hAnsi="Times New Roman" w:cs="Times New Roman"/>
                <w:color w:val="000000"/>
                <w:sz w:val="20"/>
                <w:szCs w:val="20"/>
                <w:lang w:val="en-US" w:eastAsia="ru-RU"/>
              </w:rPr>
              <w:t xml:space="preserve"> 5</w:t>
            </w:r>
          </w:p>
        </w:tc>
      </w:tr>
      <w:tr w:rsidR="001E7C0C" w:rsidRPr="001E7C0C" w:rsidTr="001E7C0C">
        <w:trPr>
          <w:gridAfter w:val="1"/>
          <w:wAfter w:w="54" w:type="dxa"/>
          <w:trHeight w:val="46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color w:val="000000"/>
                <w:sz w:val="20"/>
                <w:szCs w:val="20"/>
                <w:lang w:eastAsia="ru-RU"/>
              </w:rPr>
              <w:t>тип процессора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2-х ядерного процессора</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2-х ядерного процессора</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2-х ядерного процессора</w:t>
            </w:r>
          </w:p>
        </w:tc>
      </w:tr>
      <w:tr w:rsidR="001E7C0C" w:rsidRPr="001E7C0C" w:rsidTr="001E7C0C">
        <w:trPr>
          <w:gridAfter w:val="1"/>
          <w:wAfter w:w="54" w:type="dxa"/>
          <w:trHeight w:val="3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2931</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гигагерц</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r w:rsidRPr="001E7C0C">
              <w:rPr>
                <w:rFonts w:ascii="Times New Roman" w:hAnsi="Times New Roman" w:cs="Times New Roman"/>
                <w:color w:val="000000"/>
                <w:sz w:val="20"/>
                <w:szCs w:val="20"/>
                <w:lang w:eastAsia="ru-RU"/>
              </w:rPr>
              <w:t>частота процессора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r>
      <w:tr w:rsidR="001E7C0C" w:rsidRPr="001E7C0C" w:rsidTr="001E7C0C">
        <w:trPr>
          <w:gridAfter w:val="1"/>
          <w:wAfter w:w="54" w:type="dxa"/>
          <w:trHeight w:val="40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2522</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гигабайт</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размер оперативной памяти</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r>
      <w:tr w:rsidR="001E7C0C" w:rsidRPr="001E7C0C" w:rsidTr="001E7C0C">
        <w:trPr>
          <w:gridAfter w:val="1"/>
          <w:wAfter w:w="54" w:type="dxa"/>
          <w:trHeight w:val="46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2552</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объем накопителя</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250</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250</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250</w:t>
            </w:r>
          </w:p>
        </w:tc>
      </w:tr>
      <w:tr w:rsidR="001E7C0C" w:rsidRPr="001E7C0C" w:rsidTr="001E7C0C">
        <w:trPr>
          <w:gridAfter w:val="1"/>
          <w:wAfter w:w="54" w:type="dxa"/>
          <w:trHeight w:val="540"/>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жесткого диска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SSD</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SSD</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SSD</w:t>
            </w:r>
          </w:p>
        </w:tc>
      </w:tr>
      <w:tr w:rsidR="001E7C0C" w:rsidRPr="001E7C0C" w:rsidTr="001E7C0C">
        <w:trPr>
          <w:gridAfter w:val="1"/>
          <w:wAfter w:w="54" w:type="dxa"/>
          <w:trHeight w:val="49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55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480"/>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видеоадаптера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 или дискретный</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 или дискретный</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 или дискретный</w:t>
            </w:r>
          </w:p>
        </w:tc>
      </w:tr>
      <w:tr w:rsidR="001E7C0C" w:rsidRPr="001E7C0C" w:rsidTr="001E7C0C">
        <w:trPr>
          <w:gridAfter w:val="1"/>
          <w:wAfter w:w="54" w:type="dxa"/>
          <w:trHeight w:val="43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356</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время работы</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2-х</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2-х</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2-х</w:t>
            </w:r>
          </w:p>
        </w:tc>
      </w:tr>
      <w:tr w:rsidR="001E7C0C" w:rsidRPr="001E7C0C" w:rsidTr="001E7C0C">
        <w:trPr>
          <w:gridAfter w:val="1"/>
          <w:wAfter w:w="54" w:type="dxa"/>
          <w:trHeight w:val="450"/>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операционная система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r>
      <w:tr w:rsidR="001E7C0C" w:rsidRPr="001E7C0C" w:rsidTr="001E7C0C">
        <w:trPr>
          <w:gridAfter w:val="1"/>
          <w:wAfter w:w="54" w:type="dxa"/>
          <w:trHeight w:val="3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45"/>
        </w:trPr>
        <w:tc>
          <w:tcPr>
            <w:tcW w:w="427" w:type="dxa"/>
            <w:vMerge/>
            <w:tcBorders>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bottom w:val="single" w:sz="4" w:space="0" w:color="auto"/>
            </w:tcBorders>
            <w:vAlign w:val="center"/>
          </w:tcPr>
          <w:p w:rsidR="001E7C0C" w:rsidRPr="001E7C0C" w:rsidRDefault="001E7C0C" w:rsidP="001E7C0C">
            <w:pPr>
              <w:ind w:right="-108"/>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sz w:val="20"/>
                <w:szCs w:val="20"/>
              </w:rPr>
              <w:t>383</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предельная цена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80000</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70000</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70000</w:t>
            </w:r>
          </w:p>
        </w:tc>
      </w:tr>
      <w:tr w:rsidR="001E7C0C" w:rsidRPr="001E7C0C" w:rsidTr="001E7C0C">
        <w:trPr>
          <w:gridAfter w:val="1"/>
          <w:wAfter w:w="54" w:type="dxa"/>
          <w:trHeight w:val="645"/>
        </w:trPr>
        <w:tc>
          <w:tcPr>
            <w:tcW w:w="427" w:type="dxa"/>
            <w:vMerge w:val="restart"/>
            <w:tcBorders>
              <w:top w:val="nil"/>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val="restart"/>
            <w:tcBorders>
              <w:top w:val="nil"/>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990" w:type="dxa"/>
            <w:gridSpan w:val="2"/>
            <w:tcBorders>
              <w:top w:val="single" w:sz="4" w:space="0" w:color="auto"/>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bookmarkStart w:id="0" w:name="OLE_LINK8"/>
            <w:bookmarkStart w:id="1" w:name="RANGE!F23"/>
            <w:r w:rsidRPr="001E7C0C">
              <w:rPr>
                <w:rFonts w:ascii="Times New Roman" w:hAnsi="Times New Roman" w:cs="Times New Roman"/>
                <w:b/>
                <w:bCs/>
                <w:color w:val="000000"/>
                <w:sz w:val="20"/>
                <w:szCs w:val="20"/>
                <w:lang w:eastAsia="ru-RU"/>
              </w:rPr>
              <w:t>Планшетный компьютер</w:t>
            </w:r>
            <w:bookmarkEnd w:id="0"/>
            <w:bookmarkEnd w:id="1"/>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39</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дюйм</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размер экрана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экрана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OLED</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OLED</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OLED</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166</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кг</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вес</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0,8</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0,8</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0,8</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процессора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4-х ядерного процессора</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4-х ядерного процессора</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4-х ядерного процессора</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2931</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гигагерц</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частота процессора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2,4</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2,4</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2,4</w:t>
            </w:r>
          </w:p>
        </w:tc>
      </w:tr>
      <w:tr w:rsidR="001E7C0C" w:rsidRPr="001E7C0C" w:rsidTr="001E7C0C">
        <w:trPr>
          <w:gridAfter w:val="1"/>
          <w:wAfter w:w="54" w:type="dxa"/>
          <w:trHeight w:val="645"/>
        </w:trPr>
        <w:tc>
          <w:tcPr>
            <w:tcW w:w="427" w:type="dxa"/>
            <w:vMerge/>
            <w:tcBorders>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2552</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Гигабайт</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размер оперативной памяти</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r>
      <w:tr w:rsidR="001E7C0C" w:rsidRPr="001E7C0C" w:rsidTr="001E7C0C">
        <w:trPr>
          <w:gridAfter w:val="1"/>
          <w:wAfter w:w="54" w:type="dxa"/>
          <w:trHeight w:val="645"/>
        </w:trPr>
        <w:tc>
          <w:tcPr>
            <w:tcW w:w="427" w:type="dxa"/>
            <w:vMerge w:val="restart"/>
            <w:tcBorders>
              <w:top w:val="nil"/>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2552</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гигабайт</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объем накопителя</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64</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64</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64</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жесткого диска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оптический привод</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наличие модулей</w:t>
            </w:r>
          </w:p>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roofErr w:type="spellStart"/>
            <w:r w:rsidRPr="001E7C0C">
              <w:rPr>
                <w:rFonts w:ascii="Times New Roman" w:hAnsi="Times New Roman" w:cs="Times New Roman"/>
                <w:color w:val="000000"/>
                <w:sz w:val="20"/>
                <w:szCs w:val="20"/>
                <w:lang w:eastAsia="ru-RU"/>
              </w:rPr>
              <w:t>Wi-Fi</w:t>
            </w:r>
            <w:proofErr w:type="spellEnd"/>
            <w:r w:rsidRPr="001E7C0C">
              <w:rPr>
                <w:rFonts w:ascii="Times New Roman" w:hAnsi="Times New Roman" w:cs="Times New Roman"/>
                <w:color w:val="000000"/>
                <w:sz w:val="20"/>
                <w:szCs w:val="20"/>
                <w:lang w:eastAsia="ru-RU"/>
              </w:rPr>
              <w:t xml:space="preserve">, </w:t>
            </w:r>
            <w:proofErr w:type="spellStart"/>
            <w:r w:rsidRPr="001E7C0C">
              <w:rPr>
                <w:rFonts w:ascii="Times New Roman" w:hAnsi="Times New Roman" w:cs="Times New Roman"/>
                <w:color w:val="000000"/>
                <w:sz w:val="20"/>
                <w:szCs w:val="20"/>
                <w:lang w:eastAsia="ru-RU"/>
              </w:rPr>
              <w:t>Bluetooth</w:t>
            </w:r>
            <w:proofErr w:type="spellEnd"/>
            <w:r w:rsidRPr="001E7C0C">
              <w:rPr>
                <w:rFonts w:ascii="Times New Roman" w:hAnsi="Times New Roman" w:cs="Times New Roman"/>
                <w:color w:val="000000"/>
                <w:sz w:val="20"/>
                <w:szCs w:val="20"/>
                <w:lang w:eastAsia="ru-RU"/>
              </w:rPr>
              <w:t>, поддержки 3G, (UMTS)</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 xml:space="preserve">Наличие модулей </w:t>
            </w:r>
            <w:proofErr w:type="spellStart"/>
            <w:r w:rsidRPr="001E7C0C">
              <w:rPr>
                <w:rFonts w:ascii="Times New Roman" w:hAnsi="Times New Roman" w:cs="Times New Roman"/>
                <w:color w:val="000000"/>
                <w:sz w:val="20"/>
                <w:szCs w:val="20"/>
                <w:lang w:eastAsia="ru-RU"/>
              </w:rPr>
              <w:t>Wi-Fi</w:t>
            </w:r>
            <w:proofErr w:type="spellEnd"/>
            <w:r w:rsidRPr="001E7C0C">
              <w:rPr>
                <w:rFonts w:ascii="Times New Roman" w:hAnsi="Times New Roman" w:cs="Times New Roman"/>
                <w:color w:val="000000"/>
                <w:sz w:val="20"/>
                <w:szCs w:val="20"/>
                <w:lang w:eastAsia="ru-RU"/>
              </w:rPr>
              <w:t xml:space="preserve">, </w:t>
            </w:r>
            <w:proofErr w:type="spellStart"/>
            <w:r w:rsidRPr="001E7C0C">
              <w:rPr>
                <w:rFonts w:ascii="Times New Roman" w:hAnsi="Times New Roman" w:cs="Times New Roman"/>
                <w:color w:val="000000"/>
                <w:sz w:val="20"/>
                <w:szCs w:val="20"/>
                <w:lang w:eastAsia="ru-RU"/>
              </w:rPr>
              <w:t>Bluetooth</w:t>
            </w:r>
            <w:proofErr w:type="spellEnd"/>
            <w:r w:rsidRPr="001E7C0C">
              <w:rPr>
                <w:rFonts w:ascii="Times New Roman" w:hAnsi="Times New Roman" w:cs="Times New Roman"/>
                <w:color w:val="000000"/>
                <w:sz w:val="20"/>
                <w:szCs w:val="20"/>
                <w:lang w:eastAsia="ru-RU"/>
              </w:rPr>
              <w:t>, поддержки 3G</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 xml:space="preserve">Наличие модулей </w:t>
            </w:r>
            <w:proofErr w:type="spellStart"/>
            <w:r w:rsidRPr="001E7C0C">
              <w:rPr>
                <w:rFonts w:ascii="Times New Roman" w:hAnsi="Times New Roman" w:cs="Times New Roman"/>
                <w:color w:val="000000"/>
                <w:sz w:val="20"/>
                <w:szCs w:val="20"/>
                <w:lang w:eastAsia="ru-RU"/>
              </w:rPr>
              <w:t>Wi-Fi</w:t>
            </w:r>
            <w:proofErr w:type="spellEnd"/>
            <w:r w:rsidRPr="001E7C0C">
              <w:rPr>
                <w:rFonts w:ascii="Times New Roman" w:hAnsi="Times New Roman" w:cs="Times New Roman"/>
                <w:color w:val="000000"/>
                <w:sz w:val="20"/>
                <w:szCs w:val="20"/>
                <w:lang w:eastAsia="ru-RU"/>
              </w:rPr>
              <w:t xml:space="preserve">, </w:t>
            </w:r>
            <w:proofErr w:type="spellStart"/>
            <w:r w:rsidRPr="001E7C0C">
              <w:rPr>
                <w:rFonts w:ascii="Times New Roman" w:hAnsi="Times New Roman" w:cs="Times New Roman"/>
                <w:color w:val="000000"/>
                <w:sz w:val="20"/>
                <w:szCs w:val="20"/>
                <w:lang w:eastAsia="ru-RU"/>
              </w:rPr>
              <w:t>Bluetooth</w:t>
            </w:r>
            <w:proofErr w:type="spellEnd"/>
            <w:r w:rsidRPr="001E7C0C">
              <w:rPr>
                <w:rFonts w:ascii="Times New Roman" w:hAnsi="Times New Roman" w:cs="Times New Roman"/>
                <w:color w:val="000000"/>
                <w:sz w:val="20"/>
                <w:szCs w:val="20"/>
                <w:lang w:eastAsia="ru-RU"/>
              </w:rPr>
              <w:t>, поддержки 3G</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 xml:space="preserve">Наличие модулей </w:t>
            </w:r>
            <w:proofErr w:type="spellStart"/>
            <w:r w:rsidRPr="001E7C0C">
              <w:rPr>
                <w:rFonts w:ascii="Times New Roman" w:hAnsi="Times New Roman" w:cs="Times New Roman"/>
                <w:color w:val="000000"/>
                <w:sz w:val="20"/>
                <w:szCs w:val="20"/>
                <w:lang w:eastAsia="ru-RU"/>
              </w:rPr>
              <w:t>Wi-Fi</w:t>
            </w:r>
            <w:proofErr w:type="spellEnd"/>
            <w:r w:rsidRPr="001E7C0C">
              <w:rPr>
                <w:rFonts w:ascii="Times New Roman" w:hAnsi="Times New Roman" w:cs="Times New Roman"/>
                <w:color w:val="000000"/>
                <w:sz w:val="20"/>
                <w:szCs w:val="20"/>
                <w:lang w:eastAsia="ru-RU"/>
              </w:rPr>
              <w:t xml:space="preserve">, </w:t>
            </w:r>
            <w:proofErr w:type="spellStart"/>
            <w:r w:rsidRPr="001E7C0C">
              <w:rPr>
                <w:rFonts w:ascii="Times New Roman" w:hAnsi="Times New Roman" w:cs="Times New Roman"/>
                <w:color w:val="000000"/>
                <w:sz w:val="20"/>
                <w:szCs w:val="20"/>
                <w:lang w:eastAsia="ru-RU"/>
              </w:rPr>
              <w:t>Bluetooth</w:t>
            </w:r>
            <w:proofErr w:type="spellEnd"/>
            <w:r w:rsidRPr="001E7C0C">
              <w:rPr>
                <w:rFonts w:ascii="Times New Roman" w:hAnsi="Times New Roman" w:cs="Times New Roman"/>
                <w:color w:val="000000"/>
                <w:sz w:val="20"/>
                <w:szCs w:val="20"/>
                <w:lang w:eastAsia="ru-RU"/>
              </w:rPr>
              <w:t>, поддержки 3G</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видеоадаптера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356</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час</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время работы</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2-х</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2-х</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2-х</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операционная система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r>
      <w:tr w:rsidR="001E7C0C" w:rsidRPr="001E7C0C" w:rsidTr="001E7C0C">
        <w:trPr>
          <w:gridAfter w:val="1"/>
          <w:wAfter w:w="54" w:type="dxa"/>
          <w:trHeight w:val="645"/>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предустановленное программное обеспечение</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45"/>
        </w:trPr>
        <w:tc>
          <w:tcPr>
            <w:tcW w:w="427" w:type="dxa"/>
            <w:vMerge/>
            <w:tcBorders>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709" w:type="dxa"/>
            <w:vMerge/>
            <w:tcBorders>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1564" w:type="dxa"/>
            <w:vMerge/>
            <w:tcBorders>
              <w:left w:val="single" w:sz="4" w:space="0" w:color="auto"/>
              <w:bottom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383</w:t>
            </w:r>
          </w:p>
        </w:tc>
        <w:tc>
          <w:tcPr>
            <w:tcW w:w="1135"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рубль</w:t>
            </w:r>
          </w:p>
        </w:tc>
        <w:tc>
          <w:tcPr>
            <w:tcW w:w="2971" w:type="dxa"/>
            <w:gridSpan w:val="2"/>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предельная цена</w:t>
            </w:r>
          </w:p>
        </w:tc>
        <w:tc>
          <w:tcPr>
            <w:tcW w:w="3400" w:type="dxa"/>
            <w:gridSpan w:val="4"/>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80000</w:t>
            </w:r>
          </w:p>
        </w:tc>
        <w:tc>
          <w:tcPr>
            <w:tcW w:w="2580" w:type="dxa"/>
            <w:gridSpan w:val="5"/>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70000</w:t>
            </w:r>
          </w:p>
        </w:tc>
        <w:tc>
          <w:tcPr>
            <w:tcW w:w="2384" w:type="dxa"/>
            <w:tcBorders>
              <w:top w:val="single" w:sz="4" w:space="0" w:color="auto"/>
              <w:left w:val="single" w:sz="4" w:space="0" w:color="auto"/>
              <w:bottom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70000</w:t>
            </w:r>
          </w:p>
        </w:tc>
      </w:tr>
      <w:tr w:rsidR="001E7C0C" w:rsidRPr="001E7C0C" w:rsidTr="001E7C0C">
        <w:trPr>
          <w:gridAfter w:val="1"/>
          <w:wAfter w:w="54" w:type="dxa"/>
          <w:trHeight w:val="609"/>
        </w:trPr>
        <w:tc>
          <w:tcPr>
            <w:tcW w:w="427" w:type="dxa"/>
            <w:vMerge w:val="restart"/>
            <w:tcBorders>
              <w:top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w:t>
            </w:r>
          </w:p>
        </w:tc>
        <w:tc>
          <w:tcPr>
            <w:tcW w:w="709" w:type="dxa"/>
            <w:vMerge w:val="restart"/>
            <w:tcBorders>
              <w:top w:val="single" w:sz="4" w:space="0" w:color="auto"/>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26.20.15</w:t>
            </w:r>
          </w:p>
        </w:tc>
        <w:tc>
          <w:tcPr>
            <w:tcW w:w="1564" w:type="dxa"/>
            <w:vMerge w:val="restart"/>
            <w:tcBorders>
              <w:top w:val="single" w:sz="4" w:space="0" w:color="auto"/>
              <w:left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 xml:space="preserve">Машины вычислительные электронные цифровые прочие, </w:t>
            </w:r>
            <w:r w:rsidRPr="001E7C0C">
              <w:rPr>
                <w:rFonts w:ascii="Times New Roman" w:hAnsi="Times New Roman" w:cs="Times New Roman"/>
                <w:color w:val="000000"/>
                <w:sz w:val="20"/>
                <w:szCs w:val="20"/>
                <w:lang w:eastAsia="ru-RU"/>
              </w:rPr>
              <w:lastRenderedPageBreak/>
              <w:t>содержащие или не содержащие в одном корпусе одно или два из следующих устрой</w:t>
            </w:r>
            <w:proofErr w:type="gramStart"/>
            <w:r w:rsidRPr="001E7C0C">
              <w:rPr>
                <w:rFonts w:ascii="Times New Roman" w:hAnsi="Times New Roman" w:cs="Times New Roman"/>
                <w:color w:val="000000"/>
                <w:sz w:val="20"/>
                <w:szCs w:val="20"/>
                <w:lang w:eastAsia="ru-RU"/>
              </w:rPr>
              <w:t>ств дл</w:t>
            </w:r>
            <w:proofErr w:type="gramEnd"/>
            <w:r w:rsidRPr="001E7C0C">
              <w:rPr>
                <w:rFonts w:ascii="Times New Roman" w:hAnsi="Times New Roman" w:cs="Times New Roman"/>
                <w:color w:val="000000"/>
                <w:sz w:val="20"/>
                <w:szCs w:val="20"/>
                <w:lang w:eastAsia="ru-RU"/>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(моноблок/системный блок и монитор)</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моноблок/системный блок и монитор</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моноблок/системный блок и монитор</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моноблок/системный блок и монитор</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39</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дюйм</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размер экрана/монитора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21</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21</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21</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процессора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4-х ядерного процессора</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4-х ядерного процессора</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4-х ядерного процессора</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2931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гигагерц</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частота процессора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2</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2552</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гигабайт</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размер оперативной памяти</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8</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2552</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гигабайт</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объем накопителя</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500</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500</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500</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жесткого диска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HDD</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HDD</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HDD</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тип видеоадаптера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интегрированный</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операционная система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предустановленная</w:t>
            </w: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p>
        </w:tc>
      </w:tr>
      <w:tr w:rsidR="001E7C0C" w:rsidRPr="001E7C0C" w:rsidTr="001E7C0C">
        <w:trPr>
          <w:gridAfter w:val="1"/>
          <w:wAfter w:w="54" w:type="dxa"/>
          <w:trHeight w:val="60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val="en-US"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рубль</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предельная цена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35000</w:t>
            </w:r>
          </w:p>
        </w:tc>
        <w:tc>
          <w:tcPr>
            <w:tcW w:w="2580"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33000</w:t>
            </w: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33000</w:t>
            </w:r>
          </w:p>
        </w:tc>
      </w:tr>
      <w:tr w:rsidR="001E7C0C" w:rsidRPr="001E7C0C" w:rsidTr="001E7C0C">
        <w:trPr>
          <w:gridAfter w:val="1"/>
          <w:wAfter w:w="54" w:type="dxa"/>
          <w:trHeight w:val="609"/>
        </w:trPr>
        <w:tc>
          <w:tcPr>
            <w:tcW w:w="427" w:type="dxa"/>
            <w:vMerge/>
            <w:tcBorders>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outlineLvl w:val="1"/>
              <w:rPr>
                <w:rFonts w:ascii="Times New Roman" w:eastAsia="Times New Roman" w:hAnsi="Times New Roman" w:cs="Times New Roman"/>
                <w:sz w:val="20"/>
                <w:szCs w:val="20"/>
                <w:lang w:eastAsia="ru-RU"/>
              </w:rPr>
            </w:pPr>
          </w:p>
        </w:tc>
        <w:tc>
          <w:tcPr>
            <w:tcW w:w="1564" w:type="dxa"/>
            <w:vMerge/>
            <w:tcBorders>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941" w:type="dxa"/>
            <w:gridSpan w:val="1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tc>
        <w:tc>
          <w:tcPr>
            <w:tcW w:w="238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Height w:val="217"/>
        </w:trPr>
        <w:tc>
          <w:tcPr>
            <w:tcW w:w="427" w:type="dxa"/>
            <w:vMerge w:val="restart"/>
            <w:tcBorders>
              <w:top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3.</w:t>
            </w:r>
          </w:p>
        </w:tc>
        <w:tc>
          <w:tcPr>
            <w:tcW w:w="709" w:type="dxa"/>
            <w:vMerge w:val="restart"/>
            <w:tcBorders>
              <w:top w:val="single" w:sz="4" w:space="0" w:color="auto"/>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26.20.16</w:t>
            </w:r>
          </w:p>
        </w:tc>
        <w:tc>
          <w:tcPr>
            <w:tcW w:w="1564" w:type="dxa"/>
            <w:vMerge w:val="restart"/>
            <w:tcBorders>
              <w:top w:val="single" w:sz="4" w:space="0" w:color="auto"/>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 xml:space="preserve">Устройства ввода или вывода, содержащие или не содержащие в одном корпусе запоминающие устройства. Пояснения по </w:t>
            </w:r>
            <w:r w:rsidRPr="001E7C0C">
              <w:rPr>
                <w:rFonts w:ascii="Times New Roman" w:eastAsia="Times New Roman" w:hAnsi="Times New Roman" w:cs="Times New Roman"/>
                <w:color w:val="000000"/>
                <w:sz w:val="20"/>
                <w:szCs w:val="20"/>
                <w:lang w:eastAsia="ru-RU"/>
              </w:rPr>
              <w:lastRenderedPageBreak/>
              <w:t>требуемой продукции: принтеры, сканеры</w:t>
            </w:r>
          </w:p>
        </w:tc>
        <w:tc>
          <w:tcPr>
            <w:tcW w:w="13325" w:type="dxa"/>
            <w:gridSpan w:val="1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E7C0C">
              <w:rPr>
                <w:rFonts w:ascii="Times New Roman" w:eastAsia="Times New Roman" w:hAnsi="Times New Roman" w:cs="Times New Roman"/>
                <w:b/>
                <w:sz w:val="20"/>
                <w:szCs w:val="20"/>
                <w:lang w:eastAsia="ru-RU"/>
              </w:rPr>
              <w:lastRenderedPageBreak/>
              <w:t>Многофункциональное устройство</w:t>
            </w:r>
          </w:p>
        </w:tc>
      </w:tr>
      <w:tr w:rsidR="001E7C0C" w:rsidRPr="001E7C0C" w:rsidTr="001E7C0C">
        <w:trPr>
          <w:gridAfter w:val="1"/>
          <w:wAfter w:w="54" w:type="dxa"/>
          <w:trHeight w:val="479"/>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метод печати (струйный/лазерный)</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Струйный или лазерный</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Струйный или лазерный</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Струйный или лазерный</w:t>
            </w:r>
          </w:p>
        </w:tc>
      </w:tr>
      <w:tr w:rsidR="001E7C0C" w:rsidRPr="001E7C0C" w:rsidTr="001E7C0C">
        <w:trPr>
          <w:gridAfter w:val="1"/>
          <w:wAfter w:w="54" w:type="dxa"/>
          <w:trHeight w:val="411"/>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разрешение сканирования</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1200х1200</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1200х1200</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1200х1200</w:t>
            </w:r>
          </w:p>
        </w:tc>
      </w:tr>
      <w:tr w:rsidR="001E7C0C" w:rsidRPr="001E7C0C" w:rsidTr="001E7C0C">
        <w:trPr>
          <w:gridAfter w:val="1"/>
          <w:wAfter w:w="54" w:type="dxa"/>
          <w:trHeight w:val="471"/>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цветность (цветной/черно-белый)</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Цветной или  черно-белый</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Цветной или  черно-белый</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Цветной или  черно-белый</w:t>
            </w:r>
          </w:p>
        </w:tc>
      </w:tr>
      <w:tr w:rsidR="001E7C0C" w:rsidRPr="001E7C0C" w:rsidTr="001E7C0C">
        <w:trPr>
          <w:gridAfter w:val="1"/>
          <w:wAfter w:w="54" w:type="dxa"/>
          <w:trHeight w:val="545"/>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максимальный формат</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А3</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А</w:t>
            </w:r>
            <w:proofErr w:type="gramStart"/>
            <w:r w:rsidRPr="001E7C0C">
              <w:rPr>
                <w:rFonts w:ascii="Times New Roman" w:hAnsi="Times New Roman" w:cs="Times New Roman"/>
                <w:color w:val="000000"/>
                <w:sz w:val="20"/>
                <w:szCs w:val="20"/>
                <w:lang w:eastAsia="ru-RU"/>
              </w:rPr>
              <w:t>4</w:t>
            </w:r>
            <w:proofErr w:type="gramEnd"/>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А</w:t>
            </w:r>
            <w:proofErr w:type="gramStart"/>
            <w:r w:rsidRPr="001E7C0C">
              <w:rPr>
                <w:rFonts w:ascii="Times New Roman" w:hAnsi="Times New Roman" w:cs="Times New Roman"/>
                <w:color w:val="000000"/>
                <w:sz w:val="20"/>
                <w:szCs w:val="20"/>
                <w:lang w:eastAsia="ru-RU"/>
              </w:rPr>
              <w:t>4</w:t>
            </w:r>
            <w:proofErr w:type="gramEnd"/>
          </w:p>
        </w:tc>
      </w:tr>
      <w:tr w:rsidR="001E7C0C" w:rsidRPr="001E7C0C" w:rsidTr="001E7C0C">
        <w:trPr>
          <w:gridAfter w:val="1"/>
          <w:wAfter w:w="54" w:type="dxa"/>
          <w:trHeight w:val="605"/>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скорость печати/сканирования</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15/не менее 5 стр. в мин.</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15/не менее 5 стр. в мин.</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15/не менее 5 стр. в мин.</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предельная цена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50000  .</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30000  .</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30000  .</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13325" w:type="dxa"/>
            <w:gridSpan w:val="1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r w:rsidRPr="001E7C0C">
              <w:rPr>
                <w:rFonts w:ascii="Times New Roman" w:hAnsi="Times New Roman" w:cs="Times New Roman"/>
                <w:b/>
                <w:color w:val="000000"/>
                <w:sz w:val="20"/>
                <w:szCs w:val="20"/>
                <w:lang w:eastAsia="ru-RU"/>
              </w:rPr>
              <w:t>Принтер</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метод печати (струйный/лазерный)</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Лазерный или струйный</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Лазерный или струйный</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Лазерный или струйный</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цветность (цветной/черно-белый)</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Цветной или черно-белый</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Цветной или черно-белый</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Цветной или черно-белый</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скорость печати</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 стр. в мин.</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 стр. в мин.</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15 стр. в мин.</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предельная цена</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15000</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10000</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10000</w:t>
            </w:r>
          </w:p>
        </w:tc>
      </w:tr>
      <w:tr w:rsidR="001E7C0C" w:rsidRPr="001E7C0C" w:rsidTr="001E7C0C">
        <w:trPr>
          <w:gridAfter w:val="1"/>
          <w:wAfter w:w="54" w:type="dxa"/>
          <w:trHeight w:val="70"/>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13325" w:type="dxa"/>
            <w:gridSpan w:val="1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b/>
                <w:color w:val="000000"/>
                <w:sz w:val="20"/>
                <w:szCs w:val="20"/>
                <w:lang w:eastAsia="ru-RU"/>
              </w:rPr>
            </w:pPr>
            <w:r w:rsidRPr="001E7C0C">
              <w:rPr>
                <w:rFonts w:ascii="Times New Roman" w:hAnsi="Times New Roman" w:cs="Times New Roman"/>
                <w:b/>
                <w:sz w:val="20"/>
                <w:szCs w:val="20"/>
              </w:rPr>
              <w:t>Сканер</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разрешение сканирования</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1200х1200</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1200х1200</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1200х1200</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максимальный формат</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А</w:t>
            </w:r>
            <w:proofErr w:type="gramStart"/>
            <w:r w:rsidRPr="001E7C0C">
              <w:rPr>
                <w:rFonts w:ascii="Times New Roman" w:hAnsi="Times New Roman" w:cs="Times New Roman"/>
                <w:color w:val="000000"/>
                <w:sz w:val="20"/>
                <w:szCs w:val="20"/>
                <w:lang w:eastAsia="ru-RU"/>
              </w:rPr>
              <w:t>4</w:t>
            </w:r>
            <w:proofErr w:type="gramEnd"/>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А</w:t>
            </w:r>
            <w:proofErr w:type="gramStart"/>
            <w:r w:rsidRPr="001E7C0C">
              <w:rPr>
                <w:rFonts w:ascii="Times New Roman" w:hAnsi="Times New Roman" w:cs="Times New Roman"/>
                <w:color w:val="000000"/>
                <w:sz w:val="20"/>
                <w:szCs w:val="20"/>
                <w:lang w:eastAsia="ru-RU"/>
              </w:rPr>
              <w:t>4</w:t>
            </w:r>
            <w:proofErr w:type="gramEnd"/>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А</w:t>
            </w:r>
            <w:proofErr w:type="gramStart"/>
            <w:r w:rsidRPr="001E7C0C">
              <w:rPr>
                <w:rFonts w:ascii="Times New Roman" w:hAnsi="Times New Roman" w:cs="Times New Roman"/>
                <w:color w:val="000000"/>
                <w:sz w:val="20"/>
                <w:szCs w:val="20"/>
                <w:lang w:eastAsia="ru-RU"/>
              </w:rPr>
              <w:t>4</w:t>
            </w:r>
            <w:proofErr w:type="gramEnd"/>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скорость сканирования</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менее 4</w:t>
            </w:r>
          </w:p>
        </w:tc>
      </w:tr>
      <w:tr w:rsidR="001E7C0C" w:rsidRPr="001E7C0C" w:rsidTr="001E7C0C">
        <w:trPr>
          <w:gridAfter w:val="1"/>
          <w:wAfter w:w="54" w:type="dxa"/>
        </w:trPr>
        <w:tc>
          <w:tcPr>
            <w:tcW w:w="427" w:type="dxa"/>
            <w:vMerge/>
            <w:tcBorders>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77"/>
              <w:jc w:val="center"/>
              <w:rPr>
                <w:rFonts w:ascii="Times New Roman" w:eastAsia="Times New Roman" w:hAnsi="Times New Roman" w:cs="Times New Roman"/>
                <w:color w:val="000000"/>
                <w:sz w:val="20"/>
                <w:szCs w:val="20"/>
                <w:lang w:eastAsia="ru-RU"/>
              </w:rPr>
            </w:pPr>
          </w:p>
        </w:tc>
        <w:tc>
          <w:tcPr>
            <w:tcW w:w="1564" w:type="dxa"/>
            <w:vMerge/>
            <w:tcBorders>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10  тыс.</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5  тыс.</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keepNext/>
              <w:keepLines/>
              <w:spacing w:after="0" w:line="240" w:lineRule="auto"/>
              <w:jc w:val="center"/>
              <w:rPr>
                <w:rFonts w:ascii="Times New Roman" w:hAnsi="Times New Roman" w:cs="Times New Roman"/>
                <w:color w:val="000000"/>
                <w:sz w:val="20"/>
                <w:szCs w:val="20"/>
                <w:lang w:eastAsia="ru-RU"/>
              </w:rPr>
            </w:pPr>
            <w:r w:rsidRPr="001E7C0C">
              <w:rPr>
                <w:rFonts w:ascii="Times New Roman" w:hAnsi="Times New Roman" w:cs="Times New Roman"/>
                <w:color w:val="000000"/>
                <w:sz w:val="20"/>
                <w:szCs w:val="20"/>
                <w:lang w:eastAsia="ru-RU"/>
              </w:rPr>
              <w:t>не более 5  тыс.</w:t>
            </w:r>
          </w:p>
        </w:tc>
      </w:tr>
      <w:tr w:rsidR="001E7C0C" w:rsidRPr="001E7C0C" w:rsidTr="001E7C0C">
        <w:trPr>
          <w:gridAfter w:val="1"/>
          <w:wAfter w:w="54" w:type="dxa"/>
        </w:trPr>
        <w:tc>
          <w:tcPr>
            <w:tcW w:w="427" w:type="dxa"/>
            <w:vMerge w:val="restart"/>
            <w:tcBorders>
              <w:top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4.</w:t>
            </w:r>
          </w:p>
        </w:tc>
        <w:tc>
          <w:tcPr>
            <w:tcW w:w="709" w:type="dxa"/>
            <w:vMerge w:val="restart"/>
            <w:tcBorders>
              <w:top w:val="single" w:sz="4" w:space="0" w:color="auto"/>
              <w:left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26.30.11</w:t>
            </w:r>
          </w:p>
        </w:tc>
        <w:tc>
          <w:tcPr>
            <w:tcW w:w="1564" w:type="dxa"/>
            <w:vMerge w:val="restart"/>
            <w:tcBorders>
              <w:top w:val="single" w:sz="4" w:space="0" w:color="auto"/>
              <w:left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Аппаратура коммуникационная передающая с приемными устройствами. </w:t>
            </w:r>
            <w:proofErr w:type="gramStart"/>
            <w:r w:rsidRPr="001E7C0C">
              <w:rPr>
                <w:rFonts w:ascii="Times New Roman" w:hAnsi="Times New Roman" w:cs="Times New Roman"/>
                <w:color w:val="000000"/>
                <w:sz w:val="20"/>
                <w:szCs w:val="20"/>
              </w:rPr>
              <w:t>Пояснения по требуемой продукции: телефоны мобильные)</w:t>
            </w:r>
            <w:proofErr w:type="gramEnd"/>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86"/>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тип устройства (телефон/смартфон)</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(телефон/смартфон)</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(телефон/смартфон)</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(телефон/смартфон)</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p>
        </w:tc>
        <w:tc>
          <w:tcPr>
            <w:tcW w:w="1564" w:type="dxa"/>
            <w:vMerge/>
            <w:tcBorders>
              <w:left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86"/>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lang w:eastAsia="ru-RU"/>
              </w:rPr>
              <w:t>операционная система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val="en-US" w:eastAsia="ru-RU"/>
              </w:rPr>
              <w:t xml:space="preserve">Android, </w:t>
            </w:r>
            <w:proofErr w:type="spellStart"/>
            <w:r w:rsidRPr="001E7C0C">
              <w:rPr>
                <w:rFonts w:ascii="Times New Roman" w:eastAsia="Times New Roman" w:hAnsi="Times New Roman" w:cs="Times New Roman"/>
                <w:color w:val="000000"/>
                <w:sz w:val="20"/>
                <w:szCs w:val="20"/>
                <w:lang w:val="en-US" w:eastAsia="ru-RU"/>
              </w:rPr>
              <w:t>iOS</w:t>
            </w:r>
            <w:proofErr w:type="spellEnd"/>
            <w:r w:rsidRPr="001E7C0C">
              <w:rPr>
                <w:rFonts w:ascii="Times New Roman" w:eastAsia="Times New Roman" w:hAnsi="Times New Roman" w:cs="Times New Roman"/>
                <w:color w:val="000000"/>
                <w:sz w:val="20"/>
                <w:szCs w:val="20"/>
                <w:lang w:val="en-US" w:eastAsia="ru-RU"/>
              </w:rPr>
              <w:t>, Windows mobile</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val="en-US" w:eastAsia="ru-RU"/>
              </w:rPr>
              <w:t xml:space="preserve">Android, </w:t>
            </w:r>
            <w:proofErr w:type="spellStart"/>
            <w:r w:rsidRPr="001E7C0C">
              <w:rPr>
                <w:rFonts w:ascii="Times New Roman" w:eastAsia="Times New Roman" w:hAnsi="Times New Roman" w:cs="Times New Roman"/>
                <w:color w:val="000000"/>
                <w:sz w:val="20"/>
                <w:szCs w:val="20"/>
                <w:lang w:val="en-US" w:eastAsia="ru-RU"/>
              </w:rPr>
              <w:t>iOS</w:t>
            </w:r>
            <w:proofErr w:type="spellEnd"/>
            <w:r w:rsidRPr="001E7C0C">
              <w:rPr>
                <w:rFonts w:ascii="Times New Roman" w:eastAsia="Times New Roman" w:hAnsi="Times New Roman" w:cs="Times New Roman"/>
                <w:color w:val="000000"/>
                <w:sz w:val="20"/>
                <w:szCs w:val="20"/>
                <w:lang w:val="en-US" w:eastAsia="ru-RU"/>
              </w:rPr>
              <w:t>, Windows mobile</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val="en-US" w:eastAsia="ru-RU"/>
              </w:rPr>
              <w:t xml:space="preserve">Android, </w:t>
            </w:r>
            <w:proofErr w:type="spellStart"/>
            <w:r w:rsidRPr="001E7C0C">
              <w:rPr>
                <w:rFonts w:ascii="Times New Roman" w:eastAsia="Times New Roman" w:hAnsi="Times New Roman" w:cs="Times New Roman"/>
                <w:color w:val="000000"/>
                <w:sz w:val="20"/>
                <w:szCs w:val="20"/>
                <w:lang w:val="en-US" w:eastAsia="ru-RU"/>
              </w:rPr>
              <w:t>iOS</w:t>
            </w:r>
            <w:proofErr w:type="spellEnd"/>
            <w:r w:rsidRPr="001E7C0C">
              <w:rPr>
                <w:rFonts w:ascii="Times New Roman" w:eastAsia="Times New Roman" w:hAnsi="Times New Roman" w:cs="Times New Roman"/>
                <w:color w:val="000000"/>
                <w:sz w:val="20"/>
                <w:szCs w:val="20"/>
                <w:lang w:val="en-US" w:eastAsia="ru-RU"/>
              </w:rPr>
              <w:t>, Windows mobile</w:t>
            </w:r>
          </w:p>
        </w:tc>
      </w:tr>
      <w:tr w:rsidR="001E7C0C" w:rsidRPr="001E7C0C" w:rsidTr="001E7C0C">
        <w:trPr>
          <w:gridAfter w:val="1"/>
          <w:wAfter w:w="54" w:type="dxa"/>
        </w:trPr>
        <w:tc>
          <w:tcPr>
            <w:tcW w:w="427" w:type="dxa"/>
            <w:vMerge/>
            <w:tcBorders>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p>
        </w:tc>
        <w:tc>
          <w:tcPr>
            <w:tcW w:w="1564" w:type="dxa"/>
            <w:vMerge/>
            <w:tcBorders>
              <w:left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86"/>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lang w:eastAsia="ru-RU"/>
              </w:rPr>
              <w:t>метод управления (сенсорный / кнопочный)</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Сенсорный</w:t>
            </w:r>
            <w:r w:rsidRPr="001E7C0C">
              <w:rPr>
                <w:rFonts w:ascii="Times New Roman" w:eastAsia="Times New Roman" w:hAnsi="Times New Roman" w:cs="Times New Roman"/>
                <w:color w:val="000000"/>
                <w:sz w:val="20"/>
                <w:szCs w:val="20"/>
                <w:lang w:val="en-US" w:eastAsia="ru-RU"/>
              </w:rPr>
              <w:t>/</w:t>
            </w:r>
            <w:r w:rsidRPr="001E7C0C">
              <w:rPr>
                <w:rFonts w:ascii="Times New Roman" w:eastAsia="Times New Roman" w:hAnsi="Times New Roman" w:cs="Times New Roman"/>
                <w:color w:val="000000"/>
                <w:sz w:val="20"/>
                <w:szCs w:val="20"/>
                <w:lang w:eastAsia="ru-RU"/>
              </w:rPr>
              <w:t>кнопочный</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Сенсорный</w:t>
            </w:r>
            <w:r w:rsidRPr="001E7C0C">
              <w:rPr>
                <w:rFonts w:ascii="Times New Roman" w:eastAsia="Times New Roman" w:hAnsi="Times New Roman" w:cs="Times New Roman"/>
                <w:color w:val="000000"/>
                <w:sz w:val="20"/>
                <w:szCs w:val="20"/>
                <w:lang w:val="en-US" w:eastAsia="ru-RU"/>
              </w:rPr>
              <w:t>/</w:t>
            </w:r>
            <w:r w:rsidRPr="001E7C0C">
              <w:rPr>
                <w:rFonts w:ascii="Times New Roman" w:eastAsia="Times New Roman" w:hAnsi="Times New Roman" w:cs="Times New Roman"/>
                <w:color w:val="000000"/>
                <w:sz w:val="20"/>
                <w:szCs w:val="20"/>
                <w:lang w:eastAsia="ru-RU"/>
              </w:rPr>
              <w:t>кнопочный</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Сенсорный</w:t>
            </w:r>
            <w:r w:rsidRPr="001E7C0C">
              <w:rPr>
                <w:rFonts w:ascii="Times New Roman" w:eastAsia="Times New Roman" w:hAnsi="Times New Roman" w:cs="Times New Roman"/>
                <w:color w:val="000000"/>
                <w:sz w:val="20"/>
                <w:szCs w:val="20"/>
                <w:lang w:val="en-US" w:eastAsia="ru-RU"/>
              </w:rPr>
              <w:t>/</w:t>
            </w:r>
            <w:r w:rsidRPr="001E7C0C">
              <w:rPr>
                <w:rFonts w:ascii="Times New Roman" w:eastAsia="Times New Roman" w:hAnsi="Times New Roman" w:cs="Times New Roman"/>
                <w:color w:val="000000"/>
                <w:sz w:val="20"/>
                <w:szCs w:val="20"/>
                <w:lang w:eastAsia="ru-RU"/>
              </w:rPr>
              <w:t>кнопочный</w:t>
            </w:r>
          </w:p>
        </w:tc>
      </w:tr>
      <w:tr w:rsidR="001E7C0C" w:rsidRPr="001E7C0C" w:rsidTr="001E7C0C">
        <w:trPr>
          <w:gridAfter w:val="1"/>
          <w:wAfter w:w="54" w:type="dxa"/>
        </w:trPr>
        <w:tc>
          <w:tcPr>
            <w:tcW w:w="427" w:type="dxa"/>
            <w:vMerge/>
            <w:tcBorders>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p>
        </w:tc>
        <w:tc>
          <w:tcPr>
            <w:tcW w:w="1564" w:type="dxa"/>
            <w:vMerge/>
            <w:tcBorders>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86"/>
              <w:jc w:val="center"/>
              <w:rPr>
                <w:rFonts w:ascii="Times New Roman" w:hAnsi="Times New Roman" w:cs="Times New Roman"/>
                <w:color w:val="000000"/>
                <w:sz w:val="20"/>
                <w:szCs w:val="20"/>
              </w:rPr>
            </w:pP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Не более 15000</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Не более 10000</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color w:val="000000"/>
                <w:sz w:val="20"/>
                <w:szCs w:val="20"/>
                <w:lang w:eastAsia="ru-RU"/>
              </w:rPr>
              <w:t>Не более 10000</w:t>
            </w: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29.10.21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Средства транспортные с двигателем с искровым зажиганием, с рабочим объемом цилиндров не более 1500 </w:t>
            </w:r>
            <w:proofErr w:type="spellStart"/>
            <w:r w:rsidRPr="001E7C0C">
              <w:rPr>
                <w:rFonts w:ascii="Times New Roman" w:hAnsi="Times New Roman" w:cs="Times New Roman"/>
                <w:color w:val="000000"/>
                <w:sz w:val="20"/>
                <w:szCs w:val="20"/>
              </w:rPr>
              <w:lastRenderedPageBreak/>
              <w:t>куб</w:t>
            </w:r>
            <w:proofErr w:type="gramStart"/>
            <w:r w:rsidRPr="001E7C0C">
              <w:rPr>
                <w:rFonts w:ascii="Times New Roman" w:hAnsi="Times New Roman" w:cs="Times New Roman"/>
                <w:color w:val="000000"/>
                <w:sz w:val="20"/>
                <w:szCs w:val="20"/>
              </w:rPr>
              <w:t>.с</w:t>
            </w:r>
            <w:proofErr w:type="gramEnd"/>
            <w:r w:rsidRPr="001E7C0C">
              <w:rPr>
                <w:rFonts w:ascii="Times New Roman" w:hAnsi="Times New Roman" w:cs="Times New Roman"/>
                <w:color w:val="000000"/>
                <w:sz w:val="20"/>
                <w:szCs w:val="20"/>
              </w:rPr>
              <w:t>м</w:t>
            </w:r>
            <w:proofErr w:type="spellEnd"/>
            <w:r w:rsidRPr="001E7C0C">
              <w:rPr>
                <w:rFonts w:ascii="Times New Roman" w:hAnsi="Times New Roman" w:cs="Times New Roman"/>
                <w:color w:val="000000"/>
                <w:sz w:val="20"/>
                <w:szCs w:val="20"/>
              </w:rPr>
              <w:t>, новые</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lastRenderedPageBreak/>
              <w:t>251</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Л</w:t>
            </w:r>
            <w:proofErr w:type="gramStart"/>
            <w:r w:rsidRPr="001E7C0C">
              <w:rPr>
                <w:rFonts w:ascii="Times New Roman" w:eastAsia="Times New Roman" w:hAnsi="Times New Roman" w:cs="Times New Roman"/>
                <w:sz w:val="20"/>
                <w:szCs w:val="20"/>
                <w:lang w:eastAsia="ru-RU"/>
              </w:rPr>
              <w:t xml:space="preserve"> .</w:t>
            </w:r>
            <w:proofErr w:type="gramEnd"/>
            <w:r w:rsidRPr="001E7C0C">
              <w:rPr>
                <w:rFonts w:ascii="Times New Roman" w:eastAsia="Times New Roman" w:hAnsi="Times New Roman" w:cs="Times New Roman"/>
                <w:sz w:val="20"/>
                <w:szCs w:val="20"/>
                <w:lang w:eastAsia="ru-RU"/>
              </w:rPr>
              <w:t>с.</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комплектация, 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2,5 млн.</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29.10.22</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Средства транспортные с двигателем с искровым зажиганием, с рабочим объемом цилиндров более 1500 </w:t>
            </w:r>
            <w:proofErr w:type="spellStart"/>
            <w:r w:rsidRPr="001E7C0C">
              <w:rPr>
                <w:rFonts w:ascii="Times New Roman" w:hAnsi="Times New Roman" w:cs="Times New Roman"/>
                <w:color w:val="000000"/>
                <w:sz w:val="20"/>
                <w:szCs w:val="20"/>
              </w:rPr>
              <w:t>куб</w:t>
            </w:r>
            <w:proofErr w:type="gramStart"/>
            <w:r w:rsidRPr="001E7C0C">
              <w:rPr>
                <w:rFonts w:ascii="Times New Roman" w:hAnsi="Times New Roman" w:cs="Times New Roman"/>
                <w:color w:val="000000"/>
                <w:sz w:val="20"/>
                <w:szCs w:val="20"/>
              </w:rPr>
              <w:t>.с</w:t>
            </w:r>
            <w:proofErr w:type="gramEnd"/>
            <w:r w:rsidRPr="001E7C0C">
              <w:rPr>
                <w:rFonts w:ascii="Times New Roman" w:hAnsi="Times New Roman" w:cs="Times New Roman"/>
                <w:color w:val="000000"/>
                <w:sz w:val="20"/>
                <w:szCs w:val="20"/>
              </w:rPr>
              <w:t>м</w:t>
            </w:r>
            <w:proofErr w:type="spellEnd"/>
            <w:r w:rsidRPr="001E7C0C">
              <w:rPr>
                <w:rFonts w:ascii="Times New Roman" w:hAnsi="Times New Roman" w:cs="Times New Roman"/>
                <w:color w:val="000000"/>
                <w:sz w:val="20"/>
                <w:szCs w:val="20"/>
              </w:rPr>
              <w:t>, новые</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комплектация,</w:t>
            </w: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1,5 млн.</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29.10.23</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Средства транспортные с поршневым двигателем внутреннего сгорания с воспламенением от сжатия (дизелем или </w:t>
            </w:r>
            <w:proofErr w:type="spellStart"/>
            <w:r w:rsidRPr="001E7C0C">
              <w:rPr>
                <w:rFonts w:ascii="Times New Roman" w:hAnsi="Times New Roman" w:cs="Times New Roman"/>
                <w:color w:val="000000"/>
                <w:sz w:val="20"/>
                <w:szCs w:val="20"/>
              </w:rPr>
              <w:t>полудизелем</w:t>
            </w:r>
            <w:proofErr w:type="spellEnd"/>
            <w:r w:rsidRPr="001E7C0C">
              <w:rPr>
                <w:rFonts w:ascii="Times New Roman" w:hAnsi="Times New Roman" w:cs="Times New Roman"/>
                <w:color w:val="000000"/>
                <w:sz w:val="20"/>
                <w:szCs w:val="20"/>
              </w:rPr>
              <w:t xml:space="preserve">), </w:t>
            </w:r>
            <w:r w:rsidRPr="001E7C0C">
              <w:rPr>
                <w:rFonts w:ascii="Times New Roman" w:hAnsi="Times New Roman" w:cs="Times New Roman"/>
                <w:color w:val="000000"/>
                <w:sz w:val="20"/>
                <w:szCs w:val="20"/>
              </w:rPr>
              <w:lastRenderedPageBreak/>
              <w:t>новые</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w:t>
            </w: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2,5 млн.</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Height w:val="671"/>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29.10.24</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Средства автотранспортные для перевозки людей прочие</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w:t>
            </w: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2,5 млн.</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14"/>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jc w:val="center"/>
              <w:rPr>
                <w:rFonts w:ascii="Times New Roman" w:eastAsia="Times New Roman" w:hAnsi="Times New Roman" w:cs="Times New Roman"/>
                <w:sz w:val="20"/>
                <w:szCs w:val="20"/>
                <w:lang w:eastAsia="ru-RU"/>
              </w:rPr>
            </w:pPr>
            <w:r w:rsidRPr="001E7C0C">
              <w:rPr>
                <w:rFonts w:ascii="Times New Roman" w:hAnsi="Times New Roman" w:cs="Times New Roman"/>
                <w:sz w:val="20"/>
                <w:szCs w:val="20"/>
              </w:rPr>
              <w:t xml:space="preserve">не более 1,5 </w:t>
            </w:r>
            <w:proofErr w:type="gramStart"/>
            <w:r w:rsidRPr="001E7C0C">
              <w:rPr>
                <w:rFonts w:ascii="Times New Roman" w:hAnsi="Times New Roman" w:cs="Times New Roman"/>
                <w:sz w:val="20"/>
                <w:szCs w:val="20"/>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Height w:val="459"/>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29.10.30</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Средства автотранспортные для перевозки 10 или более человек</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мощность двигателя, </w:t>
            </w:r>
            <w:proofErr w:type="spellStart"/>
            <w:r w:rsidRPr="001E7C0C">
              <w:rPr>
                <w:rFonts w:ascii="Times New Roman" w:hAnsi="Times New Roman" w:cs="Times New Roman"/>
                <w:color w:val="000000"/>
                <w:sz w:val="20"/>
                <w:szCs w:val="20"/>
              </w:rPr>
              <w:t>комплектация</w:t>
            </w:r>
            <w:proofErr w:type="gramStart"/>
            <w:r w:rsidRPr="001E7C0C">
              <w:rPr>
                <w:rFonts w:ascii="Times New Roman" w:hAnsi="Times New Roman" w:cs="Times New Roman"/>
                <w:color w:val="000000"/>
                <w:sz w:val="20"/>
                <w:szCs w:val="20"/>
              </w:rPr>
              <w:t>,ц</w:t>
            </w:r>
            <w:proofErr w:type="gramEnd"/>
            <w:r w:rsidRPr="001E7C0C">
              <w:rPr>
                <w:rFonts w:ascii="Times New Roman" w:hAnsi="Times New Roman" w:cs="Times New Roman"/>
                <w:color w:val="000000"/>
                <w:sz w:val="20"/>
                <w:szCs w:val="20"/>
              </w:rPr>
              <w:t>ена</w:t>
            </w:r>
            <w:proofErr w:type="spellEnd"/>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29.10.41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1E7C0C">
              <w:rPr>
                <w:rFonts w:ascii="Times New Roman" w:hAnsi="Times New Roman" w:cs="Times New Roman"/>
                <w:color w:val="000000"/>
                <w:sz w:val="20"/>
                <w:szCs w:val="20"/>
              </w:rPr>
              <w:t>полудизелем</w:t>
            </w:r>
            <w:proofErr w:type="spellEnd"/>
            <w:r w:rsidRPr="001E7C0C">
              <w:rPr>
                <w:rFonts w:ascii="Times New Roman" w:hAnsi="Times New Roman" w:cs="Times New Roman"/>
                <w:color w:val="000000"/>
                <w:sz w:val="20"/>
                <w:szCs w:val="20"/>
              </w:rPr>
              <w:t>), новые</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p>
          <w:p w:rsidR="001E7C0C" w:rsidRPr="001E7C0C" w:rsidRDefault="001E7C0C" w:rsidP="001E7C0C">
            <w:pPr>
              <w:ind w:right="-108"/>
              <w:jc w:val="center"/>
              <w:rPr>
                <w:rFonts w:ascii="Times New Roman" w:hAnsi="Times New Roman" w:cs="Times New Roman"/>
                <w:color w:val="000000"/>
                <w:sz w:val="20"/>
                <w:szCs w:val="20"/>
              </w:rPr>
            </w:pP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w:t>
            </w: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p w:rsidR="001E7C0C" w:rsidRPr="001E7C0C" w:rsidRDefault="001E7C0C" w:rsidP="001E7C0C">
            <w:pPr>
              <w:jc w:val="center"/>
              <w:rPr>
                <w:rFonts w:ascii="Times New Roman" w:hAnsi="Times New Roman" w:cs="Times New Roman"/>
                <w:sz w:val="20"/>
                <w:szCs w:val="20"/>
              </w:rPr>
            </w:pPr>
          </w:p>
        </w:tc>
      </w:tr>
      <w:tr w:rsidR="001E7C0C" w:rsidRPr="001E7C0C" w:rsidTr="001E7C0C">
        <w:trPr>
          <w:gridAfter w:val="1"/>
          <w:wAfter w:w="54" w:type="dxa"/>
          <w:trHeight w:val="2404"/>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29.10.42</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hAnsi="Times New Roman" w:cs="Times New Roman"/>
                <w:sz w:val="20"/>
                <w:szCs w:val="20"/>
                <w:lang w:eastAsia="ru-RU"/>
              </w:rPr>
            </w:pPr>
            <w:r w:rsidRPr="001E7C0C">
              <w:rPr>
                <w:rFonts w:ascii="Times New Roman" w:hAnsi="Times New Roman" w:cs="Times New Roman"/>
                <w:sz w:val="20"/>
                <w:szCs w:val="20"/>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w:t>
            </w: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предельная цена</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более 8 </w:t>
            </w:r>
            <w:proofErr w:type="gramStart"/>
            <w:r w:rsidRPr="001E7C0C">
              <w:rPr>
                <w:rFonts w:ascii="Times New Roman" w:eastAsia="Times New Roman" w:hAnsi="Times New Roman" w:cs="Times New Roman"/>
                <w:sz w:val="20"/>
                <w:szCs w:val="20"/>
                <w:lang w:eastAsia="ru-RU"/>
              </w:rPr>
              <w:t>млн</w:t>
            </w:r>
            <w:proofErr w:type="gramEnd"/>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29.10.43</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Автомобили-тягачи седельные для полуприцепов</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комплектация</w:t>
            </w:r>
          </w:p>
        </w:tc>
        <w:tc>
          <w:tcPr>
            <w:tcW w:w="8510" w:type="dxa"/>
            <w:gridSpan w:val="11"/>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закупается</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29.10.44</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Шасси с установленными двигателями для автотранспортных средств</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комплектация</w:t>
            </w:r>
          </w:p>
        </w:tc>
        <w:tc>
          <w:tcPr>
            <w:tcW w:w="8510" w:type="dxa"/>
            <w:gridSpan w:val="11"/>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закупается</w:t>
            </w:r>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31.01.1</w:t>
            </w:r>
            <w:r w:rsidRPr="001E7C0C">
              <w:rPr>
                <w:rFonts w:ascii="Times New Roman" w:hAnsi="Times New Roman" w:cs="Times New Roman"/>
                <w:color w:val="000000"/>
                <w:sz w:val="20"/>
                <w:szCs w:val="20"/>
              </w:rPr>
              <w:lastRenderedPageBreak/>
              <w:t>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 xml:space="preserve">Мебель металлическая </w:t>
            </w:r>
            <w:r w:rsidRPr="001E7C0C">
              <w:rPr>
                <w:rFonts w:ascii="Times New Roman" w:hAnsi="Times New Roman" w:cs="Times New Roman"/>
                <w:color w:val="000000"/>
                <w:sz w:val="20"/>
                <w:szCs w:val="20"/>
              </w:rPr>
              <w:lastRenderedPageBreak/>
              <w:t>для офисов. Пояснения по закупаемой продукции: мебель для сидения, преимущественно с металлическим каркасом</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материал (металл), обивочные </w:t>
            </w:r>
            <w:r w:rsidRPr="001E7C0C">
              <w:rPr>
                <w:rFonts w:ascii="Times New Roman" w:hAnsi="Times New Roman" w:cs="Times New Roman"/>
                <w:color w:val="000000"/>
                <w:sz w:val="20"/>
                <w:szCs w:val="20"/>
              </w:rPr>
              <w:lastRenderedPageBreak/>
              <w:t>материалы</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lastRenderedPageBreak/>
              <w:t xml:space="preserve">предельное значение: кожа натуральная. </w:t>
            </w:r>
            <w:proofErr w:type="gramStart"/>
            <w:r w:rsidRPr="001E7C0C">
              <w:rPr>
                <w:rFonts w:ascii="Times New Roman" w:eastAsia="Times New Roman" w:hAnsi="Times New Roman" w:cs="Times New Roman"/>
                <w:sz w:val="20"/>
                <w:szCs w:val="20"/>
                <w:lang w:eastAsia="ru-RU"/>
              </w:rPr>
              <w:t xml:space="preserve">Возможные значения: искусственная кожа, мебельный </w:t>
            </w:r>
            <w:r w:rsidRPr="001E7C0C">
              <w:rPr>
                <w:rFonts w:ascii="Times New Roman" w:eastAsia="Times New Roman" w:hAnsi="Times New Roman" w:cs="Times New Roman"/>
                <w:sz w:val="20"/>
                <w:szCs w:val="20"/>
                <w:lang w:eastAsia="ru-RU"/>
              </w:rPr>
              <w:lastRenderedPageBreak/>
              <w:t>(искусственный) мех, искусственная замша (микрофибра), ткань, нетканые материалы</w:t>
            </w:r>
            <w:proofErr w:type="gramEnd"/>
          </w:p>
        </w:tc>
        <w:tc>
          <w:tcPr>
            <w:tcW w:w="2431"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lastRenderedPageBreak/>
              <w:t xml:space="preserve">предельное значение: кожа натуральная. </w:t>
            </w:r>
            <w:proofErr w:type="gramStart"/>
            <w:r w:rsidRPr="001E7C0C">
              <w:rPr>
                <w:rFonts w:ascii="Times New Roman" w:eastAsia="Times New Roman" w:hAnsi="Times New Roman" w:cs="Times New Roman"/>
                <w:sz w:val="20"/>
                <w:szCs w:val="20"/>
                <w:lang w:eastAsia="ru-RU"/>
              </w:rPr>
              <w:t xml:space="preserve">Возможные значения: искусственная </w:t>
            </w:r>
            <w:r w:rsidRPr="001E7C0C">
              <w:rPr>
                <w:rFonts w:ascii="Times New Roman" w:eastAsia="Times New Roman" w:hAnsi="Times New Roman" w:cs="Times New Roman"/>
                <w:sz w:val="20"/>
                <w:szCs w:val="20"/>
                <w:lang w:eastAsia="ru-RU"/>
              </w:rPr>
              <w:lastRenderedPageBreak/>
              <w:t>кожа, мебельный (искусственный) мех, искусственная замша (микрофибра), ткань, нетканые материалы</w:t>
            </w:r>
            <w:proofErr w:type="gramEnd"/>
          </w:p>
        </w:tc>
        <w:tc>
          <w:tcPr>
            <w:tcW w:w="2533"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lastRenderedPageBreak/>
              <w:t xml:space="preserve">предельное значение: искусственная кожа. </w:t>
            </w:r>
            <w:proofErr w:type="gramStart"/>
            <w:r w:rsidRPr="001E7C0C">
              <w:rPr>
                <w:rFonts w:ascii="Times New Roman" w:eastAsia="Times New Roman" w:hAnsi="Times New Roman" w:cs="Times New Roman"/>
                <w:sz w:val="20"/>
                <w:szCs w:val="20"/>
                <w:lang w:eastAsia="ru-RU"/>
              </w:rPr>
              <w:t xml:space="preserve">Возможные значения: </w:t>
            </w:r>
            <w:r w:rsidRPr="001E7C0C">
              <w:rPr>
                <w:rFonts w:ascii="Times New Roman" w:eastAsia="Times New Roman" w:hAnsi="Times New Roman" w:cs="Times New Roman"/>
                <w:sz w:val="20"/>
                <w:szCs w:val="20"/>
                <w:lang w:eastAsia="ru-RU"/>
              </w:rPr>
              <w:lastRenderedPageBreak/>
              <w:t>мебельный (искусственный) мех, искусственная замша (микрофибра), ткань, нетканые материалы</w:t>
            </w:r>
            <w:proofErr w:type="gramEnd"/>
          </w:p>
        </w:tc>
      </w:tr>
      <w:tr w:rsidR="001E7C0C" w:rsidRPr="001E7C0C" w:rsidTr="001E7C0C">
        <w:trPr>
          <w:gridAfter w:val="1"/>
          <w:wAfter w:w="54" w:type="dxa"/>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15</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31.01.12</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Мебель деревянная для офисов. Пояснения по закупаемой продукции: мебель для сидения, преимущественно с деревянным каркасом</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материал (вид древесины)</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sz w:val="20"/>
                <w:szCs w:val="20"/>
              </w:rPr>
              <w:t>обивочные материалы</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предельное значение:</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кожа натуральная. </w:t>
            </w:r>
            <w:proofErr w:type="gramStart"/>
            <w:r w:rsidRPr="001E7C0C">
              <w:rPr>
                <w:rFonts w:ascii="Times New Roman" w:eastAsia="Times New Roman" w:hAnsi="Times New Roman" w:cs="Times New Roman"/>
                <w:sz w:val="20"/>
                <w:szCs w:val="20"/>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2431"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roofErr w:type="gramStart"/>
            <w:r w:rsidRPr="001E7C0C">
              <w:rPr>
                <w:rFonts w:ascii="Times New Roman" w:eastAsia="Times New Roman" w:hAnsi="Times New Roman" w:cs="Times New Roman"/>
                <w:sz w:val="20"/>
                <w:szCs w:val="20"/>
                <w:lang w:eastAsia="ru-RU"/>
              </w:rPr>
              <w:t>предельное значение: массив древесины «ценных» пород (твердолиственных и тропических.</w:t>
            </w:r>
            <w:proofErr w:type="gramEnd"/>
            <w:r w:rsidRPr="001E7C0C">
              <w:rPr>
                <w:rFonts w:ascii="Times New Roman" w:eastAsia="Times New Roman" w:hAnsi="Times New Roman" w:cs="Times New Roman"/>
                <w:sz w:val="20"/>
                <w:szCs w:val="20"/>
                <w:lang w:eastAsia="ru-RU"/>
              </w:rPr>
              <w:t xml:space="preserve"> Возможные значения: древесина хвойных и </w:t>
            </w:r>
            <w:proofErr w:type="spellStart"/>
            <w:r w:rsidRPr="001E7C0C">
              <w:rPr>
                <w:rFonts w:ascii="Times New Roman" w:eastAsia="Times New Roman" w:hAnsi="Times New Roman" w:cs="Times New Roman"/>
                <w:sz w:val="20"/>
                <w:szCs w:val="20"/>
                <w:lang w:eastAsia="ru-RU"/>
              </w:rPr>
              <w:t>мягколиственных</w:t>
            </w:r>
            <w:proofErr w:type="spellEnd"/>
            <w:r w:rsidRPr="001E7C0C">
              <w:rPr>
                <w:rFonts w:ascii="Times New Roman" w:eastAsia="Times New Roman" w:hAnsi="Times New Roman" w:cs="Times New Roman"/>
                <w:sz w:val="20"/>
                <w:szCs w:val="20"/>
                <w:lang w:eastAsia="ru-RU"/>
              </w:rPr>
              <w:t xml:space="preserve"> пород: береза, лиственница, сосна, ель</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предельное значение:</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кожа натуральная. Возможные значения: искусственная кожа, мебельный (искусственный) мех, искусственная замша (микрофибра)</w:t>
            </w:r>
            <w:proofErr w:type="gramStart"/>
            <w:r w:rsidRPr="001E7C0C">
              <w:rPr>
                <w:rFonts w:ascii="Times New Roman" w:eastAsia="Times New Roman" w:hAnsi="Times New Roman" w:cs="Times New Roman"/>
                <w:sz w:val="20"/>
                <w:szCs w:val="20"/>
                <w:lang w:eastAsia="ru-RU"/>
              </w:rPr>
              <w:t>,т</w:t>
            </w:r>
            <w:proofErr w:type="gramEnd"/>
            <w:r w:rsidRPr="001E7C0C">
              <w:rPr>
                <w:rFonts w:ascii="Times New Roman" w:eastAsia="Times New Roman" w:hAnsi="Times New Roman" w:cs="Times New Roman"/>
                <w:sz w:val="20"/>
                <w:szCs w:val="20"/>
                <w:lang w:eastAsia="ru-RU"/>
              </w:rPr>
              <w:t>кань, нетканые материалы</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1E7C0C">
              <w:rPr>
                <w:rFonts w:ascii="Times New Roman" w:eastAsia="Times New Roman" w:hAnsi="Times New Roman" w:cs="Times New Roman"/>
                <w:sz w:val="20"/>
                <w:szCs w:val="20"/>
                <w:lang w:eastAsia="ru-RU"/>
              </w:rPr>
              <w:t>мягколиственных</w:t>
            </w:r>
            <w:proofErr w:type="spellEnd"/>
            <w:r w:rsidRPr="001E7C0C">
              <w:rPr>
                <w:rFonts w:ascii="Times New Roman" w:eastAsia="Times New Roman" w:hAnsi="Times New Roman" w:cs="Times New Roman"/>
                <w:sz w:val="20"/>
                <w:szCs w:val="20"/>
                <w:lang w:eastAsia="ru-RU"/>
              </w:rPr>
              <w:t xml:space="preserve"> пород: береза, лиственница, сосна, ель</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предельное значение:</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искусственная кожа. </w:t>
            </w:r>
            <w:proofErr w:type="gramStart"/>
            <w:r w:rsidRPr="001E7C0C">
              <w:rPr>
                <w:rFonts w:ascii="Times New Roman" w:eastAsia="Times New Roman" w:hAnsi="Times New Roman" w:cs="Times New Roman"/>
                <w:sz w:val="20"/>
                <w:szCs w:val="20"/>
                <w:lang w:eastAsia="ru-RU"/>
              </w:rPr>
              <w:t>Возможные значения: мебельный (искусственный) мех, искусственная замша (микрофибра), ткань, нетканые материалы</w:t>
            </w:r>
            <w:proofErr w:type="gramEnd"/>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49.32.11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Услуги такси</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автомобиля, тип коробки передач автомобиля,</w:t>
            </w: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комплектация автомобиля, </w:t>
            </w:r>
            <w:r w:rsidRPr="001E7C0C">
              <w:rPr>
                <w:rFonts w:ascii="Times New Roman" w:hAnsi="Times New Roman" w:cs="Times New Roman"/>
                <w:color w:val="000000"/>
                <w:sz w:val="20"/>
                <w:szCs w:val="20"/>
              </w:rPr>
              <w:lastRenderedPageBreak/>
              <w:t>время предоставления автомобиля потребителю</w:t>
            </w:r>
          </w:p>
        </w:tc>
        <w:tc>
          <w:tcPr>
            <w:tcW w:w="8564" w:type="dxa"/>
            <w:gridSpan w:val="1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lastRenderedPageBreak/>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автомат или механика,</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менее часа работы такси</w:t>
            </w: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17</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49.32.12</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Услуги по аренде легковых автомобилей с водителем</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автомобиля, тип коробки передач, комплектация автомобиля, время предоставления автомобиля потребителю</w:t>
            </w:r>
          </w:p>
        </w:tc>
        <w:tc>
          <w:tcPr>
            <w:tcW w:w="8564" w:type="dxa"/>
            <w:gridSpan w:val="1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200</w:t>
            </w: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автомат или механика,</w:t>
            </w:r>
          </w:p>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менее часа  аренды</w:t>
            </w: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18</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61.10.30</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скорость канала передачи данных, доля потерянных пакетов</w:t>
            </w:r>
          </w:p>
        </w:tc>
        <w:tc>
          <w:tcPr>
            <w:tcW w:w="8564" w:type="dxa"/>
            <w:gridSpan w:val="1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lang w:val="en-US"/>
              </w:rPr>
            </w:pPr>
            <w:r w:rsidRPr="001E7C0C">
              <w:rPr>
                <w:rFonts w:ascii="Times New Roman" w:hAnsi="Times New Roman" w:cs="Times New Roman"/>
                <w:color w:val="000000"/>
                <w:sz w:val="20"/>
                <w:szCs w:val="20"/>
                <w:lang w:val="en-US"/>
              </w:rPr>
              <w:t>19</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61.20.11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 xml:space="preserve">Услуги подвижной связи общего пользования – обеспечение доступа и поддержка пользователя. Пояснения по требуемым </w:t>
            </w:r>
            <w:r w:rsidRPr="001E7C0C">
              <w:rPr>
                <w:rFonts w:ascii="Times New Roman" w:hAnsi="Times New Roman" w:cs="Times New Roman"/>
                <w:color w:val="000000"/>
                <w:sz w:val="20"/>
                <w:szCs w:val="20"/>
              </w:rPr>
              <w:lastRenderedPageBreak/>
              <w:t>услугам: оказание услуг подвижной радиотелефонной связи</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тарификация услуги голосовой связи, доступа в информационно-телекоммуникационную сеть «Интернет» (лимитная/</w:t>
            </w:r>
            <w:proofErr w:type="spellStart"/>
            <w:r w:rsidRPr="001E7C0C">
              <w:rPr>
                <w:rFonts w:ascii="Times New Roman" w:hAnsi="Times New Roman" w:cs="Times New Roman"/>
                <w:color w:val="000000"/>
                <w:sz w:val="20"/>
                <w:szCs w:val="20"/>
              </w:rPr>
              <w:t>безлимит-ная</w:t>
            </w:r>
            <w:proofErr w:type="spellEnd"/>
            <w:r w:rsidRPr="001E7C0C">
              <w:rPr>
                <w:rFonts w:ascii="Times New Roman" w:hAnsi="Times New Roman" w:cs="Times New Roman"/>
                <w:color w:val="000000"/>
                <w:sz w:val="20"/>
                <w:szCs w:val="20"/>
              </w:rPr>
              <w:t>), объем доступной услуги голосовой связи (минут), доступа в информационн</w:t>
            </w:r>
            <w:proofErr w:type="gramStart"/>
            <w:r w:rsidRPr="001E7C0C">
              <w:rPr>
                <w:rFonts w:ascii="Times New Roman" w:hAnsi="Times New Roman" w:cs="Times New Roman"/>
                <w:color w:val="000000"/>
                <w:sz w:val="20"/>
                <w:szCs w:val="20"/>
              </w:rPr>
              <w:t>о-</w:t>
            </w:r>
            <w:proofErr w:type="gramEnd"/>
            <w:r w:rsidRPr="001E7C0C">
              <w:rPr>
                <w:rFonts w:ascii="Times New Roman" w:hAnsi="Times New Roman" w:cs="Times New Roman"/>
                <w:color w:val="000000"/>
                <w:sz w:val="20"/>
                <w:szCs w:val="20"/>
              </w:rPr>
              <w:t xml:space="preserve"> телекоммуникационную сеть </w:t>
            </w:r>
            <w:r w:rsidRPr="001E7C0C">
              <w:rPr>
                <w:rFonts w:ascii="Times New Roman" w:hAnsi="Times New Roman" w:cs="Times New Roman"/>
                <w:color w:val="000000"/>
                <w:sz w:val="20"/>
                <w:szCs w:val="20"/>
              </w:rPr>
              <w:lastRenderedPageBreak/>
              <w:t xml:space="preserve">«Интернет» (ГБ), доступ услуги </w:t>
            </w:r>
            <w:proofErr w:type="spellStart"/>
            <w:r w:rsidRPr="001E7C0C">
              <w:rPr>
                <w:rFonts w:ascii="Times New Roman" w:hAnsi="Times New Roman" w:cs="Times New Roman"/>
                <w:color w:val="000000"/>
                <w:sz w:val="20"/>
                <w:szCs w:val="20"/>
              </w:rPr>
              <w:t>го-лосовой</w:t>
            </w:r>
            <w:proofErr w:type="spellEnd"/>
            <w:r w:rsidRPr="001E7C0C">
              <w:rPr>
                <w:rFonts w:ascii="Times New Roman" w:hAnsi="Times New Roman" w:cs="Times New Roman"/>
                <w:color w:val="000000"/>
                <w:sz w:val="20"/>
                <w:szCs w:val="20"/>
              </w:rPr>
              <w:t xml:space="preserve"> связи (до-</w:t>
            </w:r>
            <w:proofErr w:type="spellStart"/>
            <w:r w:rsidRPr="001E7C0C">
              <w:rPr>
                <w:rFonts w:ascii="Times New Roman" w:hAnsi="Times New Roman" w:cs="Times New Roman"/>
                <w:color w:val="000000"/>
                <w:sz w:val="20"/>
                <w:szCs w:val="20"/>
              </w:rPr>
              <w:t>машний</w:t>
            </w:r>
            <w:proofErr w:type="spellEnd"/>
            <w:r w:rsidRPr="001E7C0C">
              <w:rPr>
                <w:rFonts w:ascii="Times New Roman" w:hAnsi="Times New Roman" w:cs="Times New Roman"/>
                <w:color w:val="000000"/>
                <w:sz w:val="20"/>
                <w:szCs w:val="20"/>
              </w:rPr>
              <w:t xml:space="preserve"> регион, территория Российской Федерации, за пределами Российской Федерации – роуминг), доступ в информационно- телекоммуникационную сеть «Интернет» (Гб) (да/нет)</w:t>
            </w:r>
          </w:p>
        </w:tc>
        <w:tc>
          <w:tcPr>
            <w:tcW w:w="8564" w:type="dxa"/>
            <w:gridSpan w:val="1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lang w:val="en-US"/>
              </w:rPr>
            </w:pPr>
            <w:r w:rsidRPr="001E7C0C">
              <w:rPr>
                <w:rFonts w:ascii="Times New Roman" w:hAnsi="Times New Roman" w:cs="Times New Roman"/>
                <w:color w:val="000000"/>
                <w:sz w:val="20"/>
                <w:szCs w:val="20"/>
                <w:lang w:val="en-US"/>
              </w:rPr>
              <w:lastRenderedPageBreak/>
              <w:t>20</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77.11.10</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Услуги по аренде и лизингу легковых автомобилей и легких (не более 3,5 т) автотранспортных средств без водителя. Пояснения по требуемой у</w:t>
            </w:r>
            <w:proofErr w:type="gramStart"/>
            <w:r w:rsidRPr="001E7C0C">
              <w:rPr>
                <w:rFonts w:ascii="Times New Roman" w:hAnsi="Times New Roman" w:cs="Times New Roman"/>
                <w:color w:val="000000"/>
                <w:sz w:val="20"/>
                <w:szCs w:val="20"/>
              </w:rPr>
              <w:t>с-</w:t>
            </w:r>
            <w:proofErr w:type="gramEnd"/>
            <w:r w:rsidRPr="001E7C0C">
              <w:rPr>
                <w:rFonts w:ascii="Times New Roman" w:hAnsi="Times New Roman" w:cs="Times New Roman"/>
                <w:color w:val="000000"/>
                <w:sz w:val="20"/>
                <w:szCs w:val="20"/>
              </w:rPr>
              <w:t xml:space="preserve"> луге: услуга по аренде и лизингу легковых автомобилей без водителя; услуга по аренде и лизингу легких (до 3,5 т) автотранспортных средств без водителя</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251</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E7C0C">
              <w:rPr>
                <w:rFonts w:ascii="Times New Roman" w:eastAsia="Times New Roman" w:hAnsi="Times New Roman" w:cs="Times New Roman"/>
                <w:sz w:val="20"/>
                <w:szCs w:val="20"/>
                <w:lang w:eastAsia="ru-RU"/>
              </w:rPr>
              <w:t>л.с</w:t>
            </w:r>
            <w:proofErr w:type="spellEnd"/>
            <w:r w:rsidRPr="001E7C0C">
              <w:rPr>
                <w:rFonts w:ascii="Times New Roman" w:eastAsia="Times New Roman" w:hAnsi="Times New Roman" w:cs="Times New Roman"/>
                <w:sz w:val="20"/>
                <w:szCs w:val="20"/>
                <w:lang w:eastAsia="ru-RU"/>
              </w:rPr>
              <w:t>.</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автомобиля, тип коробки передач автомобиля,</w:t>
            </w:r>
          </w:p>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комплектация автомобиля</w:t>
            </w:r>
          </w:p>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jc w:val="center"/>
              <w:rPr>
                <w:rFonts w:ascii="Times New Roman" w:hAnsi="Times New Roman" w:cs="Times New Roman"/>
                <w:color w:val="000000"/>
                <w:sz w:val="20"/>
                <w:szCs w:val="20"/>
              </w:rPr>
            </w:pP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мощность двигателя, тип коробки передач, комплектация</w:t>
            </w:r>
          </w:p>
        </w:tc>
        <w:tc>
          <w:tcPr>
            <w:tcW w:w="8564" w:type="dxa"/>
            <w:gridSpan w:val="1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закупается</w:t>
            </w: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21</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sz w:val="20"/>
                <w:szCs w:val="20"/>
              </w:rPr>
              <w:t>61.20.30</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color w:val="22272F"/>
                <w:sz w:val="20"/>
                <w:szCs w:val="20"/>
                <w:shd w:val="clear" w:color="auto" w:fill="FFFFFF"/>
              </w:rPr>
            </w:pPr>
            <w:r w:rsidRPr="001E7C0C">
              <w:rPr>
                <w:rFonts w:ascii="Times New Roman" w:hAnsi="Times New Roman" w:cs="Times New Roman"/>
                <w:color w:val="22272F"/>
                <w:sz w:val="20"/>
                <w:szCs w:val="20"/>
                <w:shd w:val="clear" w:color="auto" w:fill="FFFFFF"/>
              </w:rPr>
              <w:t>Услуги по передаче данных по беспроводным телекоммуникационным сетям.</w:t>
            </w:r>
          </w:p>
          <w:p w:rsidR="001E7C0C" w:rsidRPr="001E7C0C" w:rsidRDefault="001E7C0C" w:rsidP="001E7C0C">
            <w:pPr>
              <w:spacing w:after="0" w:line="240" w:lineRule="auto"/>
              <w:jc w:val="center"/>
              <w:rPr>
                <w:rFonts w:ascii="Times New Roman" w:hAnsi="Times New Roman" w:cs="Times New Roman"/>
                <w:color w:val="22272F"/>
                <w:sz w:val="20"/>
                <w:szCs w:val="20"/>
                <w:shd w:val="clear" w:color="auto" w:fill="FFFFFF"/>
              </w:rPr>
            </w:pPr>
            <w:r w:rsidRPr="001E7C0C">
              <w:rPr>
                <w:rFonts w:ascii="Times New Roman" w:hAnsi="Times New Roman" w:cs="Times New Roman"/>
                <w:color w:val="22272F"/>
                <w:sz w:val="20"/>
                <w:szCs w:val="20"/>
                <w:shd w:val="clear" w:color="auto" w:fill="FFFFFF"/>
              </w:rPr>
              <w:t>Пояснения по требуемой услуге:</w:t>
            </w:r>
          </w:p>
          <w:p w:rsidR="001E7C0C" w:rsidRPr="001E7C0C" w:rsidRDefault="001E7C0C" w:rsidP="001E7C0C">
            <w:pPr>
              <w:spacing w:after="0" w:line="240" w:lineRule="auto"/>
              <w:jc w:val="center"/>
              <w:rPr>
                <w:rFonts w:ascii="Times New Roman" w:hAnsi="Times New Roman" w:cs="Times New Roman"/>
                <w:sz w:val="20"/>
                <w:szCs w:val="20"/>
              </w:rPr>
            </w:pPr>
            <w:r w:rsidRPr="001E7C0C">
              <w:rPr>
                <w:rFonts w:ascii="Times New Roman" w:hAnsi="Times New Roman" w:cs="Times New Roman"/>
                <w:color w:val="22272F"/>
                <w:sz w:val="20"/>
                <w:szCs w:val="20"/>
                <w:shd w:val="clear" w:color="auto" w:fill="FFFFFF"/>
              </w:rPr>
              <w:t>Услуги связи для ноутбуков, планшетных компьютеров</w:t>
            </w:r>
          </w:p>
          <w:p w:rsidR="001E7C0C" w:rsidRPr="001E7C0C" w:rsidRDefault="001E7C0C" w:rsidP="001E7C0C">
            <w:pPr>
              <w:ind w:right="-108"/>
              <w:jc w:val="center"/>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Предельная цена</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r w:rsidRPr="001E7C0C">
              <w:rPr>
                <w:rFonts w:ascii="Times New Roman" w:hAnsi="Times New Roman" w:cs="Times New Roman"/>
                <w:sz w:val="20"/>
                <w:szCs w:val="20"/>
              </w:rPr>
              <w:t>Не более 1 тыс.</w:t>
            </w:r>
          </w:p>
        </w:tc>
        <w:tc>
          <w:tcPr>
            <w:tcW w:w="3121"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r w:rsidRPr="001E7C0C">
              <w:rPr>
                <w:rFonts w:ascii="Times New Roman" w:hAnsi="Times New Roman" w:cs="Times New Roman"/>
                <w:color w:val="464C55"/>
                <w:sz w:val="20"/>
                <w:szCs w:val="20"/>
                <w:shd w:val="clear" w:color="auto" w:fill="FFFFFF"/>
              </w:rPr>
              <w:t>не более 1 тыс.</w:t>
            </w:r>
          </w:p>
        </w:tc>
        <w:tc>
          <w:tcPr>
            <w:tcW w:w="2601" w:type="dxa"/>
            <w:gridSpan w:val="5"/>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color w:val="464C55"/>
                <w:sz w:val="20"/>
                <w:szCs w:val="20"/>
                <w:shd w:val="clear" w:color="auto" w:fill="FFFFFF"/>
              </w:rPr>
            </w:pPr>
            <w:r w:rsidRPr="001E7C0C">
              <w:rPr>
                <w:rFonts w:ascii="Times New Roman" w:hAnsi="Times New Roman" w:cs="Times New Roman"/>
                <w:color w:val="464C55"/>
                <w:sz w:val="20"/>
                <w:szCs w:val="20"/>
                <w:shd w:val="clear" w:color="auto" w:fill="FFFFFF"/>
              </w:rPr>
              <w:t>не более 1 тыс.</w:t>
            </w:r>
          </w:p>
          <w:p w:rsidR="001E7C0C" w:rsidRPr="001E7C0C" w:rsidRDefault="001E7C0C" w:rsidP="001E7C0C">
            <w:pPr>
              <w:spacing w:after="0" w:line="240" w:lineRule="auto"/>
              <w:jc w:val="center"/>
              <w:rPr>
                <w:rFonts w:ascii="Times New Roman" w:hAnsi="Times New Roman" w:cs="Times New Roman"/>
                <w:sz w:val="20"/>
                <w:szCs w:val="20"/>
              </w:rPr>
            </w:pPr>
          </w:p>
        </w:tc>
      </w:tr>
      <w:tr w:rsidR="001E7C0C" w:rsidRPr="001E7C0C" w:rsidTr="001E7C0C">
        <w:trPr>
          <w:trHeight w:val="4974"/>
        </w:trPr>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464C55"/>
                <w:sz w:val="20"/>
                <w:szCs w:val="20"/>
                <w:shd w:val="clear" w:color="auto" w:fill="FFFFFF"/>
              </w:rPr>
              <w:t>61.20.42</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color w:val="22272F"/>
                <w:sz w:val="20"/>
                <w:szCs w:val="20"/>
                <w:shd w:val="clear" w:color="auto" w:fill="FFFFFF"/>
              </w:rPr>
            </w:pPr>
            <w:r w:rsidRPr="001E7C0C">
              <w:rPr>
                <w:rFonts w:ascii="Times New Roman" w:hAnsi="Times New Roman" w:cs="Times New Roman"/>
                <w:color w:val="22272F"/>
                <w:sz w:val="20"/>
                <w:szCs w:val="20"/>
                <w:shd w:val="clear" w:color="auto" w:fill="FFFFFF"/>
              </w:rPr>
              <w:t>Услуги по широкополосному доступу к информационно-коммуникационной сети "Интернет" по беспроводным сетям.</w:t>
            </w:r>
          </w:p>
          <w:p w:rsidR="001E7C0C" w:rsidRPr="001E7C0C" w:rsidRDefault="001E7C0C" w:rsidP="001E7C0C">
            <w:pPr>
              <w:spacing w:after="0" w:line="240" w:lineRule="auto"/>
              <w:jc w:val="center"/>
              <w:rPr>
                <w:rFonts w:ascii="Times New Roman" w:hAnsi="Times New Roman" w:cs="Times New Roman"/>
                <w:color w:val="22272F"/>
                <w:sz w:val="20"/>
                <w:szCs w:val="20"/>
                <w:shd w:val="clear" w:color="auto" w:fill="FFFFFF"/>
              </w:rPr>
            </w:pPr>
            <w:r w:rsidRPr="001E7C0C">
              <w:rPr>
                <w:rFonts w:ascii="Times New Roman" w:hAnsi="Times New Roman" w:cs="Times New Roman"/>
                <w:color w:val="22272F"/>
                <w:sz w:val="20"/>
                <w:szCs w:val="20"/>
                <w:shd w:val="clear" w:color="auto" w:fill="FFFFFF"/>
              </w:rPr>
              <w:t>Пояснения по требуемой услуге:</w:t>
            </w:r>
          </w:p>
          <w:p w:rsidR="001E7C0C" w:rsidRPr="001E7C0C" w:rsidRDefault="001E7C0C" w:rsidP="001E7C0C">
            <w:pPr>
              <w:spacing w:after="0" w:line="240" w:lineRule="auto"/>
              <w:jc w:val="center"/>
              <w:rPr>
                <w:rFonts w:ascii="Times New Roman" w:hAnsi="Times New Roman" w:cs="Times New Roman"/>
                <w:color w:val="22272F"/>
                <w:sz w:val="20"/>
                <w:szCs w:val="20"/>
                <w:shd w:val="clear" w:color="auto" w:fill="FFFFFF"/>
              </w:rPr>
            </w:pPr>
            <w:r w:rsidRPr="001E7C0C">
              <w:rPr>
                <w:rFonts w:ascii="Times New Roman" w:hAnsi="Times New Roman" w:cs="Times New Roman"/>
                <w:color w:val="22272F"/>
                <w:sz w:val="20"/>
                <w:szCs w:val="20"/>
                <w:shd w:val="clear" w:color="auto" w:fill="FFFFFF"/>
              </w:rPr>
              <w:t>услуга связи для ноутбуков;</w:t>
            </w:r>
          </w:p>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22272F"/>
                <w:sz w:val="20"/>
                <w:szCs w:val="20"/>
                <w:shd w:val="clear" w:color="auto" w:fill="FFFFFF"/>
              </w:rPr>
              <w:t>услуга связи для планшетных компьютеров.</w:t>
            </w:r>
          </w:p>
          <w:p w:rsidR="001E7C0C" w:rsidRPr="001E7C0C" w:rsidRDefault="001E7C0C" w:rsidP="001E7C0C">
            <w:pPr>
              <w:jc w:val="center"/>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383</w:t>
            </w: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Рубль</w:t>
            </w: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22272F"/>
                <w:sz w:val="20"/>
                <w:szCs w:val="20"/>
                <w:shd w:val="clear" w:color="auto" w:fill="FFFFFF"/>
              </w:rPr>
              <w:t>предельная цена</w:t>
            </w:r>
          </w:p>
        </w:tc>
        <w:tc>
          <w:tcPr>
            <w:tcW w:w="2865"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p>
          <w:p w:rsidR="001E7C0C" w:rsidRPr="001E7C0C" w:rsidRDefault="001E7C0C" w:rsidP="001E7C0C">
            <w:pPr>
              <w:spacing w:after="0" w:line="240" w:lineRule="auto"/>
              <w:jc w:val="center"/>
              <w:rPr>
                <w:rFonts w:ascii="Times New Roman" w:hAnsi="Times New Roman" w:cs="Times New Roman"/>
                <w:sz w:val="20"/>
                <w:szCs w:val="20"/>
              </w:rPr>
            </w:pPr>
            <w:r w:rsidRPr="001E7C0C">
              <w:rPr>
                <w:rFonts w:ascii="Times New Roman" w:hAnsi="Times New Roman" w:cs="Times New Roman"/>
                <w:sz w:val="20"/>
                <w:szCs w:val="20"/>
              </w:rPr>
              <w:t>Не более 1 тыс.</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464C55"/>
                <w:sz w:val="20"/>
                <w:szCs w:val="20"/>
                <w:shd w:val="clear" w:color="auto" w:fill="FFFFFF"/>
              </w:rPr>
            </w:pPr>
          </w:p>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color w:val="464C55"/>
                <w:sz w:val="20"/>
                <w:szCs w:val="20"/>
                <w:shd w:val="clear" w:color="auto" w:fill="FFFFFF"/>
              </w:rPr>
              <w:t>не более 1 тыс.</w:t>
            </w:r>
          </w:p>
        </w:tc>
        <w:tc>
          <w:tcPr>
            <w:tcW w:w="2639" w:type="dxa"/>
            <w:gridSpan w:val="6"/>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464C55"/>
                <w:sz w:val="20"/>
                <w:szCs w:val="20"/>
                <w:shd w:val="clear" w:color="auto" w:fill="FFFFFF"/>
              </w:rPr>
            </w:pPr>
          </w:p>
          <w:p w:rsidR="001E7C0C" w:rsidRPr="001E7C0C" w:rsidRDefault="001E7C0C" w:rsidP="001E7C0C">
            <w:pPr>
              <w:jc w:val="center"/>
              <w:rPr>
                <w:rFonts w:ascii="Times New Roman" w:hAnsi="Times New Roman" w:cs="Times New Roman"/>
                <w:sz w:val="20"/>
                <w:szCs w:val="20"/>
              </w:rPr>
            </w:pPr>
            <w:r w:rsidRPr="001E7C0C">
              <w:rPr>
                <w:rFonts w:ascii="Times New Roman" w:hAnsi="Times New Roman" w:cs="Times New Roman"/>
                <w:color w:val="464C55"/>
                <w:sz w:val="20"/>
                <w:szCs w:val="20"/>
                <w:shd w:val="clear" w:color="auto" w:fill="FFFFFF"/>
              </w:rPr>
              <w:t>не более 1 тыс.</w:t>
            </w: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23</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2D2D2D"/>
                <w:sz w:val="20"/>
                <w:szCs w:val="20"/>
              </w:rPr>
              <w:t>58.29.13</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2D2D2D"/>
                <w:sz w:val="20"/>
                <w:szCs w:val="20"/>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общая сумма выплат по лицензионным и иным договорам (независимо от вида договора), отчислений в пользу иностранных юридических и физических лиц,</w:t>
            </w:r>
          </w:p>
          <w:p w:rsidR="001E7C0C" w:rsidRPr="001E7C0C" w:rsidRDefault="001E7C0C" w:rsidP="001E7C0C">
            <w:pPr>
              <w:spacing w:beforeAutospacing="1" w:after="0" w:afterAutospacing="1"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2272F"/>
                <w:sz w:val="20"/>
                <w:szCs w:val="20"/>
                <w:shd w:val="clear" w:color="auto" w:fill="FFFFFF"/>
                <w:lang w:eastAsia="ru-RU"/>
              </w:rPr>
              <w:t>предельная цена</w:t>
            </w:r>
          </w:p>
        </w:tc>
        <w:tc>
          <w:tcPr>
            <w:tcW w:w="2865"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2639" w:type="dxa"/>
            <w:gridSpan w:val="6"/>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58.29.21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2D2D2D"/>
                <w:sz w:val="20"/>
                <w:szCs w:val="20"/>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совместимость с системами межведомственного электронного документооборота (МЭДО) (да/нет)</w:t>
            </w:r>
          </w:p>
          <w:p w:rsidR="001E7C0C" w:rsidRPr="001E7C0C" w:rsidRDefault="001E7C0C" w:rsidP="001E7C0C">
            <w:pPr>
              <w:spacing w:beforeAutospacing="1" w:after="0" w:afterAutospacing="1"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поддерживаемые типы данных, текстовые и графические возможности приложения</w:t>
            </w:r>
          </w:p>
          <w:p w:rsidR="001E7C0C" w:rsidRPr="001E7C0C" w:rsidRDefault="001E7C0C" w:rsidP="001E7C0C">
            <w:pPr>
              <w:spacing w:beforeAutospacing="1" w:after="0" w:afterAutospacing="1"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соответствие </w:t>
            </w:r>
            <w:hyperlink r:id="rId6" w:history="1">
              <w:r w:rsidRPr="001E7C0C">
                <w:rPr>
                  <w:rFonts w:ascii="Times New Roman" w:eastAsia="Times New Roman" w:hAnsi="Times New Roman" w:cs="Times New Roman"/>
                  <w:color w:val="00466E"/>
                  <w:sz w:val="20"/>
                  <w:szCs w:val="20"/>
                  <w:u w:val="single"/>
                  <w:lang w:eastAsia="ru-RU"/>
                </w:rPr>
                <w:t>Федеральному закону "О персональных данных"</w:t>
              </w:r>
            </w:hyperlink>
            <w:r w:rsidRPr="001E7C0C">
              <w:rPr>
                <w:rFonts w:ascii="Times New Roman" w:eastAsia="Times New Roman" w:hAnsi="Times New Roman" w:cs="Times New Roman"/>
                <w:color w:val="2D2D2D"/>
                <w:sz w:val="20"/>
                <w:szCs w:val="20"/>
                <w:lang w:eastAsia="ru-RU"/>
              </w:rPr>
              <w:t> приложений, содержащих персональные данные (да/нет)</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3083"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2639" w:type="dxa"/>
            <w:gridSpan w:val="6"/>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58.29.31</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2D2D2D"/>
                <w:sz w:val="20"/>
                <w:szCs w:val="20"/>
              </w:rPr>
              <w:t xml:space="preserve">Обеспечение программное системное для загрузки. </w:t>
            </w:r>
            <w:r w:rsidRPr="001E7C0C">
              <w:rPr>
                <w:rFonts w:ascii="Times New Roman" w:hAnsi="Times New Roman" w:cs="Times New Roman"/>
                <w:color w:val="2D2D2D"/>
                <w:sz w:val="20"/>
                <w:szCs w:val="20"/>
              </w:rPr>
              <w:lastRenderedPageBreak/>
              <w:t>Пояснения по требуемой продукции: средства обеспечения информационной безопасности</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 xml:space="preserve">использование российских </w:t>
            </w:r>
            <w:proofErr w:type="spellStart"/>
            <w:r w:rsidRPr="001E7C0C">
              <w:rPr>
                <w:rFonts w:ascii="Times New Roman" w:eastAsia="Times New Roman" w:hAnsi="Times New Roman" w:cs="Times New Roman"/>
                <w:color w:val="2D2D2D"/>
                <w:sz w:val="20"/>
                <w:szCs w:val="20"/>
                <w:lang w:eastAsia="ru-RU"/>
              </w:rPr>
              <w:t>криптоалгоритмов</w:t>
            </w:r>
            <w:proofErr w:type="spellEnd"/>
            <w:r w:rsidRPr="001E7C0C">
              <w:rPr>
                <w:rFonts w:ascii="Times New Roman" w:eastAsia="Times New Roman" w:hAnsi="Times New Roman" w:cs="Times New Roman"/>
                <w:color w:val="2D2D2D"/>
                <w:sz w:val="20"/>
                <w:szCs w:val="20"/>
                <w:lang w:eastAsia="ru-RU"/>
              </w:rPr>
              <w:t xml:space="preserve"> при использовании криптографической защиты информации в составе </w:t>
            </w:r>
            <w:r w:rsidRPr="001E7C0C">
              <w:rPr>
                <w:rFonts w:ascii="Times New Roman" w:eastAsia="Times New Roman" w:hAnsi="Times New Roman" w:cs="Times New Roman"/>
                <w:color w:val="2D2D2D"/>
                <w:sz w:val="20"/>
                <w:szCs w:val="20"/>
                <w:lang w:eastAsia="ru-RU"/>
              </w:rPr>
              <w:lastRenderedPageBreak/>
              <w:t>средств обеспечения информационной безопасности систем</w:t>
            </w:r>
          </w:p>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доступность на русском языке интерфейса конфигурирования средства информационной безопасности,</w:t>
            </w:r>
          </w:p>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2D2D2D"/>
                <w:sz w:val="20"/>
                <w:szCs w:val="20"/>
              </w:rPr>
              <w:t>предельная цена</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3083"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2639" w:type="dxa"/>
            <w:gridSpan w:val="6"/>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lastRenderedPageBreak/>
              <w:t>26</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000000"/>
                <w:sz w:val="20"/>
                <w:szCs w:val="20"/>
              </w:rPr>
            </w:pPr>
            <w:r w:rsidRPr="001E7C0C">
              <w:rPr>
                <w:rFonts w:ascii="Times New Roman" w:hAnsi="Times New Roman" w:cs="Times New Roman"/>
                <w:color w:val="2D2D2D"/>
                <w:sz w:val="20"/>
                <w:szCs w:val="20"/>
              </w:rPr>
              <w:t>58.29.32</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2D2D2D"/>
                <w:sz w:val="20"/>
                <w:szCs w:val="20"/>
              </w:rPr>
            </w:pPr>
            <w:r w:rsidRPr="001E7C0C">
              <w:rPr>
                <w:rFonts w:ascii="Times New Roman" w:hAnsi="Times New Roman" w:cs="Times New Roman"/>
                <w:color w:val="2D2D2D"/>
                <w:sz w:val="20"/>
                <w:szCs w:val="20"/>
              </w:rPr>
              <w:t>Обеспечение программное прикладное для загрузки. Пояснения по требуемой продукции: системы управления процессами организации</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D2D2D"/>
                <w:sz w:val="20"/>
                <w:szCs w:val="20"/>
                <w:lang w:eastAsia="ru-RU"/>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2272F"/>
                <w:sz w:val="20"/>
                <w:szCs w:val="20"/>
                <w:shd w:val="clear" w:color="auto" w:fill="FFFFFF"/>
                <w:lang w:eastAsia="ru-RU"/>
              </w:rPr>
              <w:t>предельная цена</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3083" w:type="dxa"/>
            <w:gridSpan w:val="4"/>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c>
          <w:tcPr>
            <w:tcW w:w="2639" w:type="dxa"/>
            <w:gridSpan w:val="6"/>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p>
        </w:tc>
      </w:tr>
      <w:tr w:rsidR="001E7C0C" w:rsidRPr="001E7C0C" w:rsidTr="001E7C0C">
        <w:tc>
          <w:tcPr>
            <w:tcW w:w="427" w:type="dxa"/>
            <w:tcBorders>
              <w:top w:val="single" w:sz="4" w:space="0" w:color="auto"/>
              <w:bottom w:val="single" w:sz="4" w:space="0" w:color="auto"/>
              <w:right w:val="single" w:sz="4" w:space="0" w:color="auto"/>
            </w:tcBorders>
            <w:vAlign w:val="center"/>
          </w:tcPr>
          <w:p w:rsidR="001E7C0C" w:rsidRPr="001E7C0C" w:rsidRDefault="001E7C0C" w:rsidP="001E7C0C">
            <w:pPr>
              <w:jc w:val="center"/>
              <w:rPr>
                <w:rFonts w:ascii="Times New Roman" w:hAnsi="Times New Roman" w:cs="Times New Roman"/>
                <w:color w:val="000000"/>
                <w:sz w:val="20"/>
                <w:szCs w:val="20"/>
              </w:rPr>
            </w:pPr>
            <w:r w:rsidRPr="001E7C0C">
              <w:rPr>
                <w:rFonts w:ascii="Times New Roman" w:hAnsi="Times New Roman" w:cs="Times New Roman"/>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pacing w:val="2"/>
                <w:sz w:val="20"/>
                <w:szCs w:val="20"/>
                <w:lang w:eastAsia="ru-RU"/>
              </w:rPr>
            </w:pPr>
            <w:r w:rsidRPr="001E7C0C">
              <w:rPr>
                <w:rFonts w:ascii="Times New Roman" w:eastAsia="Times New Roman" w:hAnsi="Times New Roman" w:cs="Times New Roman"/>
                <w:color w:val="2D2D2D"/>
                <w:spacing w:val="2"/>
                <w:sz w:val="20"/>
                <w:szCs w:val="20"/>
                <w:lang w:eastAsia="ru-RU"/>
              </w:rPr>
              <w:t>61.9  10</w:t>
            </w:r>
          </w:p>
        </w:tc>
        <w:tc>
          <w:tcPr>
            <w:tcW w:w="1564"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ind w:right="-108"/>
              <w:jc w:val="center"/>
              <w:rPr>
                <w:rFonts w:ascii="Times New Roman" w:hAnsi="Times New Roman" w:cs="Times New Roman"/>
                <w:color w:val="2D2D2D"/>
                <w:sz w:val="20"/>
                <w:szCs w:val="20"/>
              </w:rPr>
            </w:pPr>
            <w:r w:rsidRPr="001E7C0C">
              <w:rPr>
                <w:rFonts w:ascii="Times New Roman" w:hAnsi="Times New Roman" w:cs="Times New Roman"/>
                <w:color w:val="2D2D2D"/>
                <w:spacing w:val="2"/>
                <w:sz w:val="18"/>
                <w:szCs w:val="20"/>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85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5" w:type="dxa"/>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pacing w:val="2"/>
                <w:sz w:val="20"/>
                <w:szCs w:val="20"/>
                <w:lang w:eastAsia="ru-RU"/>
              </w:rPr>
            </w:pPr>
            <w:r w:rsidRPr="001E7C0C">
              <w:rPr>
                <w:rFonts w:ascii="Times New Roman" w:eastAsia="Times New Roman" w:hAnsi="Times New Roman" w:cs="Times New Roman"/>
                <w:color w:val="2D2D2D"/>
                <w:spacing w:val="2"/>
                <w:sz w:val="20"/>
                <w:szCs w:val="20"/>
                <w:lang w:eastAsia="ru-RU"/>
              </w:rPr>
              <w:t>максимальная скорость соединения в информационно-телекоммуникационной сети Интернет</w:t>
            </w:r>
          </w:p>
          <w:p w:rsidR="001E7C0C" w:rsidRPr="001E7C0C" w:rsidRDefault="001E7C0C" w:rsidP="001E7C0C">
            <w:pPr>
              <w:spacing w:after="0" w:line="240" w:lineRule="auto"/>
              <w:jc w:val="center"/>
              <w:textAlignment w:val="baseline"/>
              <w:rPr>
                <w:rFonts w:ascii="Times New Roman" w:eastAsia="Times New Roman" w:hAnsi="Times New Roman" w:cs="Times New Roman"/>
                <w:color w:val="2D2D2D"/>
                <w:sz w:val="20"/>
                <w:szCs w:val="20"/>
                <w:lang w:eastAsia="ru-RU"/>
              </w:rPr>
            </w:pPr>
            <w:r w:rsidRPr="001E7C0C">
              <w:rPr>
                <w:rFonts w:ascii="Times New Roman" w:eastAsia="Times New Roman" w:hAnsi="Times New Roman" w:cs="Times New Roman"/>
                <w:color w:val="22272F"/>
                <w:sz w:val="20"/>
                <w:szCs w:val="20"/>
                <w:shd w:val="clear" w:color="auto" w:fill="FFFFFF"/>
                <w:lang w:eastAsia="ru-RU"/>
              </w:rPr>
              <w:t>предельная цена</w:t>
            </w:r>
          </w:p>
        </w:tc>
        <w:tc>
          <w:tcPr>
            <w:tcW w:w="8564" w:type="dxa"/>
            <w:gridSpan w:val="12"/>
            <w:tcBorders>
              <w:top w:val="single" w:sz="4" w:space="0" w:color="auto"/>
              <w:left w:val="single" w:sz="4" w:space="0" w:color="auto"/>
              <w:bottom w:val="single" w:sz="4" w:space="0" w:color="auto"/>
              <w:right w:val="single" w:sz="4" w:space="0" w:color="auto"/>
            </w:tcBorders>
            <w:vAlign w:val="center"/>
          </w:tcPr>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 xml:space="preserve">Не менее 10 </w:t>
            </w:r>
            <w:proofErr w:type="spellStart"/>
            <w:r w:rsidRPr="001E7C0C">
              <w:rPr>
                <w:rFonts w:ascii="Times New Roman" w:eastAsia="Times New Roman" w:hAnsi="Times New Roman" w:cs="Times New Roman"/>
                <w:sz w:val="20"/>
                <w:szCs w:val="20"/>
                <w:lang w:eastAsia="ru-RU"/>
              </w:rPr>
              <w:t>мбит</w:t>
            </w:r>
            <w:proofErr w:type="spellEnd"/>
          </w:p>
          <w:p w:rsidR="001E7C0C" w:rsidRPr="001E7C0C" w:rsidRDefault="001E7C0C" w:rsidP="001E7C0C">
            <w:pPr>
              <w:widowControl w:val="0"/>
              <w:autoSpaceDE w:val="0"/>
              <w:autoSpaceDN w:val="0"/>
              <w:adjustRightInd w:val="0"/>
              <w:spacing w:after="0" w:line="240" w:lineRule="auto"/>
              <w:ind w:right="-106"/>
              <w:jc w:val="center"/>
              <w:rPr>
                <w:rFonts w:ascii="Times New Roman" w:eastAsia="Times New Roman" w:hAnsi="Times New Roman" w:cs="Times New Roman"/>
                <w:sz w:val="20"/>
                <w:szCs w:val="20"/>
                <w:lang w:eastAsia="ru-RU"/>
              </w:rPr>
            </w:pPr>
            <w:r w:rsidRPr="001E7C0C">
              <w:rPr>
                <w:rFonts w:ascii="Times New Roman" w:eastAsia="Times New Roman" w:hAnsi="Times New Roman" w:cs="Times New Roman"/>
                <w:sz w:val="20"/>
                <w:szCs w:val="20"/>
                <w:lang w:eastAsia="ru-RU"/>
              </w:rPr>
              <w:t>Не более 55 тыс. в месяц</w:t>
            </w:r>
          </w:p>
        </w:tc>
      </w:tr>
    </w:tbl>
    <w:p w:rsidR="001E7C0C" w:rsidRDefault="001E7C0C" w:rsidP="001E7C0C">
      <w:pPr>
        <w:spacing w:after="0" w:line="240" w:lineRule="auto"/>
        <w:rPr>
          <w:rFonts w:ascii="Times New Roman" w:hAnsi="Times New Roman" w:cs="Times New Roman"/>
          <w:sz w:val="20"/>
          <w:szCs w:val="20"/>
        </w:rPr>
        <w:sectPr w:rsidR="001E7C0C" w:rsidSect="001E7C0C">
          <w:pgSz w:w="16838" w:h="11906" w:orient="landscape"/>
          <w:pgMar w:top="1701" w:right="426" w:bottom="850" w:left="1134" w:header="708" w:footer="708" w:gutter="0"/>
          <w:cols w:space="708"/>
          <w:docGrid w:linePitch="360"/>
        </w:sectPr>
      </w:pPr>
    </w:p>
    <w:p w:rsidR="001E7C0C" w:rsidRPr="001E7C0C" w:rsidRDefault="001E7C0C" w:rsidP="001E7C0C">
      <w:pPr>
        <w:spacing w:after="0" w:line="240" w:lineRule="auto"/>
        <w:rPr>
          <w:rFonts w:ascii="Times New Roman" w:hAnsi="Times New Roman" w:cs="Times New Roman"/>
          <w:sz w:val="20"/>
          <w:szCs w:val="20"/>
        </w:rPr>
      </w:pPr>
    </w:p>
    <w:p w:rsidR="001E7C0C" w:rsidRPr="001E7C0C" w:rsidRDefault="001E7C0C" w:rsidP="001E7C0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к постановлению № 523 от 24.05.2024г.</w:t>
      </w:r>
    </w:p>
    <w:p w:rsidR="001E7C0C" w:rsidRPr="001E7C0C" w:rsidRDefault="001E7C0C" w:rsidP="001E7C0C">
      <w:pPr>
        <w:spacing w:after="0" w:line="240" w:lineRule="auto"/>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«О внесении изменений в постановление администрации Стародубского</w:t>
      </w:r>
    </w:p>
    <w:p w:rsidR="001E7C0C" w:rsidRPr="001E7C0C" w:rsidRDefault="001E7C0C" w:rsidP="001E7C0C">
      <w:pPr>
        <w:spacing w:after="0" w:line="240" w:lineRule="auto"/>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муниципального округа Брянской области №388 от 07.04.2021г. </w:t>
      </w:r>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sz w:val="28"/>
          <w:szCs w:val="28"/>
          <w:lang w:eastAsia="ru-RU"/>
        </w:rPr>
        <w:t xml:space="preserve">«Об утверждении </w:t>
      </w:r>
      <w:r w:rsidRPr="001E7C0C">
        <w:rPr>
          <w:rFonts w:ascii="Times New Roman" w:eastAsia="Times New Roman" w:hAnsi="Times New Roman" w:cs="Times New Roman"/>
          <w:color w:val="2D2D2D"/>
          <w:spacing w:val="2"/>
          <w:sz w:val="28"/>
          <w:szCs w:val="28"/>
          <w:lang w:eastAsia="ru-RU"/>
        </w:rPr>
        <w:t xml:space="preserve">требований к </w:t>
      </w:r>
      <w:proofErr w:type="gramStart"/>
      <w:r w:rsidRPr="001E7C0C">
        <w:rPr>
          <w:rFonts w:ascii="Times New Roman" w:eastAsia="Times New Roman" w:hAnsi="Times New Roman" w:cs="Times New Roman"/>
          <w:color w:val="2D2D2D"/>
          <w:spacing w:val="2"/>
          <w:sz w:val="28"/>
          <w:szCs w:val="28"/>
          <w:lang w:eastAsia="ru-RU"/>
        </w:rPr>
        <w:t>закупаемым</w:t>
      </w:r>
      <w:proofErr w:type="gramEnd"/>
      <w:r w:rsidRPr="001E7C0C">
        <w:rPr>
          <w:rFonts w:ascii="Times New Roman" w:eastAsia="Times New Roman" w:hAnsi="Times New Roman" w:cs="Times New Roman"/>
          <w:color w:val="2D2D2D"/>
          <w:spacing w:val="2"/>
          <w:sz w:val="28"/>
          <w:szCs w:val="28"/>
          <w:lang w:eastAsia="ru-RU"/>
        </w:rPr>
        <w:t xml:space="preserve"> администрацией </w:t>
      </w:r>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proofErr w:type="gramStart"/>
      <w:r w:rsidRPr="001E7C0C">
        <w:rPr>
          <w:rFonts w:ascii="Times New Roman" w:eastAsia="Times New Roman" w:hAnsi="Times New Roman" w:cs="Times New Roman"/>
          <w:color w:val="2D2D2D"/>
          <w:spacing w:val="2"/>
          <w:sz w:val="28"/>
          <w:szCs w:val="28"/>
          <w:lang w:eastAsia="ru-RU"/>
        </w:rPr>
        <w:t>Стародубского муниципального округа Брянск</w:t>
      </w:r>
      <w:r>
        <w:rPr>
          <w:rFonts w:ascii="Times New Roman" w:eastAsia="Times New Roman" w:hAnsi="Times New Roman" w:cs="Times New Roman"/>
          <w:color w:val="2D2D2D"/>
          <w:spacing w:val="2"/>
          <w:sz w:val="28"/>
          <w:szCs w:val="28"/>
          <w:lang w:eastAsia="ru-RU"/>
        </w:rPr>
        <w:t>ой области видам товаров, работ</w:t>
      </w:r>
      <w:r w:rsidRPr="001E7C0C">
        <w:rPr>
          <w:rFonts w:ascii="Times New Roman" w:eastAsia="Times New Roman" w:hAnsi="Times New Roman" w:cs="Times New Roman"/>
          <w:color w:val="2D2D2D"/>
          <w:spacing w:val="2"/>
          <w:sz w:val="28"/>
          <w:szCs w:val="28"/>
          <w:lang w:eastAsia="ru-RU"/>
        </w:rPr>
        <w:t>, услуг (в том числе предельные цены</w:t>
      </w:r>
      <w:proofErr w:type="gramEnd"/>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color w:val="2D2D2D"/>
          <w:spacing w:val="2"/>
          <w:sz w:val="28"/>
          <w:szCs w:val="28"/>
          <w:lang w:eastAsia="ru-RU"/>
        </w:rPr>
        <w:t xml:space="preserve"> товаров, работ, услуг) </w:t>
      </w:r>
    </w:p>
    <w:p w:rsidR="001E7C0C" w:rsidRPr="001E7C0C" w:rsidRDefault="001E7C0C" w:rsidP="001E7C0C">
      <w:pPr>
        <w:spacing w:after="0" w:line="240" w:lineRule="auto"/>
        <w:jc w:val="right"/>
        <w:rPr>
          <w:rFonts w:ascii="Times New Roman" w:eastAsia="Times New Roman" w:hAnsi="Times New Roman" w:cs="Times New Roman"/>
          <w:color w:val="2D2D2D"/>
          <w:spacing w:val="2"/>
          <w:sz w:val="28"/>
          <w:szCs w:val="28"/>
          <w:lang w:eastAsia="ru-RU"/>
        </w:rPr>
      </w:pPr>
      <w:r w:rsidRPr="001E7C0C">
        <w:rPr>
          <w:rFonts w:ascii="Times New Roman" w:eastAsia="Times New Roman" w:hAnsi="Times New Roman" w:cs="Times New Roman"/>
          <w:color w:val="2D2D2D"/>
          <w:spacing w:val="2"/>
          <w:sz w:val="28"/>
          <w:szCs w:val="28"/>
          <w:lang w:eastAsia="ru-RU"/>
        </w:rPr>
        <w:t xml:space="preserve">и подведомственных ей казенных учреждений»  </w:t>
      </w:r>
    </w:p>
    <w:p w:rsidR="001E7C0C" w:rsidRPr="001E7C0C" w:rsidRDefault="001E7C0C" w:rsidP="001E7C0C">
      <w:pPr>
        <w:jc w:val="right"/>
        <w:rPr>
          <w:rFonts w:ascii="Times New Roman" w:hAnsi="Times New Roman" w:cs="Times New Roman"/>
          <w:b/>
          <w:sz w:val="28"/>
          <w:szCs w:val="28"/>
        </w:rPr>
      </w:pPr>
    </w:p>
    <w:p w:rsidR="001E7C0C" w:rsidRPr="001E7C0C" w:rsidRDefault="001E7C0C" w:rsidP="001E7C0C">
      <w:pPr>
        <w:jc w:val="center"/>
        <w:rPr>
          <w:rFonts w:ascii="Times New Roman" w:hAnsi="Times New Roman" w:cs="Times New Roman"/>
          <w:b/>
          <w:sz w:val="28"/>
          <w:szCs w:val="28"/>
        </w:rPr>
      </w:pPr>
    </w:p>
    <w:p w:rsidR="001E7C0C" w:rsidRPr="001E7C0C" w:rsidRDefault="001E7C0C" w:rsidP="001E7C0C">
      <w:pPr>
        <w:jc w:val="center"/>
        <w:rPr>
          <w:rFonts w:ascii="Times New Roman" w:hAnsi="Times New Roman" w:cs="Times New Roman"/>
          <w:b/>
          <w:sz w:val="28"/>
          <w:szCs w:val="28"/>
        </w:rPr>
      </w:pPr>
    </w:p>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Перечень  заказчиков,  для которых установлены требования</w:t>
      </w:r>
    </w:p>
    <w:p w:rsidR="001E7C0C" w:rsidRPr="001E7C0C" w:rsidRDefault="001E7C0C" w:rsidP="001E7C0C">
      <w:pPr>
        <w:jc w:val="center"/>
        <w:rPr>
          <w:rFonts w:ascii="Times New Roman" w:hAnsi="Times New Roman" w:cs="Times New Roman"/>
          <w:b/>
          <w:sz w:val="28"/>
          <w:szCs w:val="28"/>
        </w:rPr>
      </w:pPr>
    </w:p>
    <w:tbl>
      <w:tblPr>
        <w:tblStyle w:val="12"/>
        <w:tblW w:w="0" w:type="auto"/>
        <w:tblLook w:val="04A0" w:firstRow="1" w:lastRow="0" w:firstColumn="1" w:lastColumn="0" w:noHBand="0" w:noVBand="1"/>
      </w:tblPr>
      <w:tblGrid>
        <w:gridCol w:w="1384"/>
        <w:gridCol w:w="5625"/>
        <w:gridCol w:w="2562"/>
      </w:tblGrid>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w:t>
            </w:r>
            <w:proofErr w:type="gramStart"/>
            <w:r w:rsidRPr="001E7C0C">
              <w:rPr>
                <w:rFonts w:ascii="Times New Roman" w:hAnsi="Times New Roman" w:cs="Times New Roman"/>
                <w:b/>
                <w:sz w:val="28"/>
                <w:szCs w:val="28"/>
              </w:rPr>
              <w:t>п</w:t>
            </w:r>
            <w:proofErr w:type="gramEnd"/>
            <w:r w:rsidRPr="001E7C0C">
              <w:rPr>
                <w:rFonts w:ascii="Times New Roman" w:hAnsi="Times New Roman" w:cs="Times New Roman"/>
                <w:b/>
                <w:sz w:val="28"/>
                <w:szCs w:val="28"/>
              </w:rPr>
              <w:t>/п</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Наименование учреждения</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ИНН</w:t>
            </w:r>
          </w:p>
        </w:tc>
      </w:tr>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1</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Администрация Стародубского муниципального округа Брянской области</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3227003153</w:t>
            </w:r>
          </w:p>
        </w:tc>
      </w:tr>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2</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Единая Дежурно-диспетчерская Служба Стародубского муниципального округа Брянской области</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3253501557</w:t>
            </w:r>
          </w:p>
        </w:tc>
      </w:tr>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Муниципального казенное учреждение "Служба хозяйственного и транспортного обслуживания"</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3253007475</w:t>
            </w:r>
          </w:p>
        </w:tc>
      </w:tr>
    </w:tbl>
    <w:p w:rsidR="001E7C0C" w:rsidRPr="001E7C0C" w:rsidRDefault="001E7C0C" w:rsidP="001E7C0C">
      <w:pPr>
        <w:jc w:val="center"/>
        <w:rPr>
          <w:rFonts w:ascii="Times New Roman" w:hAnsi="Times New Roman" w:cs="Times New Roman"/>
          <w:b/>
          <w:sz w:val="28"/>
          <w:szCs w:val="28"/>
        </w:rPr>
      </w:pPr>
    </w:p>
    <w:p w:rsidR="001E7C0C" w:rsidRPr="001E7C0C" w:rsidRDefault="001E7C0C" w:rsidP="001E7C0C"/>
    <w:p w:rsidR="00F96832" w:rsidRDefault="00F96832"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Pr="001E7C0C" w:rsidRDefault="001E7C0C" w:rsidP="001E7C0C">
      <w:pPr>
        <w:spacing w:after="0" w:line="240" w:lineRule="auto"/>
        <w:jc w:val="center"/>
        <w:rPr>
          <w:rFonts w:ascii="Times New Roman" w:eastAsia="Times New Roman" w:hAnsi="Times New Roman" w:cs="Times New Roman"/>
          <w:b/>
          <w:caps/>
          <w:sz w:val="28"/>
          <w:szCs w:val="28"/>
          <w:lang w:eastAsia="ru-RU"/>
        </w:rPr>
      </w:pPr>
      <w:r w:rsidRPr="001E7C0C">
        <w:rPr>
          <w:rFonts w:ascii="Times New Roman" w:eastAsia="Times New Roman" w:hAnsi="Times New Roman" w:cs="Times New Roman"/>
          <w:b/>
          <w:caps/>
          <w:sz w:val="28"/>
          <w:szCs w:val="28"/>
          <w:lang w:eastAsia="ru-RU"/>
        </w:rPr>
        <w:lastRenderedPageBreak/>
        <w:t>Российская Федерация</w:t>
      </w:r>
    </w:p>
    <w:p w:rsidR="001E7C0C" w:rsidRPr="001E7C0C" w:rsidRDefault="001E7C0C" w:rsidP="001E7C0C">
      <w:pPr>
        <w:spacing w:after="0" w:line="240" w:lineRule="auto"/>
        <w:jc w:val="center"/>
        <w:rPr>
          <w:rFonts w:ascii="Times New Roman" w:eastAsia="Times New Roman" w:hAnsi="Times New Roman" w:cs="Times New Roman"/>
          <w:b/>
          <w:sz w:val="28"/>
          <w:szCs w:val="28"/>
          <w:lang w:eastAsia="ru-RU"/>
        </w:rPr>
      </w:pPr>
      <w:r w:rsidRPr="001E7C0C">
        <w:rPr>
          <w:rFonts w:ascii="Times New Roman" w:eastAsia="Times New Roman" w:hAnsi="Times New Roman" w:cs="Times New Roman"/>
          <w:b/>
          <w:sz w:val="28"/>
          <w:szCs w:val="28"/>
          <w:lang w:eastAsia="ru-RU"/>
        </w:rPr>
        <w:t xml:space="preserve">Администрация Стародубского муниципального округа </w:t>
      </w:r>
    </w:p>
    <w:p w:rsidR="001E7C0C" w:rsidRPr="001E7C0C" w:rsidRDefault="001E7C0C" w:rsidP="001E7C0C">
      <w:pPr>
        <w:spacing w:after="0" w:line="240" w:lineRule="auto"/>
        <w:jc w:val="center"/>
        <w:rPr>
          <w:rFonts w:ascii="Times New Roman" w:eastAsia="Times New Roman" w:hAnsi="Times New Roman" w:cs="Times New Roman"/>
          <w:b/>
          <w:sz w:val="28"/>
          <w:szCs w:val="28"/>
          <w:lang w:eastAsia="ru-RU"/>
        </w:rPr>
      </w:pPr>
      <w:r w:rsidRPr="001E7C0C">
        <w:rPr>
          <w:rFonts w:ascii="Times New Roman" w:eastAsia="Times New Roman" w:hAnsi="Times New Roman" w:cs="Times New Roman"/>
          <w:b/>
          <w:sz w:val="28"/>
          <w:szCs w:val="28"/>
          <w:lang w:eastAsia="ru-RU"/>
        </w:rPr>
        <w:t>Брянской области</w:t>
      </w:r>
    </w:p>
    <w:p w:rsidR="001E7C0C" w:rsidRPr="001E7C0C" w:rsidRDefault="001E7C0C" w:rsidP="001E7C0C">
      <w:pPr>
        <w:spacing w:after="0" w:line="240" w:lineRule="auto"/>
        <w:jc w:val="center"/>
        <w:rPr>
          <w:rFonts w:ascii="Times New Roman" w:eastAsia="Times New Roman" w:hAnsi="Times New Roman" w:cs="Times New Roman"/>
          <w:b/>
          <w:sz w:val="28"/>
          <w:szCs w:val="28"/>
          <w:lang w:eastAsia="ru-RU"/>
        </w:rPr>
      </w:pPr>
    </w:p>
    <w:p w:rsidR="001E7C0C" w:rsidRPr="001E7C0C" w:rsidRDefault="001E7C0C" w:rsidP="001E7C0C">
      <w:pPr>
        <w:spacing w:after="0" w:line="240" w:lineRule="auto"/>
        <w:jc w:val="center"/>
        <w:rPr>
          <w:rFonts w:ascii="Times New Roman" w:eastAsia="Times New Roman" w:hAnsi="Times New Roman" w:cs="Times New Roman"/>
          <w:b/>
          <w:sz w:val="28"/>
          <w:szCs w:val="28"/>
          <w:lang w:eastAsia="ru-RU"/>
        </w:rPr>
      </w:pPr>
    </w:p>
    <w:p w:rsidR="001E7C0C" w:rsidRPr="001E7C0C" w:rsidRDefault="001E7C0C" w:rsidP="001E7C0C">
      <w:pPr>
        <w:spacing w:after="0" w:line="240" w:lineRule="auto"/>
        <w:jc w:val="center"/>
        <w:rPr>
          <w:rFonts w:ascii="Times New Roman" w:eastAsia="Times New Roman" w:hAnsi="Times New Roman" w:cs="Times New Roman"/>
          <w:b/>
          <w:sz w:val="28"/>
          <w:szCs w:val="28"/>
          <w:lang w:eastAsia="ru-RU"/>
        </w:rPr>
      </w:pPr>
      <w:r w:rsidRPr="001E7C0C">
        <w:rPr>
          <w:rFonts w:ascii="Times New Roman" w:eastAsia="Times New Roman" w:hAnsi="Times New Roman" w:cs="Times New Roman"/>
          <w:b/>
          <w:sz w:val="28"/>
          <w:szCs w:val="28"/>
          <w:lang w:eastAsia="ru-RU"/>
        </w:rPr>
        <w:t>ПОСТАНОВЛЕНИЕ</w:t>
      </w:r>
    </w:p>
    <w:p w:rsidR="001E7C0C" w:rsidRPr="001E7C0C" w:rsidRDefault="001E7C0C" w:rsidP="001E7C0C">
      <w:pPr>
        <w:spacing w:after="0" w:line="240" w:lineRule="auto"/>
        <w:jc w:val="center"/>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Default="001E7C0C" w:rsidP="001E7C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17.05.2024г № 524</w:t>
      </w:r>
    </w:p>
    <w:p w:rsidR="001E7C0C" w:rsidRPr="001E7C0C" w:rsidRDefault="001E7C0C" w:rsidP="001E7C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Стародуб</w:t>
      </w:r>
    </w:p>
    <w:tbl>
      <w:tblPr>
        <w:tblW w:w="0" w:type="auto"/>
        <w:tblLook w:val="04A0" w:firstRow="1" w:lastRow="0" w:firstColumn="1" w:lastColumn="0" w:noHBand="0" w:noVBand="1"/>
      </w:tblPr>
      <w:tblGrid>
        <w:gridCol w:w="4928"/>
        <w:gridCol w:w="4643"/>
      </w:tblGrid>
      <w:tr w:rsidR="001E7C0C" w:rsidRPr="001E7C0C" w:rsidTr="001E7C0C">
        <w:tc>
          <w:tcPr>
            <w:tcW w:w="4928" w:type="dxa"/>
          </w:tcPr>
          <w:p w:rsidR="001E7C0C" w:rsidRPr="001E7C0C" w:rsidRDefault="001E7C0C" w:rsidP="001E7C0C">
            <w:pPr>
              <w:jc w:val="both"/>
              <w:rPr>
                <w:rFonts w:ascii="Times New Roman" w:hAnsi="Times New Roman" w:cs="Times New Roman"/>
                <w:sz w:val="28"/>
                <w:szCs w:val="28"/>
              </w:rPr>
            </w:pPr>
          </w:p>
          <w:p w:rsidR="001E7C0C" w:rsidRPr="001E7C0C" w:rsidRDefault="001E7C0C" w:rsidP="001E7C0C">
            <w:pPr>
              <w:jc w:val="both"/>
              <w:rPr>
                <w:rFonts w:ascii="Times New Roman" w:hAnsi="Times New Roman" w:cs="Times New Roman"/>
                <w:sz w:val="28"/>
                <w:szCs w:val="28"/>
              </w:rPr>
            </w:pPr>
            <w:r w:rsidRPr="001E7C0C">
              <w:rPr>
                <w:rFonts w:ascii="Times New Roman" w:eastAsia="Times New Roman" w:hAnsi="Times New Roman" w:cs="Times New Roman"/>
                <w:sz w:val="28"/>
                <w:szCs w:val="28"/>
                <w:lang w:eastAsia="ru-RU"/>
              </w:rPr>
              <w:t>О внесении изменений в постановление администрации Стародубского муниципального округа Брянской области №389 от 07.04.2021 г. «</w:t>
            </w:r>
            <w:r w:rsidRPr="001E7C0C">
              <w:rPr>
                <w:rFonts w:ascii="Times New Roman" w:hAnsi="Times New Roman" w:cs="Times New Roman"/>
                <w:sz w:val="28"/>
                <w:szCs w:val="28"/>
              </w:rPr>
              <w:t>Об утверждении нормативных затрат на  обеспечение функций администрации Стародубского муниципального округа Брянской области и подведомственных ей казенных учреждений»</w:t>
            </w:r>
          </w:p>
          <w:p w:rsidR="001E7C0C" w:rsidRPr="001E7C0C" w:rsidRDefault="001E7C0C" w:rsidP="001E7C0C">
            <w:pPr>
              <w:jc w:val="both"/>
              <w:rPr>
                <w:rFonts w:ascii="Times New Roman" w:hAnsi="Times New Roman" w:cs="Times New Roman"/>
                <w:sz w:val="28"/>
                <w:szCs w:val="28"/>
              </w:rPr>
            </w:pPr>
          </w:p>
        </w:tc>
        <w:tc>
          <w:tcPr>
            <w:tcW w:w="4643" w:type="dxa"/>
          </w:tcPr>
          <w:p w:rsidR="001E7C0C" w:rsidRPr="001E7C0C" w:rsidRDefault="001E7C0C" w:rsidP="001E7C0C">
            <w:pPr>
              <w:jc w:val="both"/>
              <w:rPr>
                <w:sz w:val="28"/>
                <w:szCs w:val="28"/>
              </w:rPr>
            </w:pPr>
          </w:p>
        </w:tc>
      </w:tr>
    </w:tbl>
    <w:p w:rsidR="001E7C0C" w:rsidRPr="001E7C0C" w:rsidRDefault="001E7C0C" w:rsidP="001E7C0C">
      <w:pPr>
        <w:jc w:val="both"/>
        <w:rPr>
          <w:rFonts w:ascii="Times New Roman" w:hAnsi="Times New Roman" w:cs="Times New Roman"/>
          <w:sz w:val="28"/>
          <w:szCs w:val="28"/>
        </w:rPr>
      </w:pPr>
      <w:r w:rsidRPr="001E7C0C">
        <w:rPr>
          <w:rFonts w:ascii="Times New Roman" w:eastAsia="Times New Roman" w:hAnsi="Times New Roman" w:cs="Times New Roman"/>
          <w:sz w:val="28"/>
          <w:szCs w:val="28"/>
          <w:lang w:eastAsia="ru-RU"/>
        </w:rPr>
        <w:t xml:space="preserve">          </w:t>
      </w:r>
      <w:proofErr w:type="gramStart"/>
      <w:r w:rsidRPr="001E7C0C">
        <w:rPr>
          <w:rFonts w:ascii="Times New Roman" w:eastAsia="Times New Roman" w:hAnsi="Times New Roman" w:cs="Times New Roman"/>
          <w:sz w:val="28"/>
          <w:szCs w:val="28"/>
          <w:lang w:eastAsia="ru-RU"/>
        </w:rPr>
        <w:t xml:space="preserve">В соответствии с  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 постановлением администрации Стародубского муниципального округа Брянской области от 07.04.2021 г. №390 </w:t>
      </w:r>
      <w:r w:rsidRPr="001E7C0C">
        <w:rPr>
          <w:rFonts w:ascii="Times New Roman" w:hAnsi="Times New Roman" w:cs="Times New Roman"/>
          <w:sz w:val="28"/>
          <w:szCs w:val="28"/>
        </w:rPr>
        <w:t xml:space="preserve">«Об утверждении правил определения нормативных затрат на обеспечение функций муниципальных органов  Стародубского муниципального  округа Брянской области (включая соответственно и подведомственные им казенные учреждения)», </w:t>
      </w:r>
      <w:r w:rsidRPr="001E7C0C">
        <w:rPr>
          <w:rFonts w:ascii="Times New Roman" w:eastAsia="Times New Roman" w:hAnsi="Times New Roman" w:cs="Times New Roman"/>
          <w:sz w:val="28"/>
          <w:szCs w:val="28"/>
          <w:lang w:eastAsia="ru-RU"/>
        </w:rPr>
        <w:t>администрация</w:t>
      </w:r>
      <w:proofErr w:type="gramEnd"/>
      <w:r w:rsidRPr="001E7C0C">
        <w:rPr>
          <w:rFonts w:ascii="Times New Roman" w:eastAsia="Times New Roman" w:hAnsi="Times New Roman" w:cs="Times New Roman"/>
          <w:sz w:val="28"/>
          <w:szCs w:val="28"/>
          <w:lang w:eastAsia="ru-RU"/>
        </w:rPr>
        <w:t xml:space="preserve"> Стародубского муниципального округа Брянской области</w:t>
      </w:r>
    </w:p>
    <w:p w:rsidR="001E7C0C" w:rsidRPr="001E7C0C" w:rsidRDefault="001E7C0C" w:rsidP="001E7C0C">
      <w:pPr>
        <w:widowControl w:val="0"/>
        <w:spacing w:after="0" w:line="240" w:lineRule="auto"/>
        <w:ind w:right="37"/>
        <w:jc w:val="both"/>
        <w:rPr>
          <w:rFonts w:ascii="Times New Roman" w:eastAsia="Times New Roman" w:hAnsi="Times New Roman" w:cs="Times New Roman"/>
          <w:sz w:val="28"/>
          <w:szCs w:val="28"/>
          <w:lang w:eastAsia="ru-RU"/>
        </w:rPr>
      </w:pPr>
    </w:p>
    <w:p w:rsidR="001E7C0C" w:rsidRPr="001E7C0C" w:rsidRDefault="001E7C0C" w:rsidP="001E7C0C">
      <w:pPr>
        <w:widowControl w:val="0"/>
        <w:spacing w:after="0" w:line="240" w:lineRule="auto"/>
        <w:ind w:right="37"/>
        <w:jc w:val="both"/>
        <w:rPr>
          <w:rFonts w:ascii="Times New Roman" w:eastAsia="Times New Roman" w:hAnsi="Times New Roman" w:cs="Times New Roman"/>
          <w:b/>
          <w:sz w:val="28"/>
          <w:szCs w:val="28"/>
          <w:lang w:eastAsia="ru-RU"/>
        </w:rPr>
      </w:pPr>
      <w:r w:rsidRPr="001E7C0C">
        <w:rPr>
          <w:rFonts w:ascii="Times New Roman" w:eastAsia="Times New Roman" w:hAnsi="Times New Roman" w:cs="Times New Roman"/>
          <w:b/>
          <w:sz w:val="28"/>
          <w:szCs w:val="28"/>
          <w:lang w:eastAsia="ru-RU"/>
        </w:rPr>
        <w:t>ПОСТАНОВЛЯЕТ</w:t>
      </w:r>
    </w:p>
    <w:p w:rsidR="001E7C0C" w:rsidRPr="001E7C0C" w:rsidRDefault="001E7C0C" w:rsidP="001E7C0C">
      <w:pPr>
        <w:widowControl w:val="0"/>
        <w:spacing w:after="0" w:line="240" w:lineRule="auto"/>
        <w:ind w:left="-142" w:right="37" w:firstLine="142"/>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w:t>
      </w:r>
    </w:p>
    <w:p w:rsidR="001E7C0C" w:rsidRPr="001E7C0C" w:rsidRDefault="001E7C0C" w:rsidP="001E7C0C">
      <w:pPr>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1. </w:t>
      </w:r>
      <w:proofErr w:type="gramStart"/>
      <w:r w:rsidRPr="001E7C0C">
        <w:rPr>
          <w:rFonts w:ascii="Times New Roman" w:eastAsia="Times New Roman" w:hAnsi="Times New Roman" w:cs="Times New Roman"/>
          <w:sz w:val="28"/>
          <w:szCs w:val="28"/>
          <w:lang w:eastAsia="ru-RU"/>
        </w:rPr>
        <w:t>Внести  изменения в постановление администрации Стародубского муниципального округа Брянской области №389 от 07.04.2021г. «Об утверждении нормативных затрат на  обеспечение функций администрации Стародубского муниципального округа Брянской области и подведомственных ей казенных учреждений</w:t>
      </w:r>
      <w:r w:rsidRPr="001E7C0C">
        <w:rPr>
          <w:rFonts w:ascii="Times New Roman" w:eastAsia="Times New Roman" w:hAnsi="Times New Roman" w:cs="Times New Roman"/>
          <w:color w:val="2D2D2D"/>
          <w:spacing w:val="2"/>
          <w:sz w:val="28"/>
          <w:szCs w:val="28"/>
          <w:lang w:eastAsia="ru-RU"/>
        </w:rPr>
        <w:t>» у</w:t>
      </w:r>
      <w:r w:rsidRPr="001E7C0C">
        <w:rPr>
          <w:rFonts w:ascii="Times New Roman" w:eastAsia="Times New Roman" w:hAnsi="Times New Roman" w:cs="Times New Roman"/>
          <w:sz w:val="28"/>
          <w:szCs w:val="28"/>
          <w:lang w:eastAsia="ru-RU"/>
        </w:rPr>
        <w:t>твердив</w:t>
      </w:r>
      <w:r w:rsidRPr="001E7C0C">
        <w:rPr>
          <w:rFonts w:ascii="Times New Roman" w:hAnsi="Times New Roman" w:cs="Times New Roman"/>
          <w:sz w:val="28"/>
          <w:szCs w:val="28"/>
        </w:rPr>
        <w:t xml:space="preserve"> нормативные затраты </w:t>
      </w:r>
      <w:r w:rsidRPr="001E7C0C">
        <w:rPr>
          <w:rFonts w:ascii="Times New Roman" w:hAnsi="Times New Roman" w:cs="Times New Roman"/>
          <w:sz w:val="28"/>
          <w:szCs w:val="28"/>
        </w:rPr>
        <w:lastRenderedPageBreak/>
        <w:t>на  обеспечение функций администрации Стародубского муниципального округа Брянской области и подведомственных ей казенных учреждений,</w:t>
      </w:r>
      <w:r w:rsidRPr="001E7C0C">
        <w:rPr>
          <w:rFonts w:ascii="Times New Roman" w:eastAsia="Times New Roman" w:hAnsi="Times New Roman" w:cs="Times New Roman"/>
          <w:sz w:val="28"/>
          <w:szCs w:val="28"/>
          <w:lang w:eastAsia="ru-RU"/>
        </w:rPr>
        <w:t xml:space="preserve"> согласно приложения №1 к настоящему постановлению и список казенных учреждений, на</w:t>
      </w:r>
      <w:proofErr w:type="gramEnd"/>
      <w:r w:rsidRPr="001E7C0C">
        <w:rPr>
          <w:rFonts w:ascii="Times New Roman" w:eastAsia="Times New Roman" w:hAnsi="Times New Roman" w:cs="Times New Roman"/>
          <w:sz w:val="28"/>
          <w:szCs w:val="28"/>
          <w:lang w:eastAsia="ru-RU"/>
        </w:rPr>
        <w:t xml:space="preserve"> которые распространяются данные нормативные затраты (приложение №2).</w:t>
      </w:r>
    </w:p>
    <w:p w:rsidR="001E7C0C" w:rsidRPr="001E7C0C" w:rsidRDefault="001E7C0C" w:rsidP="001E7C0C">
      <w:pPr>
        <w:spacing w:before="120" w:after="120" w:line="240" w:lineRule="auto"/>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2. Настоящее постановление вступает в силу с момента его подписания.</w:t>
      </w:r>
    </w:p>
    <w:p w:rsidR="001E7C0C" w:rsidRPr="001E7C0C" w:rsidRDefault="001E7C0C" w:rsidP="001E7C0C">
      <w:pPr>
        <w:spacing w:before="120" w:after="120" w:line="240" w:lineRule="auto"/>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3. </w:t>
      </w:r>
      <w:proofErr w:type="gramStart"/>
      <w:r w:rsidRPr="001E7C0C">
        <w:rPr>
          <w:rFonts w:ascii="Times New Roman" w:eastAsia="Times New Roman" w:hAnsi="Times New Roman" w:cs="Times New Roman"/>
          <w:sz w:val="28"/>
          <w:szCs w:val="28"/>
          <w:lang w:eastAsia="ru-RU"/>
        </w:rPr>
        <w:t>Разместить</w:t>
      </w:r>
      <w:proofErr w:type="gramEnd"/>
      <w:r w:rsidRPr="001E7C0C">
        <w:rPr>
          <w:rFonts w:ascii="Times New Roman" w:eastAsia="Times New Roman" w:hAnsi="Times New Roman" w:cs="Times New Roman"/>
          <w:sz w:val="28"/>
          <w:szCs w:val="28"/>
          <w:lang w:eastAsia="ru-RU"/>
        </w:rPr>
        <w:t xml:space="preserve"> данное постановление в единой информационной системе в сфере закупок.</w:t>
      </w:r>
    </w:p>
    <w:p w:rsidR="001E7C0C" w:rsidRPr="001E7C0C" w:rsidRDefault="001E7C0C" w:rsidP="001E7C0C">
      <w:pPr>
        <w:spacing w:before="120" w:after="0" w:line="240" w:lineRule="auto"/>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4. </w:t>
      </w:r>
      <w:proofErr w:type="gramStart"/>
      <w:r w:rsidRPr="001E7C0C">
        <w:rPr>
          <w:rFonts w:ascii="Times New Roman" w:eastAsia="Times New Roman" w:hAnsi="Times New Roman" w:cs="Times New Roman"/>
          <w:sz w:val="28"/>
          <w:szCs w:val="28"/>
          <w:lang w:eastAsia="ru-RU"/>
        </w:rPr>
        <w:t>Контроль за</w:t>
      </w:r>
      <w:proofErr w:type="gramEnd"/>
      <w:r w:rsidRPr="001E7C0C">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Приходько А.В.</w:t>
      </w:r>
    </w:p>
    <w:p w:rsidR="001E7C0C" w:rsidRPr="001E7C0C" w:rsidRDefault="001E7C0C" w:rsidP="001E7C0C">
      <w:pPr>
        <w:widowControl w:val="0"/>
        <w:spacing w:after="0" w:line="240" w:lineRule="auto"/>
        <w:ind w:right="37"/>
        <w:jc w:val="both"/>
        <w:rPr>
          <w:rFonts w:ascii="Times New Roman" w:eastAsia="Times New Roman" w:hAnsi="Times New Roman" w:cs="Times New Roman"/>
          <w:sz w:val="28"/>
          <w:szCs w:val="28"/>
          <w:lang w:eastAsia="ru-RU"/>
        </w:rPr>
      </w:pPr>
    </w:p>
    <w:p w:rsidR="001E7C0C" w:rsidRPr="001E7C0C" w:rsidRDefault="001E7C0C" w:rsidP="001E7C0C">
      <w:pPr>
        <w:widowControl w:val="0"/>
        <w:spacing w:after="0" w:line="240" w:lineRule="auto"/>
        <w:ind w:right="37"/>
        <w:jc w:val="both"/>
        <w:rPr>
          <w:rFonts w:ascii="Times New Roman" w:eastAsia="Times New Roman" w:hAnsi="Times New Roman" w:cs="Times New Roman"/>
          <w:sz w:val="28"/>
          <w:szCs w:val="28"/>
          <w:lang w:eastAsia="ru-RU"/>
        </w:rPr>
      </w:pPr>
    </w:p>
    <w:p w:rsidR="001E7C0C" w:rsidRPr="001E7C0C" w:rsidRDefault="001E7C0C" w:rsidP="001E7C0C">
      <w:pPr>
        <w:widowControl w:val="0"/>
        <w:spacing w:after="0" w:line="240" w:lineRule="auto"/>
        <w:ind w:right="37"/>
        <w:jc w:val="both"/>
        <w:rPr>
          <w:rFonts w:ascii="Times New Roman" w:eastAsia="Times New Roman" w:hAnsi="Times New Roman" w:cs="Times New Roman"/>
          <w:sz w:val="28"/>
          <w:szCs w:val="28"/>
          <w:lang w:eastAsia="ru-RU"/>
        </w:rPr>
      </w:pPr>
    </w:p>
    <w:p w:rsidR="001E7C0C" w:rsidRPr="001E7C0C" w:rsidRDefault="001E7C0C" w:rsidP="001E7C0C">
      <w:pPr>
        <w:widowControl w:val="0"/>
        <w:spacing w:after="0" w:line="240" w:lineRule="auto"/>
        <w:ind w:right="37"/>
        <w:jc w:val="both"/>
        <w:rPr>
          <w:rFonts w:ascii="Times New Roman" w:eastAsia="Times New Roman" w:hAnsi="Times New Roman" w:cs="Times New Roman"/>
          <w:sz w:val="28"/>
          <w:szCs w:val="28"/>
          <w:lang w:eastAsia="ru-RU"/>
        </w:rPr>
      </w:pPr>
    </w:p>
    <w:p w:rsidR="001E7C0C" w:rsidRPr="001E7C0C" w:rsidRDefault="001E7C0C" w:rsidP="001E7C0C">
      <w:pPr>
        <w:widowControl w:val="0"/>
        <w:tabs>
          <w:tab w:val="left" w:pos="6113"/>
        </w:tabs>
        <w:spacing w:after="0" w:line="240" w:lineRule="auto"/>
        <w:ind w:right="37"/>
        <w:jc w:val="both"/>
        <w:rPr>
          <w:rFonts w:ascii="Times New Roman" w:eastAsia="Times New Roman" w:hAnsi="Times New Roman" w:cs="Times New Roman"/>
          <w:b/>
          <w:sz w:val="28"/>
          <w:szCs w:val="28"/>
          <w:lang w:eastAsia="ru-RU"/>
        </w:rPr>
      </w:pPr>
      <w:r w:rsidRPr="001E7C0C">
        <w:rPr>
          <w:rFonts w:ascii="Times New Roman" w:eastAsia="Times New Roman" w:hAnsi="Times New Roman" w:cs="Times New Roman"/>
          <w:b/>
          <w:sz w:val="28"/>
          <w:szCs w:val="28"/>
          <w:lang w:eastAsia="ru-RU"/>
        </w:rPr>
        <w:t xml:space="preserve">Глава администрации </w:t>
      </w:r>
      <w:r>
        <w:rPr>
          <w:rFonts w:ascii="Times New Roman" w:eastAsia="Times New Roman" w:hAnsi="Times New Roman" w:cs="Times New Roman"/>
          <w:b/>
          <w:sz w:val="28"/>
          <w:szCs w:val="28"/>
          <w:lang w:eastAsia="ru-RU"/>
        </w:rPr>
        <w:t xml:space="preserve">                                                           </w:t>
      </w:r>
      <w:r w:rsidRPr="001E7C0C">
        <w:rPr>
          <w:rFonts w:ascii="Times New Roman" w:eastAsia="Times New Roman" w:hAnsi="Times New Roman" w:cs="Times New Roman"/>
          <w:b/>
          <w:sz w:val="28"/>
          <w:szCs w:val="28"/>
          <w:lang w:eastAsia="ru-RU"/>
        </w:rPr>
        <w:tab/>
        <w:t>А.В. Подольный</w:t>
      </w:r>
    </w:p>
    <w:p w:rsidR="001E7C0C" w:rsidRPr="001E7C0C" w:rsidRDefault="001E7C0C" w:rsidP="001E7C0C">
      <w:pPr>
        <w:spacing w:after="0" w:line="240" w:lineRule="auto"/>
        <w:rPr>
          <w:rFonts w:ascii="Times New Roman" w:eastAsia="Times New Roman" w:hAnsi="Times New Roman" w:cs="Times New Roman"/>
          <w:b/>
          <w:sz w:val="24"/>
          <w:szCs w:val="24"/>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8"/>
          <w:szCs w:val="28"/>
          <w:lang w:eastAsia="ru-RU"/>
        </w:rPr>
      </w:pPr>
    </w:p>
    <w:p w:rsidR="001E7C0C" w:rsidRPr="001E7C0C" w:rsidRDefault="001E7C0C" w:rsidP="001E7C0C">
      <w:pPr>
        <w:spacing w:after="0" w:line="240" w:lineRule="auto"/>
        <w:rPr>
          <w:rFonts w:ascii="Times New Roman" w:eastAsia="Times New Roman" w:hAnsi="Times New Roman" w:cs="Times New Roman"/>
          <w:sz w:val="24"/>
          <w:szCs w:val="24"/>
          <w:lang w:eastAsia="ru-RU"/>
        </w:rPr>
      </w:pPr>
    </w:p>
    <w:p w:rsidR="001E7C0C" w:rsidRPr="001E7C0C" w:rsidRDefault="001E7C0C" w:rsidP="001E7C0C">
      <w:pPr>
        <w:shd w:val="clear" w:color="auto" w:fill="FFFFFF"/>
        <w:tabs>
          <w:tab w:val="left" w:pos="5312"/>
        </w:tabs>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1E7C0C" w:rsidRPr="001E7C0C" w:rsidRDefault="001E7C0C" w:rsidP="001E7C0C">
      <w:pPr>
        <w:shd w:val="clear" w:color="auto" w:fill="FFFFFF"/>
        <w:tabs>
          <w:tab w:val="left" w:pos="5312"/>
        </w:tabs>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1E7C0C" w:rsidRPr="001E7C0C" w:rsidRDefault="001E7C0C" w:rsidP="001E7C0C">
      <w:pPr>
        <w:shd w:val="clear" w:color="auto" w:fill="FFFFFF"/>
        <w:tabs>
          <w:tab w:val="left" w:pos="5312"/>
        </w:tabs>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1E7C0C" w:rsidRPr="001E7C0C" w:rsidRDefault="001E7C0C" w:rsidP="001E7C0C">
      <w:pPr>
        <w:spacing w:after="0"/>
        <w:jc w:val="right"/>
        <w:rPr>
          <w:rFonts w:ascii="Times New Roman" w:eastAsia="Calibri" w:hAnsi="Times New Roman" w:cs="Times New Roman"/>
          <w:sz w:val="28"/>
          <w:szCs w:val="28"/>
        </w:rPr>
      </w:pPr>
      <w:r w:rsidRPr="001E7C0C">
        <w:rPr>
          <w:rFonts w:ascii="Times New Roman" w:eastAsia="Times New Roman" w:hAnsi="Times New Roman" w:cs="Times New Roman"/>
          <w:color w:val="2D2D2D"/>
          <w:spacing w:val="2"/>
          <w:sz w:val="28"/>
          <w:szCs w:val="28"/>
          <w:lang w:eastAsia="ru-RU"/>
        </w:rPr>
        <w:lastRenderedPageBreak/>
        <w:t xml:space="preserve">                                            </w:t>
      </w:r>
      <w:r w:rsidRPr="001E7C0C">
        <w:rPr>
          <w:rFonts w:ascii="Times New Roman" w:eastAsia="Calibri" w:hAnsi="Times New Roman" w:cs="Times New Roman"/>
          <w:sz w:val="28"/>
          <w:szCs w:val="28"/>
        </w:rPr>
        <w:t xml:space="preserve">Приложение №1 </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Calibri" w:hAnsi="Times New Roman" w:cs="Times New Roman"/>
          <w:sz w:val="28"/>
          <w:szCs w:val="28"/>
        </w:rPr>
        <w:t>к постановлению № 524 от 17.05.2024г.</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«О внесении изменений в постановление </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администрации Стародубского муниципального</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округа Брянской области №389 </w:t>
      </w:r>
    </w:p>
    <w:p w:rsidR="001E7C0C" w:rsidRPr="001E7C0C" w:rsidRDefault="001E7C0C" w:rsidP="001E7C0C">
      <w:pPr>
        <w:spacing w:after="0"/>
        <w:jc w:val="right"/>
        <w:rPr>
          <w:rFonts w:ascii="Times New Roman" w:eastAsia="Calibri" w:hAnsi="Times New Roman" w:cs="Times New Roman"/>
          <w:sz w:val="28"/>
          <w:szCs w:val="28"/>
        </w:rPr>
      </w:pPr>
      <w:r w:rsidRPr="001E7C0C">
        <w:rPr>
          <w:rFonts w:ascii="Times New Roman" w:eastAsia="Times New Roman" w:hAnsi="Times New Roman" w:cs="Times New Roman"/>
          <w:sz w:val="28"/>
          <w:szCs w:val="28"/>
          <w:lang w:eastAsia="ru-RU"/>
        </w:rPr>
        <w:t>от 07.04.2021 г. «</w:t>
      </w:r>
      <w:r w:rsidRPr="001E7C0C">
        <w:rPr>
          <w:rFonts w:ascii="Times New Roman" w:eastAsia="Calibri" w:hAnsi="Times New Roman" w:cs="Times New Roman"/>
          <w:sz w:val="28"/>
          <w:szCs w:val="28"/>
        </w:rPr>
        <w:t>Об утверждении</w:t>
      </w:r>
    </w:p>
    <w:p w:rsidR="001E7C0C" w:rsidRPr="001E7C0C" w:rsidRDefault="001E7C0C" w:rsidP="001E7C0C">
      <w:pPr>
        <w:spacing w:after="0"/>
        <w:jc w:val="right"/>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нормативных затрат на  обеспечение </w:t>
      </w:r>
    </w:p>
    <w:p w:rsidR="001E7C0C" w:rsidRPr="001E7C0C" w:rsidRDefault="001E7C0C" w:rsidP="001E7C0C">
      <w:pPr>
        <w:spacing w:after="0"/>
        <w:jc w:val="right"/>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функций администрации Стародубского </w:t>
      </w:r>
    </w:p>
    <w:p w:rsidR="001E7C0C" w:rsidRPr="001E7C0C" w:rsidRDefault="001E7C0C" w:rsidP="001E7C0C">
      <w:pPr>
        <w:spacing w:after="0"/>
        <w:jc w:val="right"/>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муниципального округа Брянской области </w:t>
      </w:r>
    </w:p>
    <w:p w:rsidR="001E7C0C" w:rsidRPr="001E7C0C" w:rsidRDefault="001E7C0C" w:rsidP="001E7C0C">
      <w:pPr>
        <w:spacing w:after="0"/>
        <w:jc w:val="right"/>
        <w:rPr>
          <w:rFonts w:ascii="Times New Roman" w:eastAsia="Calibri" w:hAnsi="Times New Roman" w:cs="Times New Roman"/>
          <w:sz w:val="28"/>
          <w:szCs w:val="28"/>
        </w:rPr>
      </w:pPr>
      <w:r w:rsidRPr="001E7C0C">
        <w:rPr>
          <w:rFonts w:ascii="Times New Roman" w:eastAsia="Calibri" w:hAnsi="Times New Roman" w:cs="Times New Roman"/>
          <w:sz w:val="28"/>
          <w:szCs w:val="28"/>
        </w:rPr>
        <w:t>и подведомственных ей казенных учреждений»</w:t>
      </w:r>
    </w:p>
    <w:p w:rsidR="001E7C0C" w:rsidRPr="001E7C0C" w:rsidRDefault="001E7C0C" w:rsidP="001E7C0C">
      <w:pPr>
        <w:shd w:val="clear" w:color="auto" w:fill="FFFFFF"/>
        <w:tabs>
          <w:tab w:val="left" w:pos="5312"/>
        </w:tabs>
        <w:spacing w:after="0" w:line="315" w:lineRule="atLeast"/>
        <w:jc w:val="center"/>
        <w:textAlignment w:val="baseline"/>
        <w:rPr>
          <w:rFonts w:ascii="Times New Roman" w:eastAsia="Calibri" w:hAnsi="Times New Roman" w:cs="Times New Roman"/>
          <w:sz w:val="28"/>
          <w:szCs w:val="28"/>
        </w:rPr>
      </w:pPr>
    </w:p>
    <w:p w:rsidR="001E7C0C" w:rsidRPr="001E7C0C" w:rsidRDefault="001E7C0C" w:rsidP="001E7C0C">
      <w:pPr>
        <w:widowControl w:val="0"/>
        <w:overflowPunct w:val="0"/>
        <w:autoSpaceDE w:val="0"/>
        <w:spacing w:after="0" w:line="240" w:lineRule="auto"/>
        <w:ind w:left="317" w:right="176"/>
        <w:jc w:val="center"/>
        <w:textAlignment w:val="baseline"/>
        <w:rPr>
          <w:rFonts w:ascii="Times New Roman" w:eastAsia="Calibri" w:hAnsi="Times New Roman" w:cs="Times New Roman"/>
          <w:sz w:val="28"/>
          <w:szCs w:val="28"/>
        </w:rPr>
      </w:pPr>
    </w:p>
    <w:p w:rsidR="001E7C0C" w:rsidRPr="001E7C0C" w:rsidRDefault="001E7C0C" w:rsidP="001E7C0C">
      <w:pPr>
        <w:spacing w:after="0" w:line="240" w:lineRule="auto"/>
        <w:jc w:val="center"/>
        <w:rPr>
          <w:rFonts w:ascii="Times New Roman" w:eastAsia="Calibri" w:hAnsi="Times New Roman" w:cs="Times New Roman"/>
          <w:b/>
          <w:sz w:val="28"/>
        </w:rPr>
      </w:pPr>
      <w:r w:rsidRPr="001E7C0C">
        <w:rPr>
          <w:rFonts w:ascii="Times New Roman" w:eastAsia="Calibri" w:hAnsi="Times New Roman" w:cs="Times New Roman"/>
          <w:b/>
          <w:sz w:val="28"/>
          <w:szCs w:val="28"/>
        </w:rPr>
        <w:t>Нормативные затраты на обеспечен</w:t>
      </w:r>
      <w:r w:rsidRPr="001E7C0C">
        <w:rPr>
          <w:rFonts w:ascii="Times New Roman" w:eastAsia="Calibri" w:hAnsi="Times New Roman" w:cs="Times New Roman"/>
          <w:b/>
          <w:sz w:val="28"/>
        </w:rPr>
        <w:t xml:space="preserve">ие функций администрации Стародубского муниципального округа и подведомственных  ей казенных учреждений </w:t>
      </w:r>
    </w:p>
    <w:p w:rsidR="001E7C0C" w:rsidRPr="001E7C0C" w:rsidRDefault="001E7C0C" w:rsidP="001E7C0C">
      <w:pPr>
        <w:spacing w:after="0" w:line="240" w:lineRule="auto"/>
        <w:jc w:val="center"/>
        <w:rPr>
          <w:rFonts w:ascii="Times New Roman" w:eastAsia="Calibri" w:hAnsi="Times New Roman" w:cs="Times New Roman"/>
          <w:b/>
          <w:sz w:val="28"/>
        </w:rPr>
      </w:pPr>
    </w:p>
    <w:p w:rsidR="001E7C0C" w:rsidRPr="001E7C0C" w:rsidRDefault="001E7C0C" w:rsidP="001E7C0C">
      <w:pPr>
        <w:jc w:val="both"/>
        <w:rPr>
          <w:rFonts w:ascii="Times New Roman" w:hAnsi="Times New Roman" w:cs="Times New Roman"/>
          <w:sz w:val="28"/>
          <w:szCs w:val="28"/>
        </w:rPr>
      </w:pPr>
      <w:r w:rsidRPr="001E7C0C">
        <w:rPr>
          <w:rFonts w:ascii="Times New Roman" w:eastAsia="Calibri" w:hAnsi="Times New Roman" w:cs="Times New Roman"/>
          <w:sz w:val="28"/>
        </w:rPr>
        <w:t xml:space="preserve">1. </w:t>
      </w:r>
      <w:proofErr w:type="gramStart"/>
      <w:r w:rsidRPr="001E7C0C">
        <w:rPr>
          <w:rFonts w:ascii="Times New Roman" w:eastAsia="Calibri" w:hAnsi="Times New Roman" w:cs="Times New Roman"/>
          <w:sz w:val="28"/>
        </w:rPr>
        <w:t xml:space="preserve">Настоящий документ устанавливает порядок определения нормативных затрат на обеспечение функций администрации Стародубского муниципального округа </w:t>
      </w:r>
      <w:r w:rsidRPr="001E7C0C">
        <w:rPr>
          <w:rFonts w:ascii="Times New Roman" w:hAnsi="Times New Roman" w:cs="Times New Roman"/>
          <w:sz w:val="28"/>
          <w:szCs w:val="28"/>
        </w:rPr>
        <w:t>Брянской области и подведомственных ей казенных учреждений</w:t>
      </w:r>
      <w:r w:rsidRPr="001E7C0C">
        <w:rPr>
          <w:rFonts w:ascii="Times New Roman" w:eastAsia="Calibri" w:hAnsi="Times New Roman" w:cs="Times New Roman"/>
          <w:sz w:val="28"/>
        </w:rPr>
        <w:t xml:space="preserve">  </w:t>
      </w:r>
      <w:r w:rsidRPr="001E7C0C">
        <w:rPr>
          <w:rFonts w:ascii="Times New Roman" w:eastAsia="Calibri" w:hAnsi="Times New Roman" w:cs="Times New Roman"/>
          <w:sz w:val="28"/>
          <w:szCs w:val="28"/>
        </w:rPr>
        <w:t xml:space="preserve">(далее – Нормативные затраты) </w:t>
      </w:r>
      <w:r w:rsidRPr="001E7C0C">
        <w:rPr>
          <w:rFonts w:ascii="Times New Roman" w:eastAsia="Calibri" w:hAnsi="Times New Roman" w:cs="Times New Roman"/>
          <w:sz w:val="28"/>
        </w:rPr>
        <w:t xml:space="preserve">в части закупок товаров, работ и услуг, порядок расчета которых определен </w:t>
      </w:r>
      <w:r w:rsidRPr="001E7C0C">
        <w:rPr>
          <w:rFonts w:ascii="Times New Roman" w:eastAsia="Calibri" w:hAnsi="Times New Roman" w:cs="Times New Roman"/>
          <w:sz w:val="28"/>
          <w:szCs w:val="28"/>
        </w:rPr>
        <w:t xml:space="preserve"> </w:t>
      </w:r>
      <w:r w:rsidRPr="001E7C0C">
        <w:rPr>
          <w:rFonts w:ascii="Times New Roman" w:hAnsi="Times New Roman" w:cs="Times New Roman"/>
          <w:sz w:val="28"/>
          <w:szCs w:val="28"/>
        </w:rPr>
        <w:t xml:space="preserve">правилами определения нормативных затрат на обеспечение функций муниципальных органов  Стародубского муниципального  округа Брянской области (включая соответственно и подведомственные им казенные учреждения) </w:t>
      </w:r>
      <w:r w:rsidRPr="001E7C0C">
        <w:rPr>
          <w:rFonts w:ascii="Times New Roman" w:eastAsia="Calibri" w:hAnsi="Times New Roman" w:cs="Times New Roman"/>
          <w:sz w:val="28"/>
          <w:szCs w:val="28"/>
        </w:rPr>
        <w:t xml:space="preserve"> утвержденными постановлением администрации Стародубского</w:t>
      </w:r>
      <w:proofErr w:type="gramEnd"/>
      <w:r w:rsidRPr="001E7C0C">
        <w:rPr>
          <w:rFonts w:ascii="Times New Roman" w:eastAsia="Calibri" w:hAnsi="Times New Roman" w:cs="Times New Roman"/>
          <w:sz w:val="28"/>
          <w:szCs w:val="28"/>
        </w:rPr>
        <w:t xml:space="preserve"> муниципального округа Брянской области от _______№_______ (далее – Постановление № _____), а также устанавливает порядок определения нормативных затрат на обеспечение функций </w:t>
      </w:r>
      <w:r w:rsidRPr="001E7C0C">
        <w:rPr>
          <w:rFonts w:ascii="Times New Roman" w:eastAsia="Calibri" w:hAnsi="Times New Roman" w:cs="Times New Roman"/>
          <w:sz w:val="28"/>
        </w:rPr>
        <w:t xml:space="preserve">администрации Стародубского муниципального округа </w:t>
      </w:r>
      <w:r w:rsidRPr="001E7C0C">
        <w:rPr>
          <w:rFonts w:ascii="Times New Roman" w:hAnsi="Times New Roman" w:cs="Times New Roman"/>
          <w:sz w:val="28"/>
          <w:szCs w:val="28"/>
        </w:rPr>
        <w:t>Брянской области и подведомственных ей казенных учреждений</w:t>
      </w:r>
      <w:proofErr w:type="gramStart"/>
      <w:r w:rsidRPr="001E7C0C">
        <w:rPr>
          <w:rFonts w:ascii="Times New Roman" w:hAnsi="Times New Roman" w:cs="Times New Roman"/>
          <w:sz w:val="28"/>
          <w:szCs w:val="28"/>
        </w:rPr>
        <w:t xml:space="preserve"> </w:t>
      </w:r>
      <w:r w:rsidRPr="001E7C0C">
        <w:rPr>
          <w:rFonts w:ascii="Times New Roman" w:eastAsia="Calibri" w:hAnsi="Times New Roman" w:cs="Times New Roman"/>
          <w:sz w:val="28"/>
          <w:szCs w:val="28"/>
        </w:rPr>
        <w:t>,</w:t>
      </w:r>
      <w:proofErr w:type="gramEnd"/>
      <w:r w:rsidRPr="001E7C0C">
        <w:rPr>
          <w:rFonts w:ascii="Times New Roman" w:eastAsia="Calibri" w:hAnsi="Times New Roman" w:cs="Times New Roman"/>
          <w:sz w:val="28"/>
          <w:szCs w:val="28"/>
        </w:rPr>
        <w:t xml:space="preserve"> для которых Постановлением № ______ не определен порядок.</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2. Нормативные затраты применяются для обоснования объекта и (или) объектов закупки администрации Стародубского муниципального округа Брянской области и подведомственных ей казенных учреждений (далее – </w:t>
      </w:r>
      <w:r w:rsidRPr="001E7C0C">
        <w:rPr>
          <w:rFonts w:ascii="Times New Roman" w:eastAsia="Calibri" w:hAnsi="Times New Roman" w:cs="Times New Roman"/>
          <w:sz w:val="28"/>
        </w:rPr>
        <w:br/>
        <w:t>Заказчики</w:t>
      </w:r>
      <w:proofErr w:type="gramStart"/>
      <w:r w:rsidRPr="001E7C0C">
        <w:rPr>
          <w:rFonts w:ascii="Times New Roman" w:eastAsia="Calibri" w:hAnsi="Times New Roman" w:cs="Times New Roman"/>
          <w:sz w:val="28"/>
        </w:rPr>
        <w:t xml:space="preserve"> )</w:t>
      </w:r>
      <w:proofErr w:type="gramEnd"/>
      <w:r w:rsidRPr="001E7C0C">
        <w:rPr>
          <w:rFonts w:ascii="Times New Roman" w:eastAsia="Calibri" w:hAnsi="Times New Roman" w:cs="Times New Roman"/>
          <w:sz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3. Общий объем затрат, связанных с закупкой товаров, работ, услуг, рассчитанный на основе Нормативных затрат, не может превышать объем доведенных до Заказчиков лимитов бюджетных обязательств на закупку товаров, работ, услуг в рамках исполнения бюджета Стародубского муниципального округа Брянской области.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4. Нормативные затраты (</w:t>
      </w:r>
      <m:oMath>
        <m:sSub>
          <m:sSubPr>
            <m:ctrlPr>
              <w:rPr>
                <w:rFonts w:ascii="Cambria Math" w:eastAsia="Calibri" w:hAnsi="Cambria Math" w:cs="Times New Roman"/>
                <w:i/>
                <w:sz w:val="28"/>
                <w:lang w:val="en-US"/>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общ</m:t>
            </m:r>
          </m:sub>
        </m:sSub>
      </m:oMath>
      <w:r w:rsidRPr="001E7C0C">
        <w:rPr>
          <w:rFonts w:ascii="Times New Roman" w:eastAsia="Calibri" w:hAnsi="Times New Roman" w:cs="Times New Roman"/>
          <w:sz w:val="28"/>
        </w:rPr>
        <w:t xml:space="preserve">) включают в себя: </w:t>
      </w:r>
    </w:p>
    <w:p w:rsidR="001E7C0C" w:rsidRPr="001E7C0C" w:rsidRDefault="001E7C0C" w:rsidP="001E7C0C">
      <w:pPr>
        <w:spacing w:after="0" w:line="240" w:lineRule="auto"/>
        <w:ind w:firstLine="709"/>
        <w:jc w:val="both"/>
        <w:rPr>
          <w:rFonts w:ascii="Times New Roman" w:eastAsia="Times New Roman" w:hAnsi="Times New Roman" w:cs="Times New Roman"/>
          <w:sz w:val="28"/>
        </w:rPr>
      </w:pPr>
      <w:r w:rsidRPr="001E7C0C">
        <w:rPr>
          <w:rFonts w:ascii="Times New Roman" w:eastAsia="Times New Roman" w:hAnsi="Times New Roman" w:cs="Times New Roman"/>
          <w:sz w:val="28"/>
        </w:rPr>
        <w:t xml:space="preserve">затраты на </w:t>
      </w:r>
      <w:r w:rsidRPr="001E7C0C">
        <w:rPr>
          <w:rFonts w:ascii="Times New Roman" w:eastAsia="Calibri" w:hAnsi="Times New Roman" w:cs="Times New Roman"/>
          <w:sz w:val="28"/>
        </w:rPr>
        <w:t>информационно-коммуникационные технологии</w:t>
      </w:r>
      <m:oMath>
        <m:r>
          <m:rPr>
            <m:sty m:val="p"/>
          </m:rPr>
          <w:rPr>
            <w:rFonts w:ascii="Cambria Math" w:eastAsia="Calibri" w:hAnsi="Times New Roman" w:cs="Times New Roman"/>
            <w:sz w:val="28"/>
          </w:rPr>
          <m:t xml:space="preserve"> (</m:t>
        </m:r>
        <m:sSub>
          <m:sSubPr>
            <m:ctrlPr>
              <w:rPr>
                <w:rFonts w:ascii="Cambria Math" w:eastAsia="Calibri" w:hAnsi="Cambria Math" w:cs="Times New Roman"/>
                <w:sz w:val="28"/>
              </w:rPr>
            </m:ctrlPr>
          </m:sSubPr>
          <m:e>
            <w:proofErr w:type="gramStart"/>
            <m:r>
              <m:rPr>
                <m:sty m:val="p"/>
              </m:rPr>
              <w:rPr>
                <w:rFonts w:ascii="Cambria Math" w:eastAsia="Calibri" w:hAnsi="Times New Roman" w:cs="Times New Roman"/>
                <w:sz w:val="28"/>
              </w:rPr>
              <m:t>З</m:t>
            </m:r>
            <w:proofErr w:type="gramEnd"/>
          </m:e>
          <m:sub>
            <m:r>
              <m:rPr>
                <m:sty m:val="p"/>
              </m:rPr>
              <w:rPr>
                <w:rFonts w:ascii="Cambria Math" w:eastAsia="Calibri" w:hAnsi="Times New Roman" w:cs="Times New Roman"/>
                <w:sz w:val="28"/>
              </w:rPr>
              <m:t>икт</m:t>
            </m:r>
          </m:sub>
        </m:sSub>
        <m:r>
          <m:rPr>
            <m:sty m:val="p"/>
          </m:rPr>
          <w:rPr>
            <w:rFonts w:ascii="Cambria Math" w:eastAsia="Calibri" w:hAnsi="Times New Roman" w:cs="Times New Roman"/>
            <w:sz w:val="28"/>
          </w:rPr>
          <m:t>)</m:t>
        </m:r>
      </m:oMath>
      <w:r w:rsidRPr="001E7C0C">
        <w:rPr>
          <w:rFonts w:ascii="Times New Roman" w:eastAsia="Calibri" w:hAnsi="Times New Roman" w:cs="Times New Roman"/>
          <w:sz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прочие затраты</w:t>
      </w:r>
      <m:oMath>
        <m:r>
          <w:rPr>
            <w:rFonts w:ascii="Cambria Math" w:eastAsia="Calibri" w:hAnsi="Cambria Math" w:cs="Times New Roman"/>
            <w:sz w:val="28"/>
          </w:rPr>
          <m:t xml:space="preserve"> (</m:t>
        </m:r>
        <m:sSub>
          <m:sSubPr>
            <m:ctrlPr>
              <w:rPr>
                <w:rFonts w:ascii="Cambria Math" w:eastAsia="Calibri" w:hAnsi="Cambria Math" w:cs="Times New Roman"/>
                <w:i/>
                <w:sz w:val="28"/>
                <w:lang w:val="en-US"/>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проч</m:t>
            </m:r>
          </m:sub>
        </m:sSub>
        <m:r>
          <w:rPr>
            <w:rFonts w:ascii="Cambria Math" w:eastAsia="Calibri" w:hAnsi="Cambria Math" w:cs="Times New Roman"/>
            <w:sz w:val="28"/>
          </w:rPr>
          <m:t>)</m:t>
        </m:r>
      </m:oMath>
      <w:r w:rsidRPr="001E7C0C">
        <w:rPr>
          <w:rFonts w:ascii="Times New Roman" w:eastAsia="Calibri" w:hAnsi="Times New Roman" w:cs="Times New Roman"/>
          <w:sz w:val="28"/>
        </w:rPr>
        <w:t xml:space="preserve">;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lastRenderedPageBreak/>
        <w:t>затраты на дополнительное профессиональное образование</w:t>
      </w:r>
      <m:oMath>
        <m:r>
          <m:rPr>
            <m:sty m:val="p"/>
          </m:rPr>
          <w:rPr>
            <w:rFonts w:ascii="Cambria Math" w:eastAsia="Calibri" w:hAnsi="Times New Roman" w:cs="Times New Roman"/>
            <w:sz w:val="28"/>
          </w:rPr>
          <m:t xml:space="preserve"> (</m:t>
        </m:r>
        <m:sSub>
          <m:sSubPr>
            <m:ctrlPr>
              <w:rPr>
                <w:rFonts w:ascii="Cambria Math" w:eastAsia="Calibri" w:hAnsi="Cambria Math" w:cs="Times New Roman"/>
                <w:sz w:val="28"/>
              </w:rPr>
            </m:ctrlPr>
          </m:sSubPr>
          <m:e>
            <w:proofErr w:type="gramStart"/>
            <m:r>
              <m:rPr>
                <m:sty m:val="p"/>
              </m:rPr>
              <w:rPr>
                <w:rFonts w:ascii="Cambria Math" w:eastAsia="Calibri" w:hAnsi="Times New Roman" w:cs="Times New Roman"/>
                <w:sz w:val="28"/>
              </w:rPr>
              <m:t>З</m:t>
            </m:r>
            <w:proofErr w:type="gramEnd"/>
          </m:e>
          <m:sub>
            <m:r>
              <m:rPr>
                <m:sty m:val="p"/>
              </m:rPr>
              <w:rPr>
                <w:rFonts w:ascii="Cambria Math" w:eastAsia="Calibri" w:hAnsi="Times New Roman" w:cs="Times New Roman"/>
                <w:sz w:val="28"/>
              </w:rPr>
              <m:t>дпо</m:t>
            </m:r>
          </m:sub>
        </m:sSub>
      </m:oMath>
      <w:r w:rsidRPr="001E7C0C">
        <w:rPr>
          <w:rFonts w:ascii="Times New Roman" w:eastAsia="Times New Roman" w:hAnsi="Times New Roman" w:cs="Times New Roman"/>
          <w:sz w:val="28"/>
        </w:rPr>
        <w:t>)</w:t>
      </w:r>
      <w:r w:rsidRPr="001E7C0C">
        <w:rPr>
          <w:rFonts w:ascii="Times New Roman" w:eastAsia="Calibri" w:hAnsi="Times New Roman" w:cs="Times New Roman"/>
          <w:sz w:val="28"/>
        </w:rPr>
        <w:t xml:space="preserve">.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Нормативные затраты рассчитываются в тысячах рублей с точностью до десятичного знака (то есть округляются до одного знака после запятой) по формуле:</w:t>
      </w:r>
    </w:p>
    <w:p w:rsidR="001E7C0C" w:rsidRPr="001E7C0C" w:rsidRDefault="001E7C0C" w:rsidP="001E7C0C">
      <w:pPr>
        <w:spacing w:after="120" w:line="240" w:lineRule="auto"/>
        <w:ind w:firstLine="709"/>
        <w:jc w:val="center"/>
        <w:rPr>
          <w:rFonts w:ascii="Times New Roman" w:eastAsia="Calibri" w:hAnsi="Times New Roman" w:cs="Times New Roman"/>
          <w:sz w:val="28"/>
        </w:rPr>
      </w:pPr>
      <m:oMath>
        <m:sSub>
          <m:sSubPr>
            <m:ctrlPr>
              <w:rPr>
                <w:rFonts w:ascii="Cambria Math" w:eastAsia="Calibri" w:hAnsi="Cambria Math" w:cs="Times New Roman"/>
                <w:i/>
                <w:sz w:val="28"/>
                <w:lang w:val="en-US"/>
              </w:rPr>
            </m:ctrlPr>
          </m:sSubPr>
          <m:e>
            <m:r>
              <w:rPr>
                <w:rFonts w:ascii="Cambria Math" w:eastAsia="Calibri" w:hAnsi="Cambria Math" w:cs="Times New Roman"/>
                <w:sz w:val="28"/>
              </w:rPr>
              <m:t>З</m:t>
            </m:r>
          </m:e>
          <m:sub>
            <m:r>
              <w:rPr>
                <w:rFonts w:ascii="Cambria Math" w:eastAsia="Calibri" w:hAnsi="Cambria Math" w:cs="Times New Roman"/>
                <w:sz w:val="28"/>
              </w:rPr>
              <m:t>общ</m:t>
            </m:r>
          </m:sub>
        </m:sSub>
        <m:r>
          <w:rPr>
            <w:rFonts w:ascii="Cambria Math" w:eastAsia="Calibri" w:hAnsi="Cambria Math" w:cs="Times New Roman"/>
            <w:sz w:val="28"/>
          </w:rPr>
          <m:t xml:space="preserve">= </m:t>
        </m:r>
        <m:sSub>
          <m:sSubPr>
            <m:ctrlPr>
              <w:rPr>
                <w:rFonts w:ascii="Cambria Math" w:eastAsia="Calibri" w:hAnsi="Cambria Math" w:cs="Times New Roman"/>
                <w:i/>
                <w:sz w:val="28"/>
              </w:rPr>
            </m:ctrlPr>
          </m:sSubPr>
          <m:e>
            <m:r>
              <w:rPr>
                <w:rFonts w:ascii="Cambria Math" w:eastAsia="Calibri" w:hAnsi="Cambria Math" w:cs="Times New Roman"/>
                <w:sz w:val="28"/>
              </w:rPr>
              <m:t>З</m:t>
            </m:r>
          </m:e>
          <m:sub>
            <m:r>
              <w:rPr>
                <w:rFonts w:ascii="Cambria Math" w:eastAsia="Calibri" w:hAnsi="Cambria Math" w:cs="Times New Roman"/>
                <w:sz w:val="28"/>
              </w:rPr>
              <m:t>икт</m:t>
            </m:r>
          </m:sub>
        </m:sSub>
      </m:oMath>
      <w:r w:rsidRPr="001E7C0C">
        <w:rPr>
          <w:rFonts w:ascii="Times New Roman" w:eastAsia="Times New Roman" w:hAnsi="Times New Roman" w:cs="Times New Roman"/>
          <w:sz w:val="28"/>
        </w:rPr>
        <w:t>+</w:t>
      </w: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 xml:space="preserve"> </m:t>
            </m:r>
            <w:proofErr w:type="gramStart"/>
            <m:r>
              <w:rPr>
                <w:rFonts w:ascii="Cambria Math" w:eastAsia="Times New Roman" w:hAnsi="Cambria Math" w:cs="Times New Roman"/>
                <w:sz w:val="28"/>
              </w:rPr>
              <m:t>З</m:t>
            </m:r>
            <w:proofErr w:type="gramEnd"/>
          </m:e>
          <m:sub>
            <m:r>
              <w:rPr>
                <w:rFonts w:ascii="Cambria Math" w:eastAsia="Times New Roman" w:hAnsi="Cambria Math" w:cs="Times New Roman"/>
                <w:sz w:val="28"/>
              </w:rPr>
              <m:t>проч</m:t>
            </m:r>
          </m:sub>
        </m:sSub>
        <m:r>
          <w:rPr>
            <w:rFonts w:ascii="Cambria Math" w:eastAsia="Calibri" w:hAnsi="Cambria Math" w:cs="Times New Roman"/>
            <w:sz w:val="28"/>
          </w:rPr>
          <m:t>+</m:t>
        </m:r>
        <m:sSub>
          <m:sSubPr>
            <m:ctrlPr>
              <w:rPr>
                <w:rFonts w:ascii="Cambria Math" w:eastAsia="Calibri" w:hAnsi="Cambria Math" w:cs="Times New Roman"/>
                <w:i/>
                <w:sz w:val="28"/>
              </w:rPr>
            </m:ctrlPr>
          </m:sSubPr>
          <m:e>
            <m:r>
              <w:rPr>
                <w:rFonts w:ascii="Cambria Math" w:eastAsia="Calibri" w:hAnsi="Cambria Math" w:cs="Times New Roman"/>
                <w:sz w:val="28"/>
              </w:rPr>
              <m:t>З</m:t>
            </m:r>
          </m:e>
          <m:sub>
            <m:r>
              <w:rPr>
                <w:rFonts w:ascii="Cambria Math" w:eastAsia="Calibri" w:hAnsi="Cambria Math" w:cs="Times New Roman"/>
                <w:sz w:val="28"/>
              </w:rPr>
              <m:t>дпо</m:t>
            </m:r>
          </m:sub>
        </m:sSub>
      </m:oMath>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5. При определении Нормативных затрат используется показатель расчетной численности основных работников, который определяется по формуле: </w:t>
      </w:r>
    </w:p>
    <w:p w:rsidR="001E7C0C" w:rsidRPr="001E7C0C" w:rsidRDefault="001E7C0C" w:rsidP="001E7C0C">
      <w:pPr>
        <w:spacing w:after="0" w:line="240" w:lineRule="auto"/>
        <w:ind w:firstLine="709"/>
        <w:jc w:val="center"/>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Ч</m:t>
            </m:r>
          </m:e>
          <m:sub>
            <m:r>
              <w:rPr>
                <w:rFonts w:ascii="Cambria Math" w:eastAsia="Calibri" w:hAnsi="Cambria Math" w:cs="Times New Roman"/>
                <w:sz w:val="28"/>
              </w:rPr>
              <m:t>оп</m:t>
            </m:r>
          </m:sub>
        </m:sSub>
        <m:r>
          <w:rPr>
            <w:rFonts w:ascii="Cambria Math" w:eastAsia="Calibri" w:hAnsi="Cambria Math" w:cs="Times New Roman"/>
            <w:sz w:val="28"/>
          </w:rPr>
          <m:t>=</m:t>
        </m:r>
        <m:sSub>
          <m:sSubPr>
            <m:ctrlPr>
              <w:rPr>
                <w:rFonts w:ascii="Cambria Math" w:eastAsia="Calibri" w:hAnsi="Cambria Math" w:cs="Times New Roman"/>
                <w:i/>
                <w:sz w:val="28"/>
              </w:rPr>
            </m:ctrlPr>
          </m:sSubPr>
          <m:e>
            <m:r>
              <w:rPr>
                <w:rFonts w:ascii="Cambria Math" w:eastAsia="Calibri" w:hAnsi="Cambria Math" w:cs="Times New Roman"/>
                <w:sz w:val="28"/>
              </w:rPr>
              <m:t>(Ч</m:t>
            </m:r>
          </m:e>
          <m:sub>
            <m:r>
              <w:rPr>
                <w:rFonts w:ascii="Cambria Math" w:eastAsia="Calibri" w:hAnsi="Cambria Math" w:cs="Times New Roman"/>
                <w:sz w:val="28"/>
              </w:rPr>
              <m:t>ггс</m:t>
            </m:r>
          </m:sub>
        </m:sSub>
        <m:r>
          <w:rPr>
            <w:rFonts w:ascii="Cambria Math" w:eastAsia="Calibri" w:hAnsi="Cambria Math" w:cs="Times New Roman"/>
            <w:sz w:val="28"/>
          </w:rPr>
          <m:t>+</m:t>
        </m:r>
        <m:sSub>
          <m:sSubPr>
            <m:ctrlPr>
              <w:rPr>
                <w:rFonts w:ascii="Cambria Math" w:eastAsia="Calibri" w:hAnsi="Cambria Math" w:cs="Times New Roman"/>
                <w:i/>
                <w:sz w:val="28"/>
              </w:rPr>
            </m:ctrlPr>
          </m:sSubPr>
          <m:e>
            <m:r>
              <w:rPr>
                <w:rFonts w:ascii="Cambria Math" w:eastAsia="Calibri" w:hAnsi="Cambria Math" w:cs="Times New Roman"/>
                <w:sz w:val="28"/>
              </w:rPr>
              <m:t>Ч</m:t>
            </m:r>
          </m:e>
          <m:sub>
            <m:r>
              <w:rPr>
                <w:rFonts w:ascii="Cambria Math" w:eastAsia="Calibri" w:hAnsi="Cambria Math" w:cs="Times New Roman"/>
                <w:sz w:val="28"/>
              </w:rPr>
              <m:t>гд</m:t>
            </m:r>
          </m:sub>
        </m:sSub>
      </m:oMath>
      <w:r w:rsidRPr="001E7C0C">
        <w:rPr>
          <w:rFonts w:ascii="Times New Roman" w:eastAsia="Times New Roman" w:hAnsi="Times New Roman" w:cs="Times New Roman"/>
          <w:sz w:val="28"/>
        </w:rPr>
        <w:t>) х 1,1</w:t>
      </w:r>
      <w:r w:rsidRPr="001E7C0C">
        <w:rPr>
          <w:rFonts w:ascii="Times New Roman" w:eastAsia="Calibri" w:hAnsi="Times New Roman" w:cs="Times New Roman"/>
          <w:sz w:val="28"/>
        </w:rPr>
        <w:t>, где:</w:t>
      </w:r>
    </w:p>
    <w:p w:rsidR="001E7C0C" w:rsidRPr="001E7C0C" w:rsidRDefault="001E7C0C" w:rsidP="001E7C0C">
      <w:pPr>
        <w:spacing w:after="0" w:line="240" w:lineRule="auto"/>
        <w:ind w:firstLine="709"/>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Ч</m:t>
            </m:r>
          </m:e>
          <m:sub>
            <m:r>
              <w:rPr>
                <w:rFonts w:ascii="Cambria Math" w:eastAsia="Calibri" w:hAnsi="Cambria Math" w:cs="Times New Roman"/>
                <w:sz w:val="28"/>
              </w:rPr>
              <m:t>ггс</m:t>
            </m:r>
          </m:sub>
        </m:sSub>
      </m:oMath>
      <w:r w:rsidRPr="001E7C0C">
        <w:rPr>
          <w:rFonts w:ascii="Times New Roman" w:eastAsia="Calibri" w:hAnsi="Times New Roman" w:cs="Times New Roman"/>
          <w:sz w:val="28"/>
        </w:rPr>
        <w:t xml:space="preserve">– фактическая численность муниципальных служащих; </w:t>
      </w:r>
    </w:p>
    <w:p w:rsidR="001E7C0C" w:rsidRPr="001E7C0C" w:rsidRDefault="001E7C0C" w:rsidP="001E7C0C">
      <w:pPr>
        <w:spacing w:after="0" w:line="240" w:lineRule="auto"/>
        <w:ind w:firstLine="709"/>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Ч</m:t>
            </m:r>
          </m:e>
          <m:sub>
            <m:r>
              <w:rPr>
                <w:rFonts w:ascii="Cambria Math" w:eastAsia="Calibri" w:hAnsi="Cambria Math" w:cs="Times New Roman"/>
                <w:sz w:val="28"/>
              </w:rPr>
              <m:t>гд</m:t>
            </m:r>
          </m:sub>
        </m:sSub>
      </m:oMath>
      <w:r w:rsidRPr="001E7C0C">
        <w:rPr>
          <w:rFonts w:ascii="Times New Roman" w:eastAsia="Calibri" w:hAnsi="Times New Roman" w:cs="Times New Roman"/>
          <w:sz w:val="28"/>
        </w:rPr>
        <w:t xml:space="preserve"> – фактическая численность лиц, не являющихся муниципальными служащими;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1,1 – коэффициент, на случай замещения вакантных должностей.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Заказчиков.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8. Товары, работы, услуги, не предусмотренные настоящими Нормативными затратами, но необходимые для выполнения служебных обязанностей, приобретаются дополнительно на основании заявки, подписанной руководителя Заказчика, в пределах утвержденных на эти цели лимитов бюджетных обязательств.</w:t>
      </w:r>
    </w:p>
    <w:p w:rsidR="001E7C0C" w:rsidRPr="001E7C0C" w:rsidRDefault="001E7C0C" w:rsidP="001E7C0C">
      <w:pPr>
        <w:spacing w:after="0" w:line="240" w:lineRule="auto"/>
        <w:jc w:val="both"/>
        <w:rPr>
          <w:rFonts w:ascii="Times New Roman" w:eastAsia="Calibri" w:hAnsi="Times New Roman" w:cs="Times New Roman"/>
          <w:sz w:val="28"/>
        </w:rPr>
      </w:pP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b/>
          <w:sz w:val="28"/>
        </w:rPr>
        <w:t>I. Затраты на информационно-коммуникационные технологии.</w:t>
      </w:r>
    </w:p>
    <w:p w:rsidR="001E7C0C" w:rsidRPr="001E7C0C" w:rsidRDefault="001E7C0C" w:rsidP="001E7C0C">
      <w:pPr>
        <w:spacing w:before="120"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Затраты на информационно-коммуникационные технологии (</w:t>
      </w:r>
      <m:oMath>
        <m:sSub>
          <m:sSubPr>
            <m:ctrlPr>
              <w:rPr>
                <w:rFonts w:ascii="Cambria Math" w:eastAsia="Calibri" w:hAnsi="Cambria Math" w:cs="Times New Roman"/>
                <w:i/>
                <w:sz w:val="28"/>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икт</m:t>
            </m:r>
          </m:sub>
        </m:sSub>
      </m:oMath>
      <w:r w:rsidRPr="001E7C0C">
        <w:rPr>
          <w:rFonts w:ascii="Times New Roman" w:eastAsia="Calibri" w:hAnsi="Times New Roman" w:cs="Times New Roman"/>
          <w:sz w:val="28"/>
        </w:rPr>
        <w:t xml:space="preserve">) включают в себя: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затраты на услуги связи (</w:t>
      </w:r>
      <m:oMath>
        <m:sSub>
          <m:sSubPr>
            <m:ctrlPr>
              <w:rPr>
                <w:rFonts w:ascii="Cambria Math" w:eastAsia="Calibri" w:hAnsi="Cambria Math" w:cs="Times New Roman"/>
                <w:sz w:val="28"/>
              </w:rPr>
            </m:ctrlPr>
          </m:sSubPr>
          <m:e>
            <w:proofErr w:type="gramStart"/>
            <m:r>
              <m:rPr>
                <m:sty m:val="p"/>
              </m:rPr>
              <w:rPr>
                <w:rFonts w:ascii="Cambria Math" w:eastAsia="Calibri" w:hAnsi="Cambria Math" w:cs="Times New Roman"/>
                <w:sz w:val="28"/>
              </w:rPr>
              <m:t>З</m:t>
            </m:r>
            <w:proofErr w:type="gramEnd"/>
          </m:e>
          <m:sub>
            <m:r>
              <m:rPr>
                <m:sty m:val="p"/>
              </m:rPr>
              <w:rPr>
                <w:rFonts w:ascii="Cambria Math" w:eastAsia="Calibri" w:hAnsi="Cambria Math" w:cs="Times New Roman"/>
                <w:sz w:val="28"/>
              </w:rPr>
              <m:t>связь</m:t>
            </m:r>
          </m:sub>
        </m:sSub>
      </m:oMath>
      <w:r w:rsidRPr="001E7C0C">
        <w:rPr>
          <w:rFonts w:ascii="Times New Roman" w:eastAsia="Calibri" w:hAnsi="Times New Roman" w:cs="Times New Roman"/>
          <w:sz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содержание имущества (</w:t>
      </w:r>
      <m:oMath>
        <m:sSub>
          <m:sSubPr>
            <m:ctrlPr>
              <w:rPr>
                <w:rFonts w:ascii="Cambria Math" w:eastAsia="Calibri" w:hAnsi="Cambria Math" w:cs="Times New Roman"/>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си</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приобретение прочих работ и услуг, не относящиеся к затратам на услуги связи и содержание имущества (</w:t>
      </w:r>
      <m:oMath>
        <m:sSub>
          <m:sSubPr>
            <m:ctrlPr>
              <w:rPr>
                <w:rFonts w:ascii="Cambria Math" w:eastAsia="Calibri" w:hAnsi="Cambria Math" w:cs="Times New Roman"/>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пр.иные</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bCs/>
          <w:sz w:val="28"/>
          <w:szCs w:val="28"/>
        </w:rPr>
        <w:t>затраты на приобретение основных средств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осн.ср</m:t>
            </m:r>
          </m:sub>
        </m:sSub>
      </m:oMath>
      <w:r w:rsidRPr="001E7C0C">
        <w:rPr>
          <w:rFonts w:ascii="Times New Roman" w:eastAsia="Calibri" w:hAnsi="Times New Roman" w:cs="Times New Roman"/>
          <w:bCs/>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материальных запасов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мз</m:t>
            </m:r>
          </m:sub>
        </m:sSub>
      </m:oMath>
      <w:r w:rsidRPr="001E7C0C">
        <w:rPr>
          <w:rFonts w:ascii="Times New Roman" w:eastAsia="Calibri" w:hAnsi="Times New Roman" w:cs="Times New Roman"/>
          <w:bCs/>
          <w:sz w:val="28"/>
          <w:szCs w:val="28"/>
        </w:rPr>
        <w:t xml:space="preserve">);  </w:t>
      </w:r>
    </w:p>
    <w:p w:rsidR="001E7C0C" w:rsidRPr="001E7C0C" w:rsidRDefault="001E7C0C" w:rsidP="001E7C0C">
      <w:pPr>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sz w:val="28"/>
        </w:rPr>
        <w:t>Затраты на информационно-коммуникационные технологии (</w:t>
      </w:r>
      <m:oMath>
        <m:sSub>
          <m:sSubPr>
            <m:ctrlPr>
              <w:rPr>
                <w:rFonts w:ascii="Cambria Math" w:eastAsia="Calibri" w:hAnsi="Cambria Math" w:cs="Times New Roman"/>
                <w:i/>
                <w:sz w:val="28"/>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икт</m:t>
            </m:r>
          </m:sub>
        </m:sSub>
      </m:oMath>
      <w:r w:rsidRPr="001E7C0C">
        <w:rPr>
          <w:rFonts w:ascii="Times New Roman" w:eastAsia="Calibri" w:hAnsi="Times New Roman" w:cs="Times New Roman"/>
          <w:sz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spacing w:before="120" w:after="0" w:line="240" w:lineRule="auto"/>
        <w:ind w:firstLine="709"/>
        <w:jc w:val="center"/>
        <w:rPr>
          <w:rFonts w:ascii="Times New Roman" w:eastAsia="Calibri" w:hAnsi="Times New Roman" w:cs="Times New Roman"/>
          <w:sz w:val="28"/>
        </w:rPr>
      </w:pPr>
      <m:oMath>
        <m:sSub>
          <m:sSubPr>
            <m:ctrlPr>
              <w:rPr>
                <w:rFonts w:ascii="Cambria Math" w:eastAsia="Calibri" w:hAnsi="Cambria Math" w:cs="Times New Roman"/>
                <w:sz w:val="28"/>
              </w:rPr>
            </m:ctrlPr>
          </m:sSubPr>
          <m:e>
            <m:r>
              <m:rPr>
                <m:sty m:val="p"/>
              </m:rPr>
              <w:rPr>
                <w:rFonts w:ascii="Cambria Math" w:eastAsia="Calibri" w:hAnsi="Cambria Math" w:cs="Times New Roman"/>
                <w:sz w:val="28"/>
              </w:rPr>
              <m:t>З</m:t>
            </m:r>
          </m:e>
          <m:sub>
            <m:r>
              <m:rPr>
                <m:sty m:val="p"/>
              </m:rPr>
              <w:rPr>
                <w:rFonts w:ascii="Cambria Math" w:eastAsia="Calibri" w:hAnsi="Cambria Math" w:cs="Times New Roman"/>
                <w:sz w:val="28"/>
              </w:rPr>
              <m:t>икт</m:t>
            </m:r>
          </m:sub>
        </m:sSub>
      </m:oMath>
      <w:r w:rsidRPr="001E7C0C">
        <w:rPr>
          <w:rFonts w:ascii="Times New Roman" w:eastAsia="Calibri" w:hAnsi="Times New Roman" w:cs="Times New Roman"/>
          <w:sz w:val="28"/>
        </w:rPr>
        <w:t xml:space="preserve"> =</w:t>
      </w:r>
      <m:oMath>
        <m:sSub>
          <m:sSubPr>
            <m:ctrlPr>
              <w:rPr>
                <w:rFonts w:ascii="Cambria Math" w:eastAsia="Calibri" w:hAnsi="Cambria Math" w:cs="Times New Roman"/>
                <w:sz w:val="28"/>
              </w:rPr>
            </m:ctrlPr>
          </m:sSubPr>
          <m:e>
            <m:r>
              <m:rPr>
                <m:sty m:val="p"/>
              </m:rPr>
              <w:rPr>
                <w:rFonts w:ascii="Cambria Math" w:eastAsia="Calibri" w:hAnsi="Cambria Math" w:cs="Times New Roman"/>
                <w:sz w:val="28"/>
              </w:rPr>
              <m:t xml:space="preserve"> </m:t>
            </m:r>
            <w:proofErr w:type="gramStart"/>
            <m:r>
              <m:rPr>
                <m:sty m:val="p"/>
              </m:rPr>
              <w:rPr>
                <w:rFonts w:ascii="Cambria Math" w:eastAsia="Calibri" w:hAnsi="Cambria Math" w:cs="Times New Roman"/>
                <w:sz w:val="28"/>
              </w:rPr>
              <m:t>З</m:t>
            </m:r>
            <w:proofErr w:type="gramEnd"/>
          </m:e>
          <m:sub>
            <m:r>
              <m:rPr>
                <m:sty m:val="p"/>
              </m:rPr>
              <w:rPr>
                <w:rFonts w:ascii="Cambria Math" w:eastAsia="Calibri" w:hAnsi="Cambria Math" w:cs="Times New Roman"/>
                <w:sz w:val="28"/>
              </w:rPr>
              <m:t>связь</m:t>
            </m:r>
          </m:sub>
        </m:sSub>
      </m:oMath>
      <w:r w:rsidRPr="001E7C0C">
        <w:rPr>
          <w:rFonts w:ascii="Times New Roman" w:eastAsia="Times New Roman" w:hAnsi="Times New Roman" w:cs="Times New Roman"/>
          <w:sz w:val="28"/>
        </w:rPr>
        <w:t xml:space="preserve"> +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си</m:t>
            </m:r>
          </m:sub>
        </m:sSub>
      </m:oMath>
      <w:r w:rsidRPr="001E7C0C">
        <w:rPr>
          <w:rFonts w:ascii="Times New Roman" w:eastAsia="Calibri" w:hAnsi="Times New Roman" w:cs="Times New Roman"/>
          <w:sz w:val="28"/>
          <w:szCs w:val="28"/>
        </w:rPr>
        <w:t xml:space="preserve"> +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пр.иные</m:t>
            </m:r>
          </m:sub>
        </m:sSub>
      </m:oMath>
      <w:r w:rsidRPr="001E7C0C">
        <w:rPr>
          <w:rFonts w:ascii="Times New Roman" w:eastAsia="Calibri" w:hAnsi="Times New Roman" w:cs="Times New Roman"/>
          <w:sz w:val="28"/>
          <w:szCs w:val="28"/>
        </w:rPr>
        <w:t xml:space="preserve"> + </w:t>
      </w: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осн.ср</m:t>
            </m:r>
          </m:sub>
        </m:sSub>
      </m:oMath>
      <w:r w:rsidRPr="001E7C0C">
        <w:rPr>
          <w:rFonts w:ascii="Times New Roman" w:eastAsia="Calibri" w:hAnsi="Times New Roman" w:cs="Times New Roman"/>
          <w:sz w:val="28"/>
        </w:rPr>
        <w:t xml:space="preserve"> +</w:t>
      </w: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 xml:space="preserve"> З</m:t>
            </m:r>
          </m:e>
          <m:sub>
            <m:r>
              <m:rPr>
                <m:sty m:val="p"/>
              </m:rPr>
              <w:rPr>
                <w:rFonts w:ascii="Cambria Math" w:eastAsia="Calibri" w:hAnsi="Cambria Math" w:cs="Times New Roman"/>
                <w:sz w:val="28"/>
                <w:szCs w:val="28"/>
              </w:rPr>
              <m:t>мз</m:t>
            </m:r>
          </m:sub>
        </m:sSub>
      </m:oMath>
    </w:p>
    <w:p w:rsidR="001E7C0C" w:rsidRPr="001E7C0C" w:rsidRDefault="001E7C0C" w:rsidP="001E7C0C">
      <w:pPr>
        <w:spacing w:after="0" w:line="240" w:lineRule="auto"/>
        <w:rPr>
          <w:rFonts w:ascii="Times New Roman" w:eastAsia="Calibri" w:hAnsi="Times New Roman" w:cs="Times New Roman"/>
          <w:sz w:val="28"/>
        </w:rPr>
      </w:pPr>
    </w:p>
    <w:p w:rsidR="001E7C0C" w:rsidRPr="001E7C0C" w:rsidRDefault="001E7C0C" w:rsidP="001E7C0C">
      <w:pPr>
        <w:spacing w:after="0" w:line="240" w:lineRule="auto"/>
        <w:ind w:firstLine="709"/>
        <w:jc w:val="center"/>
        <w:rPr>
          <w:rFonts w:ascii="Times New Roman" w:eastAsia="Calibri" w:hAnsi="Times New Roman" w:cs="Times New Roman"/>
          <w:b/>
          <w:sz w:val="28"/>
        </w:rPr>
      </w:pPr>
      <w:r w:rsidRPr="001E7C0C">
        <w:rPr>
          <w:rFonts w:ascii="Times New Roman" w:eastAsia="Calibri" w:hAnsi="Times New Roman" w:cs="Times New Roman"/>
          <w:b/>
          <w:sz w:val="28"/>
        </w:rPr>
        <w:t>1. Затраты на услуги связи.</w:t>
      </w:r>
    </w:p>
    <w:p w:rsidR="001E7C0C" w:rsidRPr="001E7C0C" w:rsidRDefault="001E7C0C" w:rsidP="001E7C0C">
      <w:pPr>
        <w:spacing w:before="120"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Затраты на услуги связи (</w:t>
      </w:r>
      <m:oMath>
        <m:sSub>
          <m:sSubPr>
            <m:ctrlPr>
              <w:rPr>
                <w:rFonts w:ascii="Cambria Math" w:eastAsia="Calibri" w:hAnsi="Cambria Math" w:cs="Times New Roman"/>
                <w:i/>
                <w:sz w:val="28"/>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связь</m:t>
            </m:r>
          </m:sub>
        </m:sSub>
      </m:oMath>
      <w:r w:rsidRPr="001E7C0C">
        <w:rPr>
          <w:rFonts w:ascii="Times New Roman" w:eastAsia="Calibri" w:hAnsi="Times New Roman" w:cs="Times New Roman"/>
          <w:sz w:val="28"/>
        </w:rPr>
        <w:t>) включают в себя:</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rPr>
        <w:t xml:space="preserve">затраты на абонентскую плату </w:t>
      </w:r>
      <w:r w:rsidRPr="001E7C0C">
        <w:rPr>
          <w:rFonts w:ascii="Times New Roman" w:eastAsia="Calibri" w:hAnsi="Times New Roman" w:cs="Times New Roman"/>
          <w:sz w:val="28"/>
          <w:szCs w:val="28"/>
        </w:rPr>
        <w:t>(</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аб</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rPr>
        <w:t>затраты на повременную оплату местных, междугородных и международных телефонных соединений (</w:t>
      </w:r>
      <m:oMath>
        <m:sSub>
          <m:sSubPr>
            <m:ctrlPr>
              <w:rPr>
                <w:rFonts w:ascii="Cambria Math" w:eastAsia="Calibri" w:hAnsi="Cambria Math" w:cs="Times New Roman"/>
                <w:i/>
                <w:sz w:val="28"/>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пов</m:t>
            </m:r>
          </m:sub>
        </m:sSub>
      </m:oMath>
      <w:r w:rsidRPr="001E7C0C">
        <w:rPr>
          <w:rFonts w:ascii="Times New Roman" w:eastAsia="Calibri" w:hAnsi="Times New Roman" w:cs="Times New Roman"/>
          <w:sz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szCs w:val="28"/>
        </w:rPr>
        <w:t>затраты на оплату услуг подвижной связи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сот</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ип</w:t>
      </w:r>
      <w:proofErr w:type="spellEnd"/>
      <w:r w:rsidRPr="001E7C0C">
        <w:rPr>
          <w:rFonts w:ascii="Times New Roman" w:eastAsia="Calibri" w:hAnsi="Times New Roman" w:cs="Times New Roman"/>
          <w:sz w:val="28"/>
          <w:szCs w:val="28"/>
        </w:rPr>
        <w:t>);</w:t>
      </w:r>
      <w:r w:rsidRPr="001E7C0C">
        <w:rPr>
          <w:rFonts w:ascii="Times New Roman" w:eastAsia="Calibri" w:hAnsi="Times New Roman" w:cs="Times New Roman"/>
          <w:sz w:val="28"/>
        </w:rPr>
        <w:t xml:space="preserve">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szCs w:val="28"/>
        </w:rPr>
        <w:t>затраты на сеть «Интернет» и услуги Интернет-провайдеров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и</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szCs w:val="28"/>
        </w:rPr>
        <w:t>затраты на электросвязь, относящуюся к связи специального назначения, используемой на региональном уровне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рпс</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оплату иных услуг связи в сфере информационно-коммуникационных технологий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пр</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rPr>
        <w:t>Затраты на услуги связи (</w:t>
      </w:r>
      <m:oMath>
        <m:sSub>
          <m:sSubPr>
            <m:ctrlPr>
              <w:rPr>
                <w:rFonts w:ascii="Cambria Math" w:eastAsia="Calibri" w:hAnsi="Cambria Math" w:cs="Times New Roman"/>
                <w:i/>
                <w:sz w:val="28"/>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связь</m:t>
            </m:r>
          </m:sub>
        </m:sSub>
      </m:oMath>
      <w:r w:rsidRPr="001E7C0C">
        <w:rPr>
          <w:rFonts w:ascii="Times New Roman" w:eastAsia="Calibri" w:hAnsi="Times New Roman" w:cs="Times New Roman"/>
          <w:sz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spacing w:before="120" w:after="12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связь</m:t>
            </m:r>
          </m:sub>
        </m:sSub>
      </m:oMath>
      <w:r w:rsidRPr="001E7C0C">
        <w:rPr>
          <w:rFonts w:ascii="Times New Roman" w:eastAsia="Calibri" w:hAnsi="Times New Roman" w:cs="Times New Roman"/>
          <w:sz w:val="28"/>
          <w:szCs w:val="28"/>
        </w:rPr>
        <w:t xml:space="preserve"> = З</w:t>
      </w:r>
      <w:proofErr w:type="spellStart"/>
      <w:r w:rsidRPr="001E7C0C">
        <w:rPr>
          <w:rFonts w:ascii="Times New Roman" w:eastAsia="Calibri" w:hAnsi="Times New Roman" w:cs="Times New Roman"/>
          <w:sz w:val="28"/>
          <w:szCs w:val="28"/>
          <w:vertAlign w:val="subscript"/>
        </w:rPr>
        <w:t>аб</w:t>
      </w:r>
      <w:proofErr w:type="spellEnd"/>
      <w:r w:rsidRPr="001E7C0C">
        <w:rPr>
          <w:rFonts w:ascii="Times New Roman" w:eastAsia="Calibri" w:hAnsi="Times New Roman" w:cs="Times New Roman"/>
          <w:sz w:val="28"/>
          <w:szCs w:val="28"/>
        </w:rPr>
        <w:t xml:space="preserve"> + </w:t>
      </w:r>
      <m:oMath>
        <m:sSub>
          <m:sSubPr>
            <m:ctrlPr>
              <w:rPr>
                <w:rFonts w:ascii="Cambria Math" w:eastAsia="Calibri" w:hAnsi="Cambria Math" w:cs="Times New Roman"/>
                <w:i/>
                <w:sz w:val="28"/>
              </w:rPr>
            </m:ctrlPr>
          </m:sSubPr>
          <m:e>
            <w:proofErr w:type="gramStart"/>
            <m:r>
              <w:rPr>
                <w:rFonts w:ascii="Cambria Math" w:eastAsia="Calibri" w:hAnsi="Cambria Math" w:cs="Times New Roman"/>
                <w:sz w:val="28"/>
              </w:rPr>
              <m:t>З</m:t>
            </m:r>
            <w:proofErr w:type="gramEnd"/>
          </m:e>
          <m:sub>
            <m:r>
              <w:rPr>
                <w:rFonts w:ascii="Cambria Math" w:eastAsia="Calibri" w:hAnsi="Cambria Math" w:cs="Times New Roman"/>
                <w:sz w:val="28"/>
              </w:rPr>
              <m:t>пов</m:t>
            </m:r>
          </m:sub>
        </m:sSub>
      </m:oMath>
      <w:r w:rsidRPr="001E7C0C">
        <w:rPr>
          <w:rFonts w:ascii="Times New Roman" w:eastAsia="Times New Roman" w:hAnsi="Times New Roman" w:cs="Times New Roman"/>
          <w:sz w:val="28"/>
        </w:rPr>
        <w:t xml:space="preserve"> </w:t>
      </w:r>
      <w:r w:rsidRPr="001E7C0C">
        <w:rPr>
          <w:rFonts w:ascii="Times New Roman" w:eastAsia="Calibri" w:hAnsi="Times New Roman" w:cs="Times New Roman"/>
          <w:sz w:val="28"/>
          <w:szCs w:val="28"/>
        </w:rPr>
        <w:t xml:space="preserve">+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сот</w:t>
      </w:r>
      <w:proofErr w:type="spellEnd"/>
      <w:r w:rsidRPr="001E7C0C">
        <w:rPr>
          <w:rFonts w:ascii="Times New Roman" w:eastAsia="Calibri" w:hAnsi="Times New Roman" w:cs="Times New Roman"/>
          <w:sz w:val="28"/>
          <w:szCs w:val="28"/>
        </w:rPr>
        <w:t xml:space="preserve"> +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ип</w:t>
      </w:r>
      <w:proofErr w:type="spellEnd"/>
      <w:r w:rsidRPr="001E7C0C">
        <w:rPr>
          <w:rFonts w:ascii="Times New Roman" w:eastAsia="Calibri" w:hAnsi="Times New Roman" w:cs="Times New Roman"/>
          <w:sz w:val="28"/>
          <w:szCs w:val="28"/>
        </w:rPr>
        <w:t xml:space="preserve"> +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и</w:t>
      </w:r>
      <w:proofErr w:type="spellEnd"/>
      <w:r w:rsidRPr="001E7C0C">
        <w:rPr>
          <w:rFonts w:ascii="Times New Roman" w:eastAsia="Calibri" w:hAnsi="Times New Roman" w:cs="Times New Roman"/>
          <w:sz w:val="28"/>
          <w:szCs w:val="28"/>
        </w:rPr>
        <w:t xml:space="preserve"> +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рпс</w:t>
      </w:r>
      <w:proofErr w:type="spellEnd"/>
      <w:r w:rsidRPr="001E7C0C">
        <w:rPr>
          <w:rFonts w:ascii="Times New Roman" w:eastAsia="Calibri" w:hAnsi="Times New Roman" w:cs="Times New Roman"/>
          <w:sz w:val="28"/>
          <w:szCs w:val="28"/>
        </w:rPr>
        <w:t xml:space="preserve"> +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пр</w:t>
      </w:r>
      <w:proofErr w:type="spellEnd"/>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rPr>
        <w:t xml:space="preserve">1.1. Затраты на абонентскую оплату </w:t>
      </w:r>
      <w:r w:rsidRPr="001E7C0C">
        <w:rPr>
          <w:rFonts w:ascii="Times New Roman" w:eastAsia="Calibri" w:hAnsi="Times New Roman" w:cs="Times New Roman"/>
          <w:b/>
          <w:sz w:val="28"/>
          <w:szCs w:val="28"/>
        </w:rPr>
        <w:t>(</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аб</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sz w:val="28"/>
        </w:rPr>
        <w:t xml:space="preserve">определяются по формуле: </w:t>
      </w:r>
    </w:p>
    <w:p w:rsidR="001E7C0C" w:rsidRPr="001E7C0C" w:rsidRDefault="001E7C0C" w:rsidP="001E7C0C">
      <w:pPr>
        <w:autoSpaceDE w:val="0"/>
        <w:autoSpaceDN w:val="0"/>
        <w:adjustRightInd w:val="0"/>
        <w:spacing w:before="240" w:after="240" w:line="240" w:lineRule="auto"/>
        <w:ind w:firstLine="709"/>
        <w:jc w:val="center"/>
        <w:rPr>
          <w:rFonts w:ascii="Times New Roman" w:eastAsia="Times New Roman"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аб</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аб</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H</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аб</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аб</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аб</w:t>
      </w:r>
      <w:proofErr w:type="spellEnd"/>
      <w:r w:rsidRPr="001E7C0C">
        <w:rPr>
          <w:rFonts w:ascii="Times New Roman" w:eastAsia="Calibri"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но не более 20 абонентских номеров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H</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аб</w:t>
      </w:r>
      <w:proofErr w:type="spellEnd"/>
      <w:r w:rsidRPr="001E7C0C">
        <w:rPr>
          <w:rFonts w:ascii="Times New Roman" w:eastAsia="Calibri" w:hAnsi="Times New Roman" w:cs="Times New Roman"/>
          <w:sz w:val="28"/>
          <w:szCs w:val="28"/>
        </w:rPr>
        <w:t xml:space="preserve"> – ежемесячная i-я абонентская плата в расчете на 1 абонентский номер для передачи голосовой информации, но не более 0,4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аб</w:t>
      </w:r>
      <w:proofErr w:type="spellEnd"/>
      <w:r w:rsidRPr="001E7C0C">
        <w:rPr>
          <w:rFonts w:ascii="Times New Roman" w:eastAsia="Calibri" w:hAnsi="Times New Roman" w:cs="Times New Roman"/>
          <w:sz w:val="28"/>
          <w:szCs w:val="28"/>
        </w:rPr>
        <w:t xml:space="preserve"> – количество месяцев предоставления услуги с i-й абонентской платой.</w:t>
      </w:r>
    </w:p>
    <w:p w:rsidR="001E7C0C" w:rsidRPr="001E7C0C" w:rsidRDefault="001E7C0C" w:rsidP="001E7C0C">
      <w:pPr>
        <w:spacing w:before="120"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b/>
          <w:sz w:val="28"/>
        </w:rPr>
        <w:t>1</w:t>
      </w:r>
      <w:r w:rsidRPr="001E7C0C">
        <w:rPr>
          <w:rFonts w:ascii="Times New Roman" w:eastAsia="Calibri" w:hAnsi="Times New Roman" w:cs="Times New Roman"/>
          <w:sz w:val="28"/>
        </w:rPr>
        <w:t>.</w:t>
      </w:r>
      <w:r w:rsidRPr="001E7C0C">
        <w:rPr>
          <w:rFonts w:ascii="Times New Roman" w:eastAsia="Calibri" w:hAnsi="Times New Roman" w:cs="Times New Roman"/>
          <w:b/>
          <w:sz w:val="28"/>
        </w:rPr>
        <w:t>2</w:t>
      </w:r>
      <w:r w:rsidRPr="001E7C0C">
        <w:rPr>
          <w:rFonts w:ascii="Times New Roman" w:eastAsia="Calibri" w:hAnsi="Times New Roman" w:cs="Times New Roman"/>
          <w:sz w:val="28"/>
        </w:rPr>
        <w:t>.</w:t>
      </w:r>
      <w:r w:rsidRPr="001E7C0C">
        <w:rPr>
          <w:rFonts w:ascii="Times New Roman" w:eastAsia="Calibri" w:hAnsi="Times New Roman" w:cs="Times New Roman"/>
          <w:b/>
          <w:sz w:val="28"/>
        </w:rPr>
        <w:t xml:space="preserve"> Затраты на повременную оплату местных, междугородных и международных телефонных соединений (</w:t>
      </w:r>
      <w:proofErr w:type="spellStart"/>
      <w:r w:rsidRPr="001E7C0C">
        <w:rPr>
          <w:rFonts w:ascii="Times New Roman" w:eastAsia="Calibri" w:hAnsi="Times New Roman" w:cs="Times New Roman"/>
          <w:b/>
          <w:sz w:val="28"/>
        </w:rPr>
        <w:t>З</w:t>
      </w:r>
      <w:r w:rsidRPr="001E7C0C">
        <w:rPr>
          <w:rFonts w:ascii="Times New Roman" w:eastAsia="Calibri" w:hAnsi="Times New Roman" w:cs="Times New Roman"/>
          <w:b/>
          <w:sz w:val="28"/>
          <w:vertAlign w:val="subscript"/>
        </w:rPr>
        <w:t>пов</w:t>
      </w:r>
      <w:proofErr w:type="spellEnd"/>
      <w:r w:rsidRPr="001E7C0C">
        <w:rPr>
          <w:rFonts w:ascii="Times New Roman" w:eastAsia="Calibri" w:hAnsi="Times New Roman" w:cs="Times New Roman"/>
          <w:b/>
          <w:sz w:val="28"/>
        </w:rPr>
        <w:t xml:space="preserve">) </w:t>
      </w:r>
      <w:r w:rsidRPr="001E7C0C">
        <w:rPr>
          <w:rFonts w:ascii="Times New Roman" w:eastAsia="Calibri" w:hAnsi="Times New Roman" w:cs="Times New Roman"/>
          <w:sz w:val="28"/>
        </w:rPr>
        <w:t xml:space="preserve">определяются по формуле: </w:t>
      </w:r>
    </w:p>
    <w:p w:rsidR="001E7C0C" w:rsidRPr="001E7C0C" w:rsidRDefault="001E7C0C" w:rsidP="001E7C0C">
      <w:pPr>
        <w:autoSpaceDE w:val="0"/>
        <w:autoSpaceDN w:val="0"/>
        <w:adjustRightInd w:val="0"/>
        <w:spacing w:before="240" w:after="240" w:line="240" w:lineRule="auto"/>
        <w:ind w:firstLine="709"/>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пов</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g=1</m:t>
            </m:r>
          </m:sub>
          <m:sup>
            <m:r>
              <m:rPr>
                <m:sty m:val="p"/>
              </m:rPr>
              <w:rPr>
                <w:rFonts w:ascii="Cambria Math" w:eastAsia="Calibri" w:hAnsi="Times New Roman" w:cs="Times New Roman"/>
                <w:sz w:val="28"/>
                <w:szCs w:val="28"/>
              </w:rPr>
              <m:t>k</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м</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S</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м</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м</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м</m:t>
            </m:r>
          </m:sub>
        </m:sSub>
        <m:r>
          <m:rPr>
            <m:sty m:val="p"/>
          </m:rPr>
          <w:rPr>
            <w:rFonts w:ascii="Cambria Math" w:eastAsia="Calibri" w:hAnsi="Cambria Math"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мг</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S</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мг</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мг</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мг</m:t>
            </m:r>
          </m:sub>
        </m:sSub>
        <m:r>
          <m:rPr>
            <m:sty m:val="p"/>
          </m:rPr>
          <w:rPr>
            <w:rFonts w:ascii="Cambria Math" w:eastAsia="Calibri" w:hAnsi="Cambria Math"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j=1</m:t>
            </m:r>
          </m:sub>
          <m:sup>
            <m:r>
              <m:rPr>
                <m:sty m:val="p"/>
              </m:rPr>
              <w:rPr>
                <w:rFonts w:ascii="Cambria Math" w:eastAsia="Calibri" w:hAnsi="Times New Roman" w:cs="Times New Roman"/>
                <w:sz w:val="28"/>
                <w:szCs w:val="28"/>
              </w:rPr>
              <m:t>m</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мн</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S</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мн</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мн</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мн</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g</w:t>
      </w:r>
      <w:proofErr w:type="gramStart"/>
      <w:r w:rsidRPr="001E7C0C">
        <w:rPr>
          <w:rFonts w:ascii="Times New Roman" w:eastAsia="Calibri" w:hAnsi="Times New Roman" w:cs="Times New Roman"/>
          <w:sz w:val="28"/>
          <w:szCs w:val="28"/>
          <w:vertAlign w:val="subscript"/>
        </w:rPr>
        <w:t>м</w:t>
      </w:r>
      <w:proofErr w:type="spellEnd"/>
      <w:proofErr w:type="gramEnd"/>
      <w:r w:rsidRPr="001E7C0C">
        <w:rPr>
          <w:rFonts w:ascii="Times New Roman" w:eastAsia="Calibri" w:hAnsi="Times New Roman" w:cs="Times New Roman"/>
          <w:sz w:val="28"/>
          <w:szCs w:val="28"/>
        </w:rPr>
        <w:t xml:space="preserve"> – количество абонентских номеров для передачи голосовой информации, используемых для местных, в том числе внутризоновых, телефонных соединений с g-м тарифом, но не более 20 абонентских номеров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S</w:t>
      </w:r>
      <w:r w:rsidRPr="001E7C0C">
        <w:rPr>
          <w:rFonts w:ascii="Times New Roman" w:eastAsia="Calibri" w:hAnsi="Times New Roman" w:cs="Times New Roman"/>
          <w:sz w:val="28"/>
          <w:szCs w:val="28"/>
          <w:vertAlign w:val="subscript"/>
        </w:rPr>
        <w:t>g</w:t>
      </w:r>
      <w:proofErr w:type="gramStart"/>
      <w:r w:rsidRPr="001E7C0C">
        <w:rPr>
          <w:rFonts w:ascii="Times New Roman" w:eastAsia="Calibri" w:hAnsi="Times New Roman" w:cs="Times New Roman"/>
          <w:sz w:val="28"/>
          <w:szCs w:val="28"/>
          <w:vertAlign w:val="subscript"/>
        </w:rPr>
        <w:t>м</w:t>
      </w:r>
      <w:proofErr w:type="spellEnd"/>
      <w:proofErr w:type="gramEnd"/>
      <w:r w:rsidRPr="001E7C0C">
        <w:rPr>
          <w:rFonts w:ascii="Times New Roman" w:eastAsia="Calibri" w:hAnsi="Times New Roman" w:cs="Times New Roman"/>
          <w:sz w:val="28"/>
          <w:szCs w:val="28"/>
        </w:rPr>
        <w:t xml:space="preserve"> – продолжительность местных, в том числе внутризоновых, телефонных соединений в месяц в расчете на 1 абонентский номер для передачи голосовой информации по g-</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 но не более 100 минут </w:t>
      </w:r>
      <w:r w:rsidRPr="001E7C0C">
        <w:rPr>
          <w:rFonts w:ascii="Times New Roman" w:eastAsia="Calibri" w:hAnsi="Times New Roman" w:cs="Times New Roman"/>
          <w:sz w:val="28"/>
          <w:szCs w:val="28"/>
        </w:rPr>
        <w:br/>
        <w:t>в месяц в расчете на один абонентский номер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lastRenderedPageBreak/>
        <w:t>P</w:t>
      </w:r>
      <w:r w:rsidRPr="001E7C0C">
        <w:rPr>
          <w:rFonts w:ascii="Times New Roman" w:eastAsia="Calibri" w:hAnsi="Times New Roman" w:cs="Times New Roman"/>
          <w:sz w:val="28"/>
          <w:szCs w:val="28"/>
          <w:vertAlign w:val="subscript"/>
        </w:rPr>
        <w:t>g</w:t>
      </w:r>
      <w:proofErr w:type="gramStart"/>
      <w:r w:rsidRPr="001E7C0C">
        <w:rPr>
          <w:rFonts w:ascii="Times New Roman" w:eastAsia="Calibri" w:hAnsi="Times New Roman" w:cs="Times New Roman"/>
          <w:sz w:val="28"/>
          <w:szCs w:val="28"/>
          <w:vertAlign w:val="subscript"/>
        </w:rPr>
        <w:t>м</w:t>
      </w:r>
      <w:proofErr w:type="spellEnd"/>
      <w:proofErr w:type="gramEnd"/>
      <w:r w:rsidRPr="001E7C0C">
        <w:rPr>
          <w:rFonts w:ascii="Times New Roman" w:eastAsia="Calibri" w:hAnsi="Times New Roman" w:cs="Times New Roman"/>
          <w:sz w:val="28"/>
          <w:szCs w:val="28"/>
        </w:rPr>
        <w:t xml:space="preserve"> – цена минуты разговора при местных, в том числе внутризоновых, телефонных соединениях по g-</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 но не более 3,0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N</w:t>
      </w:r>
      <w:r w:rsidRPr="001E7C0C">
        <w:rPr>
          <w:rFonts w:ascii="Times New Roman" w:eastAsia="Calibri" w:hAnsi="Times New Roman" w:cs="Times New Roman"/>
          <w:sz w:val="28"/>
          <w:szCs w:val="28"/>
          <w:vertAlign w:val="subscript"/>
        </w:rPr>
        <w:t>g</w:t>
      </w:r>
      <w:proofErr w:type="gramStart"/>
      <w:r w:rsidRPr="001E7C0C">
        <w:rPr>
          <w:rFonts w:ascii="Times New Roman" w:eastAsia="Calibri" w:hAnsi="Times New Roman" w:cs="Times New Roman"/>
          <w:sz w:val="28"/>
          <w:szCs w:val="28"/>
          <w:vertAlign w:val="subscript"/>
        </w:rPr>
        <w:t>м</w:t>
      </w:r>
      <w:proofErr w:type="spellEnd"/>
      <w:proofErr w:type="gramEnd"/>
      <w:r w:rsidRPr="001E7C0C">
        <w:rPr>
          <w:rFonts w:ascii="Times New Roman" w:eastAsia="Calibri" w:hAnsi="Times New Roman" w:cs="Times New Roman"/>
          <w:sz w:val="28"/>
          <w:szCs w:val="28"/>
        </w:rPr>
        <w:t xml:space="preserve"> – количество месяцев предоставления услуги местной, в том числе внутризоновой, телефонной связи по g-</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мг</w:t>
      </w:r>
      <w:proofErr w:type="spellEnd"/>
      <w:r w:rsidRPr="001E7C0C">
        <w:rPr>
          <w:rFonts w:ascii="Times New Roman" w:eastAsia="Calibri" w:hAnsi="Times New Roman" w:cs="Times New Roman"/>
          <w:sz w:val="28"/>
          <w:szCs w:val="28"/>
        </w:rPr>
        <w:t xml:space="preserve"> – количество абонентских номеров для передачи голосовой информации, используемых для междугородных телефонных соединений, </w:t>
      </w:r>
      <w:r w:rsidRPr="001E7C0C">
        <w:rPr>
          <w:rFonts w:ascii="Times New Roman" w:eastAsia="Calibri" w:hAnsi="Times New Roman" w:cs="Times New Roman"/>
          <w:sz w:val="28"/>
          <w:szCs w:val="28"/>
        </w:rPr>
        <w:br/>
        <w:t>с i-м тарифом, но не более 20 абонентских номеров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S</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мг</w:t>
      </w:r>
      <w:proofErr w:type="spellEnd"/>
      <w:r w:rsidRPr="001E7C0C">
        <w:rPr>
          <w:rFonts w:ascii="Times New Roman" w:eastAsia="Calibri" w:hAnsi="Times New Roman" w:cs="Times New Roman"/>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 но не более 30 минут в месяц в расчете на один абонентский номер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мг</w:t>
      </w:r>
      <w:proofErr w:type="spellEnd"/>
      <w:r w:rsidRPr="001E7C0C">
        <w:rPr>
          <w:rFonts w:ascii="Times New Roman" w:eastAsia="Calibri" w:hAnsi="Times New Roman" w:cs="Times New Roman"/>
          <w:sz w:val="28"/>
          <w:szCs w:val="28"/>
        </w:rPr>
        <w:t xml:space="preserve"> – цена минуты разговора при междугородных телефонных соединениях по i-</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 но не более 15,0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мг</w:t>
      </w:r>
      <w:proofErr w:type="spellEnd"/>
      <w:r w:rsidRPr="001E7C0C">
        <w:rPr>
          <w:rFonts w:ascii="Times New Roman" w:eastAsia="Calibri" w:hAnsi="Times New Roman" w:cs="Times New Roman"/>
          <w:sz w:val="28"/>
          <w:szCs w:val="28"/>
        </w:rPr>
        <w:t xml:space="preserve"> – количество месяцев предоставления услуги междугородной телефонной связи по i-</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j</w:t>
      </w:r>
      <w:proofErr w:type="gramEnd"/>
      <w:r w:rsidRPr="001E7C0C">
        <w:rPr>
          <w:rFonts w:ascii="Times New Roman" w:eastAsia="Calibri" w:hAnsi="Times New Roman" w:cs="Times New Roman"/>
          <w:sz w:val="28"/>
          <w:szCs w:val="28"/>
          <w:vertAlign w:val="subscript"/>
        </w:rPr>
        <w:t>мн</w:t>
      </w:r>
      <w:proofErr w:type="spellEnd"/>
      <w:r w:rsidRPr="001E7C0C">
        <w:rPr>
          <w:rFonts w:ascii="Times New Roman" w:eastAsia="Calibri"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w:t>
      </w:r>
      <w:r w:rsidRPr="001E7C0C">
        <w:rPr>
          <w:rFonts w:ascii="Times New Roman" w:eastAsia="Calibri" w:hAnsi="Times New Roman" w:cs="Times New Roman"/>
          <w:sz w:val="28"/>
          <w:szCs w:val="28"/>
        </w:rPr>
        <w:br/>
        <w:t>с j-м тарифом, но не более 20 абонентских номеров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S</w:t>
      </w:r>
      <w:r w:rsidRPr="001E7C0C">
        <w:rPr>
          <w:rFonts w:ascii="Times New Roman" w:eastAsia="Calibri" w:hAnsi="Times New Roman" w:cs="Times New Roman"/>
          <w:sz w:val="28"/>
          <w:szCs w:val="28"/>
          <w:vertAlign w:val="subscript"/>
        </w:rPr>
        <w:t>j</w:t>
      </w:r>
      <w:proofErr w:type="gramEnd"/>
      <w:r w:rsidRPr="001E7C0C">
        <w:rPr>
          <w:rFonts w:ascii="Times New Roman" w:eastAsia="Calibri" w:hAnsi="Times New Roman" w:cs="Times New Roman"/>
          <w:sz w:val="28"/>
          <w:szCs w:val="28"/>
          <w:vertAlign w:val="subscript"/>
        </w:rPr>
        <w:t>мн</w:t>
      </w:r>
      <w:proofErr w:type="spellEnd"/>
      <w:r w:rsidRPr="001E7C0C">
        <w:rPr>
          <w:rFonts w:ascii="Times New Roman" w:eastAsia="Calibri"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 но не более 10 минут в месяц в расчете на один абонентский номер для передачи голосовой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j</w:t>
      </w:r>
      <w:proofErr w:type="gramEnd"/>
      <w:r w:rsidRPr="001E7C0C">
        <w:rPr>
          <w:rFonts w:ascii="Times New Roman" w:eastAsia="Calibri" w:hAnsi="Times New Roman" w:cs="Times New Roman"/>
          <w:sz w:val="28"/>
          <w:szCs w:val="28"/>
          <w:vertAlign w:val="subscript"/>
        </w:rPr>
        <w:t>мн</w:t>
      </w:r>
      <w:proofErr w:type="spellEnd"/>
      <w:r w:rsidRPr="001E7C0C">
        <w:rPr>
          <w:rFonts w:ascii="Times New Roman" w:eastAsia="Calibri" w:hAnsi="Times New Roman" w:cs="Times New Roman"/>
          <w:sz w:val="28"/>
          <w:szCs w:val="28"/>
        </w:rPr>
        <w:t xml:space="preserve"> – цена минуты разговора при международных телефонных соединениях по j-</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 но не более 90,0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r w:rsidRPr="001E7C0C">
        <w:rPr>
          <w:rFonts w:ascii="Times New Roman" w:eastAsia="Calibri" w:hAnsi="Times New Roman" w:cs="Times New Roman"/>
          <w:sz w:val="28"/>
          <w:szCs w:val="28"/>
          <w:vertAlign w:val="subscript"/>
        </w:rPr>
        <w:t>j</w:t>
      </w:r>
      <w:proofErr w:type="gramEnd"/>
      <w:r w:rsidRPr="001E7C0C">
        <w:rPr>
          <w:rFonts w:ascii="Times New Roman" w:eastAsia="Calibri" w:hAnsi="Times New Roman" w:cs="Times New Roman"/>
          <w:sz w:val="28"/>
          <w:szCs w:val="28"/>
          <w:vertAlign w:val="subscript"/>
        </w:rPr>
        <w:t>мн</w:t>
      </w:r>
      <w:proofErr w:type="spellEnd"/>
      <w:r w:rsidRPr="001E7C0C">
        <w:rPr>
          <w:rFonts w:ascii="Times New Roman" w:eastAsia="Calibri" w:hAnsi="Times New Roman" w:cs="Times New Roman"/>
          <w:sz w:val="28"/>
          <w:szCs w:val="28"/>
        </w:rPr>
        <w:t xml:space="preserve"> – количество месяцев предоставления услуги международной телефонной связи по j-</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тарифу.</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1.3. Затраты на оплату услуг подвижной связи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сот</w:t>
      </w:r>
      <w:proofErr w:type="spellEnd"/>
      <w:r w:rsidRPr="001E7C0C">
        <w:rPr>
          <w:rFonts w:ascii="Times New Roman" w:eastAsia="Calibri" w:hAnsi="Times New Roman" w:cs="Times New Roman"/>
          <w:b/>
          <w:sz w:val="28"/>
          <w:szCs w:val="28"/>
        </w:rPr>
        <w:t xml:space="preserve">) </w:t>
      </w:r>
      <w:r w:rsidRPr="001E7C0C">
        <w:rPr>
          <w:rFonts w:ascii="Times New Roman" w:eastAsia="Calibri" w:hAnsi="Times New Roman" w:cs="Times New Roman"/>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сот</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сот</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сот</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сот</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сот</w:t>
      </w:r>
      <w:proofErr w:type="spellEnd"/>
      <w:r w:rsidRPr="001E7C0C">
        <w:rPr>
          <w:rFonts w:ascii="Times New Roman" w:eastAsia="Calibri"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но не более предельного количества, установленного в приложении 1 к настоящим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сот</w:t>
      </w:r>
      <w:proofErr w:type="spellEnd"/>
      <w:r w:rsidRPr="001E7C0C">
        <w:rPr>
          <w:rFonts w:ascii="Times New Roman" w:eastAsia="Calibri" w:hAnsi="Times New Roman" w:cs="Times New Roman"/>
          <w:sz w:val="28"/>
          <w:szCs w:val="28"/>
        </w:rPr>
        <w:t xml:space="preserve"> – ежемесячная цена услуги подвижной связи в расчете на 1 номер сотовой абонентской станции i-й должности, но не более предельной цены, установленной в приложении 1 к настоящим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сот</w:t>
      </w:r>
      <w:proofErr w:type="spellEnd"/>
      <w:r w:rsidRPr="001E7C0C">
        <w:rPr>
          <w:rFonts w:ascii="Times New Roman" w:eastAsia="Calibri" w:hAnsi="Times New Roman" w:cs="Times New Roman"/>
          <w:sz w:val="28"/>
          <w:szCs w:val="28"/>
        </w:rPr>
        <w:t xml:space="preserve"> – количество месяцев предоставления услуги подвижной связи </w:t>
      </w:r>
      <w:r w:rsidRPr="001E7C0C">
        <w:rPr>
          <w:rFonts w:ascii="Times New Roman" w:eastAsia="Calibri" w:hAnsi="Times New Roman" w:cs="Times New Roman"/>
          <w:sz w:val="28"/>
          <w:szCs w:val="28"/>
        </w:rPr>
        <w:br/>
        <w:t>по i-й должности.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
          <w:sz w:val="28"/>
          <w:szCs w:val="28"/>
        </w:rPr>
      </w:pPr>
      <w:r w:rsidRPr="001E7C0C">
        <w:rPr>
          <w:rFonts w:ascii="Times New Roman" w:eastAsia="Calibri" w:hAnsi="Times New Roman" w:cs="Times New Roman"/>
          <w:b/>
          <w:sz w:val="28"/>
          <w:szCs w:val="28"/>
        </w:rPr>
        <w:t xml:space="preserve">1.4. Затраты на передачу данных с использованием информационно-телекоммуникационной сети «Интернет» (далее – сеть </w:t>
      </w:r>
      <w:r w:rsidRPr="001E7C0C">
        <w:rPr>
          <w:rFonts w:ascii="Times New Roman" w:eastAsia="Calibri" w:hAnsi="Times New Roman" w:cs="Times New Roman"/>
          <w:b/>
          <w:sz w:val="28"/>
          <w:szCs w:val="28"/>
        </w:rPr>
        <w:lastRenderedPageBreak/>
        <w:t>«Интернет») и услуги Интернет-провайдеров для планшетных компьютеров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ип</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ип</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ип</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ип</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ип</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ип</w:t>
      </w:r>
      <w:proofErr w:type="spellEnd"/>
      <w:r w:rsidRPr="001E7C0C">
        <w:rPr>
          <w:rFonts w:ascii="Times New Roman" w:eastAsia="Calibri" w:hAnsi="Times New Roman" w:cs="Times New Roman"/>
          <w:sz w:val="32"/>
          <w:szCs w:val="32"/>
        </w:rPr>
        <w:t xml:space="preserve"> </w:t>
      </w:r>
      <w:r w:rsidRPr="001E7C0C">
        <w:rPr>
          <w:rFonts w:ascii="Times New Roman" w:eastAsia="Calibri" w:hAnsi="Times New Roman" w:cs="Times New Roman"/>
          <w:sz w:val="28"/>
          <w:szCs w:val="28"/>
        </w:rPr>
        <w:t>– количество SIM-карт по i-й должности, но не более предельного количества, установленного в приложении 2 к настоящим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ип</w:t>
      </w:r>
      <w:proofErr w:type="spellEnd"/>
      <w:r w:rsidRPr="001E7C0C">
        <w:rPr>
          <w:rFonts w:ascii="Times New Roman" w:eastAsia="Calibri" w:hAnsi="Times New Roman" w:cs="Times New Roman"/>
          <w:sz w:val="28"/>
          <w:szCs w:val="28"/>
        </w:rPr>
        <w:t xml:space="preserve"> – ежемесячная цена в расчете на 1 SIM-карту по i-й должности, но не более предельной цены, установленной в приложении 2 к настоящим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ип</w:t>
      </w:r>
      <w:proofErr w:type="spellEnd"/>
      <w:r w:rsidRPr="001E7C0C">
        <w:rPr>
          <w:rFonts w:ascii="Times New Roman" w:eastAsia="Calibri" w:hAnsi="Times New Roman" w:cs="Times New Roman"/>
          <w:sz w:val="28"/>
          <w:szCs w:val="28"/>
        </w:rPr>
        <w:t xml:space="preserve"> – количество месяцев предоставления услуги передачи данных </w:t>
      </w:r>
      <w:r w:rsidRPr="001E7C0C">
        <w:rPr>
          <w:rFonts w:ascii="Times New Roman" w:eastAsia="Calibri" w:hAnsi="Times New Roman" w:cs="Times New Roman"/>
          <w:sz w:val="28"/>
          <w:szCs w:val="28"/>
        </w:rPr>
        <w:br/>
        <w:t>по i-й должности.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1.5. Затраты на сеть «Интернет» и услуги Интернет-провайдеров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32"/>
          <w:szCs w:val="32"/>
          <w:vertAlign w:val="subscript"/>
        </w:rPr>
        <w:t>и</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и</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и</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и</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и</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iи</w:t>
      </w:r>
      <w:proofErr w:type="spellEnd"/>
      <w:r w:rsidRPr="001E7C0C">
        <w:rPr>
          <w:rFonts w:ascii="Times New Roman" w:eastAsia="Calibri" w:hAnsi="Times New Roman" w:cs="Times New Roman"/>
          <w:sz w:val="32"/>
          <w:szCs w:val="32"/>
        </w:rPr>
        <w:t xml:space="preserve"> </w:t>
      </w:r>
      <w:r w:rsidRPr="001E7C0C">
        <w:rPr>
          <w:rFonts w:ascii="Times New Roman" w:eastAsia="Calibri" w:hAnsi="Times New Roman" w:cs="Times New Roman"/>
          <w:sz w:val="28"/>
          <w:szCs w:val="28"/>
        </w:rPr>
        <w:t xml:space="preserve">– количество каналов передачи данных сети «Интернет» </w:t>
      </w:r>
      <w:r w:rsidRPr="001E7C0C">
        <w:rPr>
          <w:rFonts w:ascii="Times New Roman" w:eastAsia="Calibri" w:hAnsi="Times New Roman" w:cs="Times New Roman"/>
          <w:sz w:val="28"/>
          <w:szCs w:val="28"/>
        </w:rPr>
        <w:br/>
        <w:t>с i-й пропускной способностью, но не более 2 каналов, ежегодно используемых для передачи данных в сети «Интернет» с пропускной способностью не менее 10 Мбит/сек;</w:t>
      </w:r>
      <w:proofErr w:type="gramEnd"/>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Start"/>
      <w:r w:rsidRPr="001E7C0C">
        <w:rPr>
          <w:rFonts w:ascii="Times New Roman" w:eastAsia="Calibri" w:hAnsi="Times New Roman" w:cs="Times New Roman"/>
          <w:sz w:val="32"/>
          <w:szCs w:val="32"/>
          <w:vertAlign w:val="subscript"/>
        </w:rPr>
        <w:t>и</w:t>
      </w:r>
      <w:proofErr w:type="spellEnd"/>
      <w:proofErr w:type="gramEnd"/>
      <w:r w:rsidRPr="001E7C0C">
        <w:rPr>
          <w:rFonts w:ascii="Times New Roman" w:eastAsia="Calibri" w:hAnsi="Times New Roman" w:cs="Times New Roman"/>
          <w:sz w:val="28"/>
          <w:szCs w:val="28"/>
        </w:rPr>
        <w:t xml:space="preserve"> – месячная цена аренды канала передачи данных сети «Интернет» </w:t>
      </w:r>
      <w:r w:rsidRPr="001E7C0C">
        <w:rPr>
          <w:rFonts w:ascii="Times New Roman" w:eastAsia="Calibri" w:hAnsi="Times New Roman" w:cs="Times New Roman"/>
          <w:sz w:val="28"/>
          <w:szCs w:val="28"/>
        </w:rPr>
        <w:br/>
        <w:t>с i-й пропускной способностью, но не более 55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N</w:t>
      </w:r>
      <w:r w:rsidRPr="001E7C0C">
        <w:rPr>
          <w:rFonts w:ascii="Times New Roman" w:eastAsia="Calibri" w:hAnsi="Times New Roman" w:cs="Times New Roman"/>
          <w:sz w:val="32"/>
          <w:szCs w:val="32"/>
          <w:vertAlign w:val="subscript"/>
        </w:rPr>
        <w:t>i</w:t>
      </w:r>
      <w:proofErr w:type="gramStart"/>
      <w:r w:rsidRPr="001E7C0C">
        <w:rPr>
          <w:rFonts w:ascii="Times New Roman" w:eastAsia="Calibri" w:hAnsi="Times New Roman" w:cs="Times New Roman"/>
          <w:sz w:val="32"/>
          <w:szCs w:val="32"/>
          <w:vertAlign w:val="subscript"/>
        </w:rPr>
        <w:t>и</w:t>
      </w:r>
      <w:proofErr w:type="spellEnd"/>
      <w:proofErr w:type="gramEnd"/>
      <w:r w:rsidRPr="001E7C0C">
        <w:rPr>
          <w:rFonts w:ascii="Times New Roman" w:eastAsia="Calibri"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1.6. Затраты на электросвязь, относящуюся к связи специального назначения, используемой на региональном уровне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рпс</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after="120" w:line="240" w:lineRule="auto"/>
        <w:ind w:firstLine="709"/>
        <w:jc w:val="center"/>
        <w:rPr>
          <w:rFonts w:ascii="Times New Roman" w:eastAsia="Calibri" w:hAnsi="Times New Roman" w:cs="Times New Roman"/>
          <w:sz w:val="32"/>
          <w:szCs w:val="32"/>
        </w:rPr>
      </w:pP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рпс</w:t>
      </w:r>
      <w:proofErr w:type="spellEnd"/>
      <w:r w:rsidRPr="001E7C0C">
        <w:rPr>
          <w:rFonts w:ascii="Times New Roman" w:eastAsia="Calibri" w:hAnsi="Times New Roman" w:cs="Times New Roman"/>
          <w:sz w:val="32"/>
          <w:szCs w:val="32"/>
        </w:rPr>
        <w:t xml:space="preserve"> = </w:t>
      </w:r>
      <w:proofErr w:type="spellStart"/>
      <w:proofErr w:type="gramStart"/>
      <w:r w:rsidRPr="001E7C0C">
        <w:rPr>
          <w:rFonts w:ascii="Times New Roman" w:eastAsia="Calibri" w:hAnsi="Times New Roman" w:cs="Times New Roman"/>
          <w:sz w:val="32"/>
          <w:szCs w:val="32"/>
        </w:rPr>
        <w:t>Q</w:t>
      </w:r>
      <w:proofErr w:type="gramEnd"/>
      <w:r w:rsidRPr="001E7C0C">
        <w:rPr>
          <w:rFonts w:ascii="Times New Roman" w:eastAsia="Calibri" w:hAnsi="Times New Roman" w:cs="Times New Roman"/>
          <w:sz w:val="32"/>
          <w:szCs w:val="32"/>
          <w:vertAlign w:val="subscript"/>
        </w:rPr>
        <w:t>рпс</w:t>
      </w:r>
      <w:proofErr w:type="spellEnd"/>
      <w:r w:rsidRPr="001E7C0C">
        <w:rPr>
          <w:rFonts w:ascii="Times New Roman" w:eastAsia="Calibri" w:hAnsi="Times New Roman" w:cs="Times New Roman"/>
          <w:sz w:val="32"/>
          <w:szCs w:val="32"/>
        </w:rPr>
        <w:t xml:space="preserve"> x </w:t>
      </w:r>
      <w:proofErr w:type="spellStart"/>
      <w:r w:rsidRPr="001E7C0C">
        <w:rPr>
          <w:rFonts w:ascii="Times New Roman" w:eastAsia="Calibri" w:hAnsi="Times New Roman" w:cs="Times New Roman"/>
          <w:sz w:val="32"/>
          <w:szCs w:val="32"/>
        </w:rPr>
        <w:t>P</w:t>
      </w:r>
      <w:r w:rsidRPr="001E7C0C">
        <w:rPr>
          <w:rFonts w:ascii="Times New Roman" w:eastAsia="Calibri" w:hAnsi="Times New Roman" w:cs="Times New Roman"/>
          <w:sz w:val="32"/>
          <w:szCs w:val="32"/>
          <w:vertAlign w:val="subscript"/>
        </w:rPr>
        <w:t>рпс</w:t>
      </w:r>
      <w:proofErr w:type="spellEnd"/>
      <w:r w:rsidRPr="001E7C0C">
        <w:rPr>
          <w:rFonts w:ascii="Times New Roman" w:eastAsia="Calibri" w:hAnsi="Times New Roman" w:cs="Times New Roman"/>
          <w:sz w:val="32"/>
          <w:szCs w:val="32"/>
        </w:rPr>
        <w:t xml:space="preserve"> x </w:t>
      </w:r>
      <w:proofErr w:type="spellStart"/>
      <w:r w:rsidRPr="001E7C0C">
        <w:rPr>
          <w:rFonts w:ascii="Times New Roman" w:eastAsia="Calibri" w:hAnsi="Times New Roman" w:cs="Times New Roman"/>
          <w:sz w:val="32"/>
          <w:szCs w:val="32"/>
        </w:rPr>
        <w:t>N</w:t>
      </w:r>
      <w:r w:rsidRPr="001E7C0C">
        <w:rPr>
          <w:rFonts w:ascii="Times New Roman" w:eastAsia="Calibri" w:hAnsi="Times New Roman" w:cs="Times New Roman"/>
          <w:sz w:val="32"/>
          <w:szCs w:val="32"/>
          <w:vertAlign w:val="subscript"/>
        </w:rPr>
        <w:t>рпс</w:t>
      </w:r>
      <w:proofErr w:type="spellEnd"/>
      <w:r w:rsidRPr="001E7C0C">
        <w:rPr>
          <w:rFonts w:ascii="Times New Roman" w:eastAsia="Calibri" w:hAnsi="Times New Roman" w:cs="Times New Roman"/>
          <w:sz w:val="32"/>
          <w:szCs w:val="32"/>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proofErr w:type="gramEnd"/>
      <w:r w:rsidRPr="001E7C0C">
        <w:rPr>
          <w:rFonts w:ascii="Times New Roman" w:eastAsia="Calibri" w:hAnsi="Times New Roman" w:cs="Times New Roman"/>
          <w:sz w:val="28"/>
          <w:szCs w:val="28"/>
          <w:vertAlign w:val="subscript"/>
        </w:rPr>
        <w:t>рпс</w:t>
      </w:r>
      <w:proofErr w:type="spellEnd"/>
      <w:r w:rsidRPr="001E7C0C">
        <w:rPr>
          <w:rFonts w:ascii="Times New Roman" w:eastAsia="Calibri"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 но не более 10 номеров электросвязи;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proofErr w:type="gramEnd"/>
      <w:r w:rsidRPr="001E7C0C">
        <w:rPr>
          <w:rFonts w:ascii="Times New Roman" w:eastAsia="Calibri" w:hAnsi="Times New Roman" w:cs="Times New Roman"/>
          <w:sz w:val="28"/>
          <w:szCs w:val="28"/>
          <w:vertAlign w:val="subscript"/>
        </w:rPr>
        <w:t>рпс</w:t>
      </w:r>
      <w:proofErr w:type="spellEnd"/>
      <w:r w:rsidRPr="001E7C0C">
        <w:rPr>
          <w:rFonts w:ascii="Times New Roman" w:eastAsia="Calibri"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 определяемая в соответствии с тарифами, утвержденными Центром специальной связи и информации ФСО Российской Федерации;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proofErr w:type="gramEnd"/>
      <w:r w:rsidRPr="001E7C0C">
        <w:rPr>
          <w:rFonts w:ascii="Times New Roman" w:eastAsia="Calibri" w:hAnsi="Times New Roman" w:cs="Times New Roman"/>
          <w:sz w:val="28"/>
          <w:szCs w:val="28"/>
          <w:vertAlign w:val="subscript"/>
        </w:rPr>
        <w:t>рпс</w:t>
      </w:r>
      <w:proofErr w:type="spellEnd"/>
      <w:r w:rsidRPr="001E7C0C">
        <w:rPr>
          <w:rFonts w:ascii="Times New Roman" w:eastAsia="Calibri" w:hAnsi="Times New Roman" w:cs="Times New Roman"/>
          <w:sz w:val="28"/>
          <w:szCs w:val="28"/>
        </w:rPr>
        <w:t xml:space="preserve"> – количество месяцев предоставления услуги.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1.7. Затраты на оплату иных услуг связи в сфере информационно-коммуникационных технологий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32"/>
          <w:szCs w:val="32"/>
          <w:vertAlign w:val="subscript"/>
        </w:rPr>
        <w:t>пр</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пр</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w:rPr>
                    <w:rFonts w:ascii="Cambria Math" w:eastAsia="Calibri" w:hAnsi="Times New Roman" w:cs="Times New Roman"/>
                    <w:sz w:val="28"/>
                    <w:szCs w:val="28"/>
                    <w:lang w:val="en-US"/>
                  </w:rPr>
                  <m:t>P</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m:t>
                </m:r>
              </m:sub>
            </m:sSub>
          </m:e>
        </m:nary>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lastRenderedPageBreak/>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пр</w:t>
      </w:r>
      <w:proofErr w:type="spellEnd"/>
      <w:r w:rsidRPr="001E7C0C">
        <w:rPr>
          <w:rFonts w:ascii="Times New Roman" w:eastAsia="Calibri" w:hAnsi="Times New Roman" w:cs="Times New Roman"/>
          <w:sz w:val="28"/>
          <w:szCs w:val="28"/>
        </w:rPr>
        <w:t xml:space="preserve"> – цена по i-й иной услуге связи, определяемая по фактическим данным отчетного финансового года.</w:t>
      </w:r>
    </w:p>
    <w:p w:rsidR="001E7C0C" w:rsidRPr="001E7C0C" w:rsidRDefault="001E7C0C" w:rsidP="001E7C0C">
      <w:pPr>
        <w:autoSpaceDE w:val="0"/>
        <w:autoSpaceDN w:val="0"/>
        <w:adjustRightInd w:val="0"/>
        <w:spacing w:after="0" w:line="240" w:lineRule="auto"/>
        <w:jc w:val="both"/>
        <w:rPr>
          <w:rFonts w:ascii="Times New Roman" w:eastAsia="Calibri" w:hAnsi="Times New Roman" w:cs="Times New Roman"/>
          <w:sz w:val="28"/>
          <w:szCs w:val="28"/>
        </w:rPr>
      </w:pPr>
    </w:p>
    <w:p w:rsidR="001E7C0C" w:rsidRPr="001E7C0C" w:rsidRDefault="001E7C0C" w:rsidP="001E7C0C">
      <w:pPr>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2. Затраты на содержание имущества.</w:t>
      </w:r>
    </w:p>
    <w:p w:rsidR="001E7C0C" w:rsidRPr="001E7C0C" w:rsidRDefault="001E7C0C" w:rsidP="001E7C0C">
      <w:pPr>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содержание имущества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си</m:t>
            </m:r>
          </m:sub>
        </m:sSub>
      </m:oMath>
      <w:r w:rsidRPr="001E7C0C">
        <w:rPr>
          <w:rFonts w:ascii="Times New Roman" w:eastAsia="Calibri" w:hAnsi="Times New Roman" w:cs="Times New Roman"/>
          <w:sz w:val="28"/>
          <w:szCs w:val="28"/>
        </w:rPr>
        <w:t>) включают в себя:</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вычислительной техники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рвт</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оборудования по обеспечению безопасности информации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0"/>
          <w:szCs w:val="20"/>
        </w:rPr>
        <w:t>сби</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системы телефонной связи (автоматизированных телефонных станций)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стс</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локальных вычислительных сетей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лвс</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систем бесперебойного питания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сбп</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рпм</w:t>
      </w:r>
      <w:proofErr w:type="spellEnd"/>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i/>
          <w:sz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проекционного оборудования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пор</m:t>
            </m:r>
          </m:sub>
        </m:sSub>
        <m:r>
          <w:rPr>
            <w:rFonts w:ascii="Cambria Math" w:eastAsia="Calibri" w:hAnsi="Cambria Math" w:cs="Times New Roman"/>
            <w:sz w:val="28"/>
            <w:szCs w:val="28"/>
          </w:rPr>
          <m:t>);</m:t>
        </m:r>
      </m:oMath>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серверного оборудования, систем хранения данных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рсо</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szCs w:val="28"/>
        </w:rPr>
        <w:t>Затраты на содержание имущества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си</m:t>
            </m:r>
          </m:sub>
        </m:sSub>
      </m:oMath>
      <w:r w:rsidRPr="001E7C0C">
        <w:rPr>
          <w:rFonts w:ascii="Times New Roman" w:eastAsia="Calibri" w:hAnsi="Times New Roman" w:cs="Times New Roman"/>
          <w:sz w:val="28"/>
          <w:szCs w:val="28"/>
        </w:rPr>
        <w:t xml:space="preserve">) определяются по формуле: </w:t>
      </w:r>
    </w:p>
    <w:p w:rsidR="001E7C0C" w:rsidRPr="001E7C0C" w:rsidRDefault="001E7C0C" w:rsidP="001E7C0C">
      <w:pPr>
        <w:spacing w:before="120" w:after="120" w:line="240" w:lineRule="auto"/>
        <w:ind w:firstLine="709"/>
        <w:jc w:val="center"/>
        <w:rPr>
          <w:rFonts w:ascii="Times New Roman" w:eastAsia="Calibri" w:hAnsi="Times New Roman" w:cs="Times New Roman"/>
          <w:sz w:val="32"/>
          <w:szCs w:val="32"/>
        </w:rPr>
      </w:pPr>
      <m:oMath>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З</m:t>
            </m:r>
          </m:e>
          <m:sub>
            <m:r>
              <w:rPr>
                <w:rFonts w:ascii="Cambria Math" w:eastAsia="Calibri" w:hAnsi="Cambria Math" w:cs="Times New Roman"/>
                <w:sz w:val="32"/>
                <w:szCs w:val="32"/>
              </w:rPr>
              <m:t>си</m:t>
            </m:r>
          </m:sub>
        </m:sSub>
      </m:oMath>
      <w:r w:rsidRPr="001E7C0C">
        <w:rPr>
          <w:rFonts w:ascii="Times New Roman" w:eastAsia="Times New Roman" w:hAnsi="Times New Roman" w:cs="Times New Roman"/>
          <w:sz w:val="32"/>
          <w:szCs w:val="32"/>
        </w:rPr>
        <w:t xml:space="preserve">= </w:t>
      </w: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рвт</w:t>
      </w:r>
      <w:proofErr w:type="spellEnd"/>
      <w:r w:rsidRPr="001E7C0C">
        <w:rPr>
          <w:rFonts w:ascii="Times New Roman" w:eastAsia="Calibri" w:hAnsi="Times New Roman" w:cs="Times New Roman"/>
          <w:sz w:val="32"/>
          <w:szCs w:val="32"/>
        </w:rPr>
        <w:t xml:space="preserve"> + </w:t>
      </w: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20"/>
          <w:szCs w:val="20"/>
        </w:rPr>
        <w:t>сби</w:t>
      </w:r>
      <w:proofErr w:type="spellEnd"/>
      <w:r w:rsidRPr="001E7C0C">
        <w:rPr>
          <w:rFonts w:ascii="Times New Roman" w:eastAsia="Calibri" w:hAnsi="Times New Roman" w:cs="Times New Roman"/>
          <w:sz w:val="32"/>
          <w:szCs w:val="32"/>
        </w:rPr>
        <w:t xml:space="preserve"> + </w:t>
      </w: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стс</w:t>
      </w:r>
      <w:proofErr w:type="spellEnd"/>
      <w:r w:rsidRPr="001E7C0C">
        <w:rPr>
          <w:rFonts w:ascii="Times New Roman" w:eastAsia="Calibri" w:hAnsi="Times New Roman" w:cs="Times New Roman"/>
          <w:sz w:val="32"/>
          <w:szCs w:val="32"/>
        </w:rPr>
        <w:t xml:space="preserve"> + </w:t>
      </w: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лвс</w:t>
      </w:r>
      <w:proofErr w:type="spellEnd"/>
      <w:r w:rsidRPr="001E7C0C">
        <w:rPr>
          <w:rFonts w:ascii="Times New Roman" w:eastAsia="Calibri" w:hAnsi="Times New Roman" w:cs="Times New Roman"/>
          <w:sz w:val="32"/>
          <w:szCs w:val="32"/>
        </w:rPr>
        <w:t xml:space="preserve"> + </w:t>
      </w: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сбп</w:t>
      </w:r>
      <w:proofErr w:type="spellEnd"/>
      <w:r w:rsidRPr="001E7C0C">
        <w:rPr>
          <w:rFonts w:ascii="Times New Roman" w:eastAsia="Calibri" w:hAnsi="Times New Roman" w:cs="Times New Roman"/>
          <w:sz w:val="32"/>
          <w:szCs w:val="32"/>
        </w:rPr>
        <w:t xml:space="preserve"> + </w:t>
      </w: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рпм</w:t>
      </w:r>
      <w:proofErr w:type="spellEnd"/>
      <w:r w:rsidRPr="001E7C0C">
        <w:rPr>
          <w:rFonts w:ascii="Times New Roman" w:eastAsia="Calibri" w:hAnsi="Times New Roman" w:cs="Times New Roman"/>
          <w:sz w:val="32"/>
          <w:szCs w:val="32"/>
        </w:rPr>
        <w:t xml:space="preserve"> +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пор</m:t>
            </m:r>
          </m:sub>
        </m:sSub>
      </m:oMath>
      <w:r w:rsidRPr="001E7C0C">
        <w:rPr>
          <w:rFonts w:ascii="Times New Roman" w:eastAsia="Calibri" w:hAnsi="Times New Roman" w:cs="Times New Roman"/>
          <w:sz w:val="32"/>
          <w:szCs w:val="32"/>
        </w:rPr>
        <w:t xml:space="preserve"> </w:t>
      </w:r>
      <m:oMath>
        <m:sSub>
          <m:sSubPr>
            <m:ctrlPr>
              <w:rPr>
                <w:rFonts w:ascii="Cambria Math" w:eastAsia="Calibri" w:hAnsi="Cambria Math" w:cs="Times New Roman"/>
                <w:i/>
                <w:sz w:val="28"/>
                <w:szCs w:val="28"/>
              </w:rPr>
            </m:ctrlPr>
          </m:sSubPr>
          <m:e>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З</m:t>
            </m:r>
          </m:e>
          <m:sub>
            <m:r>
              <w:rPr>
                <w:rFonts w:ascii="Cambria Math" w:eastAsia="Calibri" w:hAnsi="Cambria Math" w:cs="Times New Roman"/>
                <w:sz w:val="28"/>
                <w:szCs w:val="28"/>
              </w:rPr>
              <m:t>рсо</m:t>
            </m:r>
          </m:sub>
        </m:sSub>
      </m:oMath>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2.1.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вычислительной техники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рвт</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рвт</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рвт</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рвт</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before="240" w:after="24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рвт</w:t>
      </w:r>
      <w:proofErr w:type="spellEnd"/>
      <w:r w:rsidRPr="001E7C0C">
        <w:rPr>
          <w:rFonts w:ascii="Times New Roman" w:eastAsia="Calibri" w:hAnsi="Times New Roman" w:cs="Times New Roman"/>
          <w:sz w:val="28"/>
          <w:szCs w:val="28"/>
        </w:rPr>
        <w:t xml:space="preserve"> – фактическое количество i-й вычислительной техники, но не более предельного количества i-й вычислительной техники;</w:t>
      </w:r>
    </w:p>
    <w:p w:rsidR="001E7C0C" w:rsidRPr="001E7C0C" w:rsidRDefault="001E7C0C" w:rsidP="001E7C0C">
      <w:pPr>
        <w:autoSpaceDE w:val="0"/>
        <w:autoSpaceDN w:val="0"/>
        <w:adjustRightInd w:val="0"/>
        <w:spacing w:before="240" w:after="24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рвт</w:t>
      </w:r>
      <w:proofErr w:type="spellEnd"/>
      <w:r w:rsidRPr="001E7C0C">
        <w:rPr>
          <w:rFonts w:ascii="Times New Roman" w:eastAsia="Calibri" w:hAnsi="Times New Roman" w:cs="Times New Roman"/>
          <w:sz w:val="28"/>
          <w:szCs w:val="28"/>
        </w:rPr>
        <w:t xml:space="preserve"> –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-профилактического ремонта в расчете на 1 i-ю вычислительную технику в год, но не более 20,0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Предельное количество i-й вычислительной техники (</w:t>
      </w: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рвт</w:t>
      </w:r>
      <w:proofErr w:type="spellEnd"/>
      <w:r w:rsidRPr="001E7C0C">
        <w:rPr>
          <w:rFonts w:ascii="Times New Roman" w:eastAsia="Calibri" w:hAnsi="Times New Roman" w:cs="Times New Roman"/>
          <w:sz w:val="28"/>
          <w:szCs w:val="28"/>
          <w:vertAlign w:val="subscript"/>
        </w:rPr>
        <w:t xml:space="preserve"> предел</w:t>
      </w:r>
      <w:r w:rsidRPr="001E7C0C">
        <w:rPr>
          <w:rFonts w:ascii="Times New Roman" w:eastAsia="Calibri" w:hAnsi="Times New Roman" w:cs="Times New Roman"/>
          <w:sz w:val="28"/>
          <w:szCs w:val="28"/>
        </w:rPr>
        <w:t>) определяется с округлением до целого по формулам: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рвт</w:t>
      </w:r>
      <w:proofErr w:type="spellEnd"/>
      <w:r w:rsidRPr="001E7C0C">
        <w:rPr>
          <w:rFonts w:ascii="Times New Roman" w:eastAsia="Calibri" w:hAnsi="Times New Roman" w:cs="Times New Roman"/>
          <w:sz w:val="28"/>
          <w:szCs w:val="28"/>
          <w:vertAlign w:val="subscript"/>
        </w:rPr>
        <w:t xml:space="preserve"> предел</w:t>
      </w:r>
      <w:r w:rsidRPr="001E7C0C">
        <w:rPr>
          <w:rFonts w:ascii="Times New Roman" w:eastAsia="Calibri" w:hAnsi="Times New Roman" w:cs="Times New Roman"/>
          <w:sz w:val="28"/>
          <w:szCs w:val="28"/>
        </w:rPr>
        <w:t xml:space="preserve"> = Ч</w:t>
      </w:r>
      <w:r w:rsidRPr="001E7C0C">
        <w:rPr>
          <w:rFonts w:ascii="Times New Roman" w:eastAsia="Calibri" w:hAnsi="Times New Roman" w:cs="Times New Roman"/>
          <w:sz w:val="28"/>
          <w:szCs w:val="28"/>
          <w:vertAlign w:val="subscript"/>
        </w:rPr>
        <w:t>оп</w:t>
      </w:r>
      <w:r w:rsidRPr="001E7C0C">
        <w:rPr>
          <w:rFonts w:ascii="Times New Roman" w:eastAsia="Calibri" w:hAnsi="Times New Roman" w:cs="Times New Roman"/>
          <w:sz w:val="28"/>
          <w:szCs w:val="28"/>
        </w:rPr>
        <w:t xml:space="preserve"> x 0,2 – для закрытого контура обработки информации;</w:t>
      </w:r>
    </w:p>
    <w:p w:rsidR="001E7C0C" w:rsidRPr="001E7C0C" w:rsidRDefault="001E7C0C" w:rsidP="001E7C0C">
      <w:pPr>
        <w:autoSpaceDE w:val="0"/>
        <w:autoSpaceDN w:val="0"/>
        <w:adjustRightInd w:val="0"/>
        <w:spacing w:after="12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рвт</w:t>
      </w:r>
      <w:proofErr w:type="spellEnd"/>
      <w:r w:rsidRPr="001E7C0C">
        <w:rPr>
          <w:rFonts w:ascii="Times New Roman" w:eastAsia="Calibri" w:hAnsi="Times New Roman" w:cs="Times New Roman"/>
          <w:sz w:val="28"/>
          <w:szCs w:val="28"/>
          <w:vertAlign w:val="subscript"/>
        </w:rPr>
        <w:t xml:space="preserve"> предел</w:t>
      </w:r>
      <w:r w:rsidRPr="001E7C0C">
        <w:rPr>
          <w:rFonts w:ascii="Times New Roman" w:eastAsia="Calibri" w:hAnsi="Times New Roman" w:cs="Times New Roman"/>
          <w:sz w:val="28"/>
          <w:szCs w:val="28"/>
        </w:rPr>
        <w:t xml:space="preserve"> = Ч</w:t>
      </w:r>
      <w:r w:rsidRPr="001E7C0C">
        <w:rPr>
          <w:rFonts w:ascii="Times New Roman" w:eastAsia="Calibri" w:hAnsi="Times New Roman" w:cs="Times New Roman"/>
          <w:sz w:val="28"/>
          <w:szCs w:val="28"/>
          <w:vertAlign w:val="subscript"/>
        </w:rPr>
        <w:t>оп</w:t>
      </w:r>
      <w:r w:rsidRPr="001E7C0C">
        <w:rPr>
          <w:rFonts w:ascii="Times New Roman" w:eastAsia="Calibri" w:hAnsi="Times New Roman" w:cs="Times New Roman"/>
          <w:sz w:val="28"/>
          <w:szCs w:val="28"/>
        </w:rPr>
        <w:t xml:space="preserve"> x 1,5 – для открытого контура обработки информации,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lastRenderedPageBreak/>
        <w:t>Ч</w:t>
      </w:r>
      <w:r w:rsidRPr="001E7C0C">
        <w:rPr>
          <w:rFonts w:ascii="Times New Roman" w:eastAsia="Calibri" w:hAnsi="Times New Roman" w:cs="Times New Roman"/>
          <w:sz w:val="28"/>
          <w:szCs w:val="28"/>
          <w:vertAlign w:val="subscript"/>
        </w:rPr>
        <w:t>оп</w:t>
      </w:r>
      <w:r w:rsidRPr="001E7C0C">
        <w:rPr>
          <w:rFonts w:ascii="Times New Roman" w:eastAsia="Calibri" w:hAnsi="Times New Roman" w:cs="Times New Roman"/>
          <w:sz w:val="28"/>
          <w:szCs w:val="28"/>
        </w:rPr>
        <w:t xml:space="preserve"> – расчетная численность основных работников.</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2.2.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оборудования по обеспечению безопасности информации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сби</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сби</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сби</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сби</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сби</w:t>
      </w:r>
      <w:proofErr w:type="spellEnd"/>
      <w:r w:rsidRPr="001E7C0C">
        <w:rPr>
          <w:rFonts w:ascii="Times New Roman" w:eastAsia="Calibri" w:hAnsi="Times New Roman" w:cs="Times New Roman"/>
          <w:sz w:val="28"/>
          <w:szCs w:val="28"/>
        </w:rPr>
        <w:t xml:space="preserve"> – количество единиц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оборудования по обеспечению безопасности информации, но не более 10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сби</w:t>
      </w:r>
      <w:proofErr w:type="spellEnd"/>
      <w:r w:rsidRPr="001E7C0C">
        <w:rPr>
          <w:rFonts w:ascii="Times New Roman" w:eastAsia="Calibri" w:hAnsi="Times New Roman" w:cs="Times New Roman"/>
          <w:sz w:val="28"/>
          <w:szCs w:val="28"/>
        </w:rPr>
        <w:t xml:space="preserve"> –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-профилактического ремонта 1 единицы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оборудования в год, но не более 65,0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2.3.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системы телефонной связи (автоматизированных телефонных станций)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стс</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стс</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стс</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стс</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стс</w:t>
      </w:r>
      <w:proofErr w:type="spellEnd"/>
      <w:r w:rsidRPr="001E7C0C">
        <w:rPr>
          <w:rFonts w:ascii="Times New Roman" w:eastAsia="Calibri" w:hAnsi="Times New Roman" w:cs="Times New Roman"/>
          <w:sz w:val="32"/>
          <w:szCs w:val="32"/>
        </w:rPr>
        <w:t xml:space="preserve"> </w:t>
      </w:r>
      <w:r w:rsidRPr="001E7C0C">
        <w:rPr>
          <w:rFonts w:ascii="Times New Roman" w:eastAsia="Calibri" w:hAnsi="Times New Roman" w:cs="Times New Roman"/>
          <w:sz w:val="28"/>
          <w:szCs w:val="28"/>
        </w:rPr>
        <w:t>– количество автоматизированных телефонных станций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вида, но не более 5 станций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стс</w:t>
      </w:r>
      <w:proofErr w:type="spellEnd"/>
      <w:r w:rsidRPr="001E7C0C">
        <w:rPr>
          <w:rFonts w:ascii="Times New Roman" w:eastAsia="Calibri" w:hAnsi="Times New Roman" w:cs="Times New Roman"/>
          <w:sz w:val="28"/>
          <w:szCs w:val="28"/>
        </w:rPr>
        <w:t xml:space="preserve"> –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-профилактического ремонта 1 автоматизированной телефонной станции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вида в год, но не более 3,0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2.4.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локальных вычислительных сетей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лвс</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лвс</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лвс</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лвс</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лвс</w:t>
      </w:r>
      <w:proofErr w:type="spellEnd"/>
      <w:r w:rsidRPr="001E7C0C">
        <w:rPr>
          <w:rFonts w:ascii="Times New Roman" w:eastAsia="Calibri" w:hAnsi="Times New Roman" w:cs="Times New Roman"/>
          <w:sz w:val="32"/>
          <w:szCs w:val="32"/>
        </w:rPr>
        <w:t xml:space="preserve"> </w:t>
      </w:r>
      <w:r w:rsidRPr="001E7C0C">
        <w:rPr>
          <w:rFonts w:ascii="Times New Roman" w:eastAsia="Calibri" w:hAnsi="Times New Roman" w:cs="Times New Roman"/>
          <w:sz w:val="28"/>
          <w:szCs w:val="28"/>
        </w:rPr>
        <w:t>– количество устройств локальных вычислительных сетей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вида, но не более 10 устройств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лвс</w:t>
      </w:r>
      <w:proofErr w:type="spellEnd"/>
      <w:r w:rsidRPr="001E7C0C">
        <w:rPr>
          <w:rFonts w:ascii="Times New Roman" w:eastAsia="Calibri" w:hAnsi="Times New Roman" w:cs="Times New Roman"/>
          <w:sz w:val="28"/>
          <w:szCs w:val="28"/>
        </w:rPr>
        <w:t xml:space="preserve"> –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 xml:space="preserve">-профилактического ремонта 1 устройства локальных вычислительных сетей </w:t>
      </w:r>
      <w:r w:rsidRPr="001E7C0C">
        <w:rPr>
          <w:rFonts w:ascii="Times New Roman" w:eastAsia="Calibri" w:hAnsi="Times New Roman" w:cs="Times New Roman"/>
          <w:sz w:val="28"/>
          <w:szCs w:val="28"/>
        </w:rPr>
        <w:br/>
        <w:t>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вида в год, но не более 10,0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2.5.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систем бесперебойного питания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сбп</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сбп</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сбп</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сбп</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сбп</w:t>
      </w:r>
      <w:proofErr w:type="spellEnd"/>
      <w:r w:rsidRPr="001E7C0C">
        <w:rPr>
          <w:rFonts w:ascii="Times New Roman" w:eastAsia="Calibri" w:hAnsi="Times New Roman" w:cs="Times New Roman"/>
          <w:sz w:val="32"/>
          <w:szCs w:val="32"/>
        </w:rPr>
        <w:t xml:space="preserve"> </w:t>
      </w:r>
      <w:r w:rsidRPr="001E7C0C">
        <w:rPr>
          <w:rFonts w:ascii="Times New Roman" w:eastAsia="Calibri" w:hAnsi="Times New Roman" w:cs="Times New Roman"/>
          <w:sz w:val="28"/>
          <w:szCs w:val="28"/>
        </w:rPr>
        <w:t>– количество модулей бесперебойного питания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вида, но не более 10 модулей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сбп</w:t>
      </w:r>
      <w:proofErr w:type="spellEnd"/>
      <w:r w:rsidRPr="001E7C0C">
        <w:rPr>
          <w:rFonts w:ascii="Times New Roman" w:eastAsia="Calibri" w:hAnsi="Times New Roman" w:cs="Times New Roman"/>
          <w:sz w:val="28"/>
          <w:szCs w:val="28"/>
        </w:rPr>
        <w:t xml:space="preserve"> –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-профилактического ремонта 1 модуля бесперебойного питания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вида в </w:t>
      </w:r>
      <w:r w:rsidRPr="001E7C0C">
        <w:rPr>
          <w:rFonts w:ascii="Times New Roman" w:eastAsia="Calibri" w:hAnsi="Times New Roman" w:cs="Times New Roman"/>
          <w:sz w:val="28"/>
          <w:szCs w:val="28"/>
        </w:rPr>
        <w:lastRenderedPageBreak/>
        <w:t>год, но не более 3,0 тыс. рублей, модуля бесперебойного питания для серверного оборудования не более 100,0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2.6.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рпм</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рпм</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рпм</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рпм</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рпм</w:t>
      </w:r>
      <w:proofErr w:type="spellEnd"/>
      <w:r w:rsidRPr="001E7C0C">
        <w:rPr>
          <w:rFonts w:ascii="Times New Roman" w:eastAsia="Calibri" w:hAnsi="Times New Roman" w:cs="Times New Roman"/>
          <w:sz w:val="28"/>
          <w:szCs w:val="28"/>
        </w:rPr>
        <w:t xml:space="preserve"> – количество i-х принтеров, многофункциональных устройств, копировальных аппаратов и иной оргтехники в соответствии с нормативами муниципальных органов Стародубского муниципального округа, но не более 5 устройств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рпм</w:t>
      </w:r>
      <w:proofErr w:type="spellEnd"/>
      <w:r w:rsidRPr="001E7C0C">
        <w:rPr>
          <w:rFonts w:ascii="Times New Roman" w:eastAsia="Calibri" w:hAnsi="Times New Roman" w:cs="Times New Roman"/>
          <w:sz w:val="28"/>
          <w:szCs w:val="28"/>
        </w:rPr>
        <w:t xml:space="preserve"> –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-профилактического ремонта i-х принтеров, но не более 15,0 тыс. рублей.</w:t>
      </w:r>
    </w:p>
    <w:p w:rsidR="001E7C0C" w:rsidRPr="001E7C0C" w:rsidRDefault="001E7C0C" w:rsidP="001E7C0C">
      <w:pPr>
        <w:spacing w:before="120" w:after="0" w:line="240" w:lineRule="auto"/>
        <w:ind w:firstLine="709"/>
        <w:jc w:val="both"/>
        <w:rPr>
          <w:rFonts w:ascii="Times New Roman" w:eastAsia="Times New Roman" w:hAnsi="Times New Roman" w:cs="Times New Roman"/>
          <w:b/>
          <w:sz w:val="28"/>
          <w:szCs w:val="28"/>
        </w:rPr>
      </w:pPr>
      <w:r w:rsidRPr="001E7C0C">
        <w:rPr>
          <w:rFonts w:ascii="Times New Roman" w:eastAsia="Calibri" w:hAnsi="Times New Roman" w:cs="Times New Roman"/>
          <w:b/>
          <w:sz w:val="28"/>
          <w:szCs w:val="28"/>
        </w:rPr>
        <w:t xml:space="preserve">2.7.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проекционного оборудования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пор</m:t>
            </m:r>
          </m:sub>
        </m:sSub>
        <m:r>
          <m:rPr>
            <m:sty m:val="bi"/>
          </m:rPr>
          <w:rPr>
            <w:rFonts w:ascii="Cambria Math" w:eastAsia="Calibri" w:hAnsi="Cambria Math" w:cs="Times New Roman"/>
            <w:sz w:val="28"/>
            <w:szCs w:val="28"/>
          </w:rPr>
          <m:t xml:space="preserve">) </m:t>
        </m:r>
      </m:oMath>
      <w:r w:rsidRPr="001E7C0C">
        <w:rPr>
          <w:rFonts w:ascii="Times New Roman" w:eastAsia="Times New Roman" w:hAnsi="Times New Roman" w:cs="Times New Roman"/>
          <w:sz w:val="28"/>
          <w:szCs w:val="28"/>
        </w:rPr>
        <w:t>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Times New Roman"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пор</m:t>
            </m:r>
          </m:sub>
        </m:sSub>
        <m:r>
          <m:rPr>
            <m:sty m:val="p"/>
          </m:rPr>
          <w:rPr>
            <w:rFonts w:ascii="Cambria Math" w:eastAsia="Calibri" w:hAnsi="Cambria Math" w:cs="Times New Roman"/>
            <w:sz w:val="28"/>
            <w:szCs w:val="28"/>
          </w:rPr>
          <m:t xml:space="preserve">= </m:t>
        </m:r>
        <m:nary>
          <m:naryPr>
            <m:chr m:val="∑"/>
            <m:limLoc m:val="undOvr"/>
            <m:ctrlPr>
              <w:rPr>
                <w:rFonts w:ascii="Cambria Math" w:eastAsia="Calibri" w:hAnsi="Cambria Math" w:cs="Times New Roman"/>
                <w:sz w:val="28"/>
                <w:szCs w:val="28"/>
              </w:rPr>
            </m:ctrlPr>
          </m:naryPr>
          <m:sub>
            <m:r>
              <m:rPr>
                <m:sty m:val="p"/>
              </m:rPr>
              <w:rPr>
                <w:rFonts w:ascii="Cambria Math" w:eastAsia="Calibri" w:hAnsi="Cambria Math" w:cs="Times New Roman"/>
                <w:sz w:val="28"/>
                <w:szCs w:val="28"/>
              </w:rPr>
              <m:t>i=1</m:t>
            </m:r>
          </m:sub>
          <m:sup>
            <m:r>
              <m:rPr>
                <m:sty m:val="p"/>
              </m:rPr>
              <w:rPr>
                <w:rFonts w:ascii="Cambria Math" w:eastAsia="Calibri" w:hAnsi="Cambria Math" w:cs="Times New Roman"/>
                <w:sz w:val="28"/>
                <w:szCs w:val="28"/>
              </w:rPr>
              <m:t>n</m:t>
            </m:r>
          </m:sup>
          <m:e>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Q</m:t>
                </m:r>
              </m:e>
              <m:sub>
                <m:r>
                  <m:rPr>
                    <m:sty m:val="p"/>
                  </m:rPr>
                  <w:rPr>
                    <w:rFonts w:ascii="Cambria Math" w:eastAsia="Calibri" w:hAnsi="Cambria Math" w:cs="Times New Roman"/>
                    <w:sz w:val="28"/>
                    <w:szCs w:val="28"/>
                  </w:rPr>
                  <m:t>iпор</m:t>
                </m:r>
              </m:sub>
            </m:sSub>
          </m:e>
        </m:nary>
        <m:r>
          <m:rPr>
            <m:sty m:val="p"/>
          </m:rPr>
          <w:rPr>
            <w:rFonts w:ascii="Cambria Math" w:eastAsia="Calibri" w:hAnsi="Cambria Math"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lang w:val="en-US"/>
              </w:rPr>
              <m:t>P</m:t>
            </m:r>
          </m:e>
          <m:sub>
            <m:r>
              <m:rPr>
                <m:sty m:val="p"/>
              </m:rPr>
              <w:rPr>
                <w:rFonts w:ascii="Cambria Math" w:eastAsia="Calibri" w:hAnsi="Cambria Math" w:cs="Times New Roman"/>
                <w:sz w:val="28"/>
                <w:szCs w:val="28"/>
              </w:rPr>
              <m:t>iпор</m:t>
            </m:r>
          </m:sub>
        </m:sSub>
      </m:oMath>
      <w:r w:rsidRPr="001E7C0C">
        <w:rPr>
          <w:rFonts w:ascii="Times New Roman" w:eastAsia="Times New Roman"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Q</m:t>
            </m:r>
          </m:e>
          <m:sub>
            <m:r>
              <m:rPr>
                <m:sty m:val="p"/>
              </m:rPr>
              <w:rPr>
                <w:rFonts w:ascii="Cambria Math" w:eastAsia="Calibri" w:hAnsi="Cambria Math" w:cs="Times New Roman"/>
                <w:sz w:val="28"/>
                <w:szCs w:val="28"/>
              </w:rPr>
              <m:t>iвкс</m:t>
            </m:r>
          </m:sub>
        </m:sSub>
      </m:oMath>
      <w:r w:rsidRPr="001E7C0C">
        <w:rPr>
          <w:rFonts w:ascii="Times New Roman" w:eastAsia="Times New Roman" w:hAnsi="Times New Roman" w:cs="Times New Roman"/>
          <w:sz w:val="28"/>
          <w:szCs w:val="28"/>
        </w:rPr>
        <w:t xml:space="preserve"> – фактическое количество </w:t>
      </w:r>
      <w:r w:rsidRPr="001E7C0C">
        <w:rPr>
          <w:rFonts w:ascii="Times New Roman" w:eastAsia="Calibri" w:hAnsi="Times New Roman" w:cs="Times New Roman"/>
          <w:sz w:val="28"/>
          <w:szCs w:val="28"/>
        </w:rPr>
        <w:t>i-</w:t>
      </w:r>
      <w:proofErr w:type="spellStart"/>
      <w:r w:rsidRPr="001E7C0C">
        <w:rPr>
          <w:rFonts w:ascii="Times New Roman" w:eastAsia="Calibri" w:hAnsi="Times New Roman" w:cs="Times New Roman"/>
          <w:sz w:val="28"/>
          <w:szCs w:val="28"/>
        </w:rPr>
        <w:t>ых</w:t>
      </w:r>
      <w:proofErr w:type="spellEnd"/>
      <w:r w:rsidRPr="001E7C0C">
        <w:rPr>
          <w:rFonts w:ascii="Times New Roman" w:eastAsia="Calibri" w:hAnsi="Times New Roman" w:cs="Times New Roman"/>
          <w:sz w:val="28"/>
          <w:szCs w:val="28"/>
        </w:rPr>
        <w:t xml:space="preserve"> единиц проекционного оборудования,</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
          <w:i/>
          <w:sz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lang w:val="en-US"/>
              </w:rPr>
              <m:t>P</m:t>
            </m:r>
          </m:e>
          <m:sub>
            <m:r>
              <m:rPr>
                <m:sty m:val="p"/>
              </m:rPr>
              <w:rPr>
                <w:rFonts w:ascii="Cambria Math" w:eastAsia="Calibri" w:hAnsi="Cambria Math" w:cs="Times New Roman"/>
                <w:sz w:val="28"/>
                <w:szCs w:val="28"/>
              </w:rPr>
              <m:t>iвкс</m:t>
            </m:r>
          </m:sub>
        </m:sSub>
        <m:r>
          <m:rPr>
            <m:sty m:val="p"/>
          </m:rPr>
          <w:rPr>
            <w:rFonts w:ascii="Cambria Math" w:eastAsia="Calibri" w:hAnsi="Cambria Math" w:cs="Times New Roman"/>
            <w:sz w:val="28"/>
            <w:szCs w:val="28"/>
          </w:rPr>
          <m:t xml:space="preserve"> </m:t>
        </m:r>
      </m:oMath>
      <w:r w:rsidRPr="001E7C0C">
        <w:rPr>
          <w:rFonts w:ascii="Times New Roman" w:eastAsia="Times New Roman" w:hAnsi="Times New Roman" w:cs="Times New Roman"/>
          <w:sz w:val="28"/>
          <w:szCs w:val="28"/>
        </w:rPr>
        <w:t>– цена технического обслуживания ремонта в расчете на одно</w:t>
      </w:r>
      <w:r w:rsidRPr="001E7C0C">
        <w:rPr>
          <w:rFonts w:ascii="Times New Roman" w:eastAsia="Calibri" w:hAnsi="Times New Roman" w:cs="Times New Roman"/>
          <w:sz w:val="28"/>
          <w:szCs w:val="28"/>
        </w:rPr>
        <w:t xml:space="preserve"> i-</w:t>
      </w:r>
      <w:proofErr w:type="spellStart"/>
      <w:r w:rsidRPr="001E7C0C">
        <w:rPr>
          <w:rFonts w:ascii="Times New Roman" w:eastAsia="Calibri" w:hAnsi="Times New Roman" w:cs="Times New Roman"/>
          <w:sz w:val="28"/>
          <w:szCs w:val="28"/>
        </w:rPr>
        <w:t>ое</w:t>
      </w:r>
      <w:proofErr w:type="spellEnd"/>
      <w:r w:rsidRPr="001E7C0C">
        <w:rPr>
          <w:rFonts w:ascii="Times New Roman" w:eastAsia="Times New Roman" w:hAnsi="Times New Roman" w:cs="Times New Roman"/>
          <w:sz w:val="28"/>
          <w:szCs w:val="28"/>
        </w:rPr>
        <w:t xml:space="preserve"> </w:t>
      </w:r>
      <w:r w:rsidRPr="001E7C0C">
        <w:rPr>
          <w:rFonts w:ascii="Times New Roman" w:eastAsia="Calibri" w:hAnsi="Times New Roman" w:cs="Times New Roman"/>
          <w:sz w:val="28"/>
          <w:szCs w:val="28"/>
        </w:rPr>
        <w:t>проекционное оборудование, но не более 50,0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2.8.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серверного оборудования, систем хранения данных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рсо</m:t>
            </m:r>
          </m:sub>
        </m:sSub>
      </m:oMath>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Times New Roman"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рсо</m:t>
            </m:r>
          </m:sub>
        </m:sSub>
        <m:r>
          <m:rPr>
            <m:sty m:val="p"/>
          </m:rPr>
          <w:rPr>
            <w:rFonts w:ascii="Cambria Math" w:eastAsia="Calibri" w:hAnsi="Cambria Math" w:cs="Times New Roman"/>
            <w:sz w:val="28"/>
            <w:szCs w:val="28"/>
          </w:rPr>
          <m:t xml:space="preserve">= </m:t>
        </m:r>
        <m:nary>
          <m:naryPr>
            <m:chr m:val="∑"/>
            <m:limLoc m:val="undOvr"/>
            <m:ctrlPr>
              <w:rPr>
                <w:rFonts w:ascii="Cambria Math" w:eastAsia="Calibri" w:hAnsi="Cambria Math" w:cs="Times New Roman"/>
                <w:sz w:val="28"/>
                <w:szCs w:val="28"/>
              </w:rPr>
            </m:ctrlPr>
          </m:naryPr>
          <m:sub>
            <m:r>
              <m:rPr>
                <m:sty m:val="p"/>
              </m:rPr>
              <w:rPr>
                <w:rFonts w:ascii="Cambria Math" w:eastAsia="Calibri" w:hAnsi="Cambria Math" w:cs="Times New Roman"/>
                <w:sz w:val="28"/>
                <w:szCs w:val="28"/>
              </w:rPr>
              <m:t>i=1</m:t>
            </m:r>
          </m:sub>
          <m:sup>
            <m:r>
              <m:rPr>
                <m:sty m:val="p"/>
              </m:rPr>
              <w:rPr>
                <w:rFonts w:ascii="Cambria Math" w:eastAsia="Calibri" w:hAnsi="Cambria Math" w:cs="Times New Roman"/>
                <w:sz w:val="28"/>
                <w:szCs w:val="28"/>
              </w:rPr>
              <m:t>n</m:t>
            </m:r>
          </m:sup>
          <m:e>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Q</m:t>
                </m:r>
              </m:e>
              <m:sub>
                <m:r>
                  <m:rPr>
                    <m:sty m:val="p"/>
                  </m:rPr>
                  <w:rPr>
                    <w:rFonts w:ascii="Cambria Math" w:eastAsia="Calibri" w:hAnsi="Cambria Math" w:cs="Times New Roman"/>
                    <w:sz w:val="28"/>
                    <w:szCs w:val="28"/>
                  </w:rPr>
                  <m:t>iрсо</m:t>
                </m:r>
              </m:sub>
            </m:sSub>
          </m:e>
        </m:nary>
        <m:r>
          <m:rPr>
            <m:sty m:val="p"/>
          </m:rPr>
          <w:rPr>
            <w:rFonts w:ascii="Cambria Math" w:eastAsia="Calibri" w:hAnsi="Cambria Math"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lang w:val="en-US"/>
              </w:rPr>
              <m:t>P</m:t>
            </m:r>
          </m:e>
          <m:sub>
            <m:r>
              <m:rPr>
                <m:sty m:val="p"/>
              </m:rPr>
              <w:rPr>
                <w:rFonts w:ascii="Cambria Math" w:eastAsia="Calibri" w:hAnsi="Cambria Math" w:cs="Times New Roman"/>
                <w:sz w:val="28"/>
                <w:szCs w:val="28"/>
              </w:rPr>
              <m:t>iрсо</m:t>
            </m:r>
          </m:sub>
        </m:sSub>
      </m:oMath>
      <w:r w:rsidRPr="001E7C0C">
        <w:rPr>
          <w:rFonts w:ascii="Times New Roman" w:eastAsia="Times New Roman"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Q</m:t>
            </m:r>
          </m:e>
          <m:sub>
            <m:r>
              <m:rPr>
                <m:sty m:val="p"/>
              </m:rPr>
              <w:rPr>
                <w:rFonts w:ascii="Cambria Math" w:eastAsia="Calibri" w:hAnsi="Cambria Math" w:cs="Times New Roman"/>
                <w:sz w:val="28"/>
                <w:szCs w:val="28"/>
              </w:rPr>
              <m:t>iрсо</m:t>
            </m:r>
          </m:sub>
        </m:sSub>
      </m:oMath>
      <w:r w:rsidRPr="001E7C0C">
        <w:rPr>
          <w:rFonts w:ascii="Times New Roman" w:eastAsia="Times New Roman" w:hAnsi="Times New Roman" w:cs="Times New Roman"/>
          <w:sz w:val="28"/>
          <w:szCs w:val="28"/>
        </w:rPr>
        <w:t xml:space="preserve"> – фактиче</w:t>
      </w:r>
      <w:proofErr w:type="spellStart"/>
      <w:r w:rsidRPr="001E7C0C">
        <w:rPr>
          <w:rFonts w:ascii="Times New Roman" w:eastAsia="Times New Roman" w:hAnsi="Times New Roman" w:cs="Times New Roman"/>
          <w:sz w:val="28"/>
          <w:szCs w:val="28"/>
        </w:rPr>
        <w:t>ское</w:t>
      </w:r>
      <w:proofErr w:type="spellEnd"/>
      <w:r w:rsidRPr="001E7C0C">
        <w:rPr>
          <w:rFonts w:ascii="Times New Roman" w:eastAsia="Times New Roman" w:hAnsi="Times New Roman" w:cs="Times New Roman"/>
          <w:sz w:val="28"/>
          <w:szCs w:val="28"/>
        </w:rPr>
        <w:t xml:space="preserve"> количество </w:t>
      </w:r>
      <w:r w:rsidRPr="001E7C0C">
        <w:rPr>
          <w:rFonts w:ascii="Times New Roman" w:eastAsia="Calibri" w:hAnsi="Times New Roman" w:cs="Times New Roman"/>
          <w:sz w:val="28"/>
          <w:szCs w:val="28"/>
        </w:rPr>
        <w:t>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серверного оборудования, но не более 1 серверного оборудования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lang w:val="en-US"/>
              </w:rPr>
              <m:t>P</m:t>
            </m:r>
          </m:e>
          <m:sub>
            <m:r>
              <m:rPr>
                <m:sty m:val="p"/>
              </m:rPr>
              <w:rPr>
                <w:rFonts w:ascii="Cambria Math" w:eastAsia="Calibri" w:hAnsi="Cambria Math" w:cs="Times New Roman"/>
                <w:sz w:val="28"/>
                <w:szCs w:val="28"/>
              </w:rPr>
              <m:t>iрсо</m:t>
            </m:r>
          </m:sub>
        </m:sSub>
        <m:r>
          <m:rPr>
            <m:sty m:val="p"/>
          </m:rPr>
          <w:rPr>
            <w:rFonts w:ascii="Cambria Math" w:eastAsia="Calibri" w:hAnsi="Cambria Math" w:cs="Times New Roman"/>
            <w:sz w:val="28"/>
            <w:szCs w:val="28"/>
          </w:rPr>
          <m:t xml:space="preserve"> </m:t>
        </m:r>
      </m:oMath>
      <w:r w:rsidRPr="001E7C0C">
        <w:rPr>
          <w:rFonts w:ascii="Times New Roman" w:eastAsia="Times New Roman" w:hAnsi="Times New Roman" w:cs="Times New Roman"/>
          <w:sz w:val="28"/>
          <w:szCs w:val="28"/>
        </w:rPr>
        <w:t xml:space="preserve">– цена технического обслуживания и регламентно-профилактического ремонта в расчете на одну единицу </w:t>
      </w:r>
      <w:r w:rsidRPr="001E7C0C">
        <w:rPr>
          <w:rFonts w:ascii="Times New Roman" w:eastAsia="Calibri" w:hAnsi="Times New Roman" w:cs="Times New Roman"/>
          <w:sz w:val="28"/>
          <w:szCs w:val="28"/>
        </w:rPr>
        <w:t>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серверного оборудования, но не более 100,0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E7C0C" w:rsidRPr="001E7C0C" w:rsidRDefault="001E7C0C" w:rsidP="001E7C0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3. Затраты на приобретение прочих работ и услуг, не относящиеся к затратам на услуги связи и содержание имущества.</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приобретение прочих работ и услуг, не относящиеся к затратам на услуги связи и содержание имущества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пр.иные</m:t>
            </m:r>
          </m:sub>
        </m:sSub>
      </m:oMath>
      <w:r w:rsidRPr="001E7C0C">
        <w:rPr>
          <w:rFonts w:ascii="Times New Roman" w:eastAsia="Calibri" w:hAnsi="Times New Roman" w:cs="Times New Roman"/>
          <w:sz w:val="28"/>
          <w:szCs w:val="28"/>
        </w:rPr>
        <w:t xml:space="preserve">), включают </w:t>
      </w:r>
      <w:r w:rsidRPr="001E7C0C">
        <w:rPr>
          <w:rFonts w:ascii="Times New Roman" w:eastAsia="Calibri" w:hAnsi="Times New Roman" w:cs="Times New Roman"/>
          <w:sz w:val="28"/>
          <w:szCs w:val="28"/>
        </w:rPr>
        <w:br/>
        <w:t>в себя:</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спо</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связанных с обеспечением безопасности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оби</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lastRenderedPageBreak/>
        <w:t>затраты на оплату работ по монтажу (установке), дооборудованию и наладке оборудования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м</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E7C0C">
        <w:rPr>
          <w:rFonts w:ascii="Times New Roman" w:eastAsia="Calibri" w:hAnsi="Times New Roman" w:cs="Times New Roman"/>
          <w:bCs/>
          <w:sz w:val="28"/>
          <w:szCs w:val="28"/>
        </w:rPr>
        <w:t>затраты на оплату услуг по сопровождению сайта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сайт</m:t>
            </m:r>
          </m:sub>
        </m:sSub>
      </m:oMath>
      <w:r w:rsidRPr="001E7C0C">
        <w:rPr>
          <w:rFonts w:ascii="Times New Roman" w:eastAsia="Times New Roman"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оплату услуг по защите государственной тайны </w:t>
      </w:r>
      <w:r w:rsidRPr="001E7C0C">
        <w:rPr>
          <w:rFonts w:ascii="Times New Roman" w:eastAsia="Calibri" w:hAnsi="Times New Roman" w:cs="Times New Roman"/>
          <w:b/>
          <w:bCs/>
          <w:sz w:val="28"/>
          <w:szCs w:val="28"/>
        </w:rPr>
        <w:t>(</w:t>
      </w:r>
      <m:oMath>
        <m:sSub>
          <m:sSubPr>
            <m:ctrlPr>
              <w:rPr>
                <w:rFonts w:ascii="Cambria Math" w:eastAsia="Calibri" w:hAnsi="Cambria Math" w:cs="Times New Roman"/>
                <w:b/>
                <w:bCs/>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гос.т.</m:t>
            </m:r>
          </m:sub>
        </m:sSub>
      </m:oMath>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sz w:val="28"/>
          <w:szCs w:val="28"/>
        </w:rPr>
        <w:t>Затраты на приобретение прочих работ и услуг, не относящиеся к затратам на услуги связи и содержание имущества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пр.иные</m:t>
            </m:r>
          </m:sub>
        </m:sSub>
      </m:oMath>
      <w:r w:rsidRPr="001E7C0C">
        <w:rPr>
          <w:rFonts w:ascii="Times New Roman" w:eastAsia="Calibri" w:hAnsi="Times New Roman" w:cs="Times New Roman"/>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spacing w:before="120" w:after="12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пр.иные</m:t>
            </m:r>
          </m:sub>
        </m:sSub>
      </m:oMath>
      <w:r w:rsidRPr="001E7C0C">
        <w:rPr>
          <w:rFonts w:ascii="Times New Roman" w:eastAsia="Times New Roman" w:hAnsi="Times New Roman" w:cs="Times New Roman"/>
          <w:sz w:val="28"/>
          <w:szCs w:val="28"/>
        </w:rPr>
        <w:t xml:space="preserve">=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спо</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оби</w:t>
      </w:r>
      <w:proofErr w:type="spellEnd"/>
      <w:r w:rsidRPr="001E7C0C">
        <w:rPr>
          <w:rFonts w:ascii="Times New Roman" w:eastAsia="Calibri" w:hAnsi="Times New Roman" w:cs="Times New Roman"/>
          <w:bCs/>
          <w:sz w:val="28"/>
          <w:szCs w:val="28"/>
          <w:vertAlign w:val="subscript"/>
        </w:rPr>
        <w:t xml:space="preserve">  </w:t>
      </w:r>
      <w:r w:rsidRPr="001E7C0C">
        <w:rPr>
          <w:rFonts w:ascii="Times New Roman" w:eastAsia="Calibri" w:hAnsi="Times New Roman" w:cs="Times New Roman"/>
          <w:bCs/>
          <w:sz w:val="28"/>
          <w:szCs w:val="28"/>
        </w:rPr>
        <w:t xml:space="preserve">+ </w:t>
      </w:r>
      <w:r w:rsidRPr="001E7C0C">
        <w:rPr>
          <w:rFonts w:ascii="Times New Roman" w:eastAsia="Calibri" w:hAnsi="Times New Roman" w:cs="Times New Roman"/>
          <w:bCs/>
          <w:sz w:val="28"/>
          <w:szCs w:val="28"/>
          <w:vertAlign w:val="subscript"/>
        </w:rPr>
        <w:t xml:space="preserve">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м</w:t>
      </w:r>
      <w:proofErr w:type="spellEnd"/>
      <w:r w:rsidRPr="001E7C0C">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 xml:space="preserve">+ </m:t>
        </m:r>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сайт</m:t>
            </m:r>
          </m:sub>
        </m:sSub>
      </m:oMath>
      <w:r w:rsidRPr="001E7C0C">
        <w:rPr>
          <w:rFonts w:ascii="Times New Roman" w:eastAsia="Times New Roman" w:hAnsi="Times New Roman" w:cs="Times New Roman"/>
          <w:bCs/>
          <w:sz w:val="28"/>
          <w:szCs w:val="28"/>
        </w:rPr>
        <w:t xml:space="preserve"> + </w:t>
      </w:r>
      <m:oMath>
        <m:sSub>
          <m:sSubPr>
            <m:ctrlPr>
              <w:rPr>
                <w:rFonts w:ascii="Cambria Math" w:eastAsia="Calibri" w:hAnsi="Cambria Math" w:cs="Times New Roman"/>
                <w:b/>
                <w:bCs/>
                <w:i/>
                <w:sz w:val="28"/>
                <w:szCs w:val="28"/>
              </w:rPr>
            </m:ctrlPr>
          </m:sSubPr>
          <m:e>
            <m:r>
              <m:rPr>
                <m:sty m:val="bi"/>
              </m:rPr>
              <w:rPr>
                <w:rFonts w:ascii="Cambria Math" w:eastAsia="Calibri" w:hAnsi="Cambria Math" w:cs="Times New Roman"/>
                <w:sz w:val="28"/>
                <w:szCs w:val="28"/>
              </w:rPr>
              <m:t>З</m:t>
            </m:r>
          </m:e>
          <m:sub>
            <m:r>
              <m:rPr>
                <m:sty m:val="bi"/>
              </m:rPr>
              <w:rPr>
                <w:rFonts w:ascii="Cambria Math" w:eastAsia="Calibri" w:hAnsi="Cambria Math" w:cs="Times New Roman"/>
                <w:sz w:val="28"/>
                <w:szCs w:val="28"/>
              </w:rPr>
              <m:t>гос.т.</m:t>
            </m:r>
          </m:sub>
        </m:sSub>
      </m:oMath>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sz w:val="28"/>
          <w:szCs w:val="28"/>
        </w:rPr>
        <w:t>3.1.</w:t>
      </w:r>
      <w:r w:rsidRPr="001E7C0C">
        <w:rPr>
          <w:rFonts w:ascii="Times New Roman" w:eastAsia="Calibri" w:hAnsi="Times New Roman" w:cs="Times New Roman"/>
          <w:b/>
          <w:bCs/>
          <w:sz w:val="28"/>
          <w:szCs w:val="28"/>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спо</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 xml:space="preserve">включают в себя: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по сопровождению справочно-правовых систем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ссп</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по сопровождению и приобретению иного программного обеспечения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сип</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Times New Roman" w:hAnsi="Times New Roman" w:cs="Times New Roman"/>
          <w:bCs/>
          <w:sz w:val="28"/>
          <w:szCs w:val="28"/>
        </w:rPr>
        <w:t>затраты на оплату услуг по созданию сертификатов ключей проверки квалифицированной электронной подписи и предоставлению доступа к системам электронного документооборота, государственным информационным системам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эд</m:t>
            </m:r>
          </m:sub>
        </m:sSub>
      </m:oMath>
      <w:r w:rsidRPr="001E7C0C">
        <w:rPr>
          <w:rFonts w:ascii="Times New Roman" w:eastAsia="Times New Roman" w:hAnsi="Times New Roman" w:cs="Times New Roman"/>
          <w:bCs/>
          <w:sz w:val="28"/>
          <w:szCs w:val="28"/>
        </w:rPr>
        <w:t>)</w:t>
      </w:r>
      <w:r w:rsidRPr="001E7C0C">
        <w:rPr>
          <w:rFonts w:ascii="Times New Roman" w:eastAsia="Calibri" w:hAnsi="Times New Roman" w:cs="Times New Roman"/>
          <w:bCs/>
          <w:sz w:val="28"/>
          <w:szCs w:val="28"/>
        </w:rPr>
        <w:t xml:space="preserve">.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спо</w:t>
      </w:r>
      <w:proofErr w:type="spellEnd"/>
      <w:r w:rsidRPr="001E7C0C">
        <w:rPr>
          <w:rFonts w:ascii="Times New Roman" w:eastAsia="Calibri" w:hAnsi="Times New Roman" w:cs="Times New Roman"/>
          <w:bCs/>
          <w:sz w:val="28"/>
          <w:szCs w:val="28"/>
        </w:rPr>
        <w:t>)</w:t>
      </w:r>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спо</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сспс</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сип</w:t>
      </w:r>
      <w:proofErr w:type="spellEnd"/>
      <w:r w:rsidRPr="001E7C0C">
        <w:rPr>
          <w:rFonts w:ascii="Times New Roman" w:eastAsia="Calibri" w:hAnsi="Times New Roman" w:cs="Times New Roman"/>
          <w:bCs/>
          <w:sz w:val="28"/>
          <w:szCs w:val="28"/>
        </w:rPr>
        <w:t xml:space="preserve"> +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эд</m:t>
            </m:r>
          </m:sub>
        </m:sSub>
      </m:oMath>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3.1.1. Затраты на оплату услуг по сопровождению справочно-правовых систем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сспс</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сспс</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lang w:val="en-US"/>
                  </w:rPr>
                  <m:t>P</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сспс</m:t>
                </m:r>
              </m:sub>
            </m:sSub>
          </m:e>
        </m:nary>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сспс</w:t>
      </w:r>
      <w:proofErr w:type="spellEnd"/>
      <w:r w:rsidRPr="001E7C0C">
        <w:rPr>
          <w:rFonts w:ascii="Times New Roman" w:eastAsia="Calibri" w:hAnsi="Times New Roman" w:cs="Times New Roman"/>
          <w:bCs/>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 но не более 350,0 тыс. рублей в год.</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3.1.2. Затраты на оплату услуг по сопровождению и приобретению иного программного обеспечения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сип</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сип</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g=1</m:t>
            </m:r>
          </m:sub>
          <m:sup>
            <m:r>
              <m:rPr>
                <m:sty m:val="p"/>
              </m:rPr>
              <w:rPr>
                <w:rFonts w:ascii="Cambria Math" w:eastAsia="Calibri" w:hAnsi="Times New Roman" w:cs="Times New Roman"/>
                <w:sz w:val="28"/>
                <w:szCs w:val="28"/>
              </w:rPr>
              <m:t>k</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P</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ипо</m:t>
                </m:r>
              </m:sub>
            </m:sSub>
          </m:e>
        </m:nary>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j=1</m:t>
            </m:r>
          </m:sub>
          <m:sup>
            <m:r>
              <m:rPr>
                <m:sty m:val="p"/>
              </m:rPr>
              <w:rPr>
                <w:rFonts w:ascii="Cambria Math" w:eastAsia="Calibri" w:hAnsi="Times New Roman" w:cs="Times New Roman"/>
                <w:sz w:val="28"/>
                <w:szCs w:val="28"/>
              </w:rPr>
              <m:t>m</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P</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пнл</m:t>
                </m:r>
              </m:sub>
            </m:sSub>
          </m:e>
        </m:nary>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g</w:t>
      </w:r>
      <w:proofErr w:type="gramEnd"/>
      <w:r w:rsidRPr="001E7C0C">
        <w:rPr>
          <w:rFonts w:ascii="Times New Roman" w:eastAsia="Calibri" w:hAnsi="Times New Roman" w:cs="Times New Roman"/>
          <w:bCs/>
          <w:sz w:val="32"/>
          <w:szCs w:val="32"/>
          <w:vertAlign w:val="subscript"/>
        </w:rPr>
        <w:t>ипо</w:t>
      </w:r>
      <w:proofErr w:type="spellEnd"/>
      <w:r w:rsidRPr="001E7C0C">
        <w:rPr>
          <w:rFonts w:ascii="Times New Roman" w:eastAsia="Calibri" w:hAnsi="Times New Roman" w:cs="Times New Roman"/>
          <w:bCs/>
          <w:sz w:val="28"/>
          <w:szCs w:val="28"/>
        </w:rPr>
        <w:t xml:space="preserve"> – цена сопровождения g-</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w:t>
      </w:r>
      <w:r w:rsidRPr="001E7C0C">
        <w:rPr>
          <w:rFonts w:ascii="Times New Roman" w:eastAsia="Calibri" w:hAnsi="Times New Roman" w:cs="Times New Roman"/>
          <w:bCs/>
          <w:sz w:val="28"/>
          <w:szCs w:val="28"/>
        </w:rPr>
        <w:lastRenderedPageBreak/>
        <w:t>выполнения работ по сопровождению g-</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иного программного обеспечения, но не более 450,0 тыс. рублей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j</w:t>
      </w:r>
      <w:proofErr w:type="gramEnd"/>
      <w:r w:rsidRPr="001E7C0C">
        <w:rPr>
          <w:rFonts w:ascii="Times New Roman" w:eastAsia="Calibri" w:hAnsi="Times New Roman" w:cs="Times New Roman"/>
          <w:bCs/>
          <w:sz w:val="32"/>
          <w:szCs w:val="32"/>
          <w:vertAlign w:val="subscript"/>
        </w:rPr>
        <w:t>пнл</w:t>
      </w:r>
      <w:proofErr w:type="spellEnd"/>
      <w:r w:rsidRPr="001E7C0C">
        <w:rPr>
          <w:rFonts w:ascii="Times New Roman" w:eastAsia="Calibri" w:hAnsi="Times New Roman" w:cs="Times New Roman"/>
          <w:bCs/>
          <w:sz w:val="28"/>
          <w:szCs w:val="28"/>
        </w:rPr>
        <w:t xml:space="preserve"> – цена простых (неисключительных) лицензий на использование программного обеспечения на 1 j-е программное обеспечение, за исключением справочно-правовых систем, но не более 30,0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Times New Roman" w:hAnsi="Times New Roman" w:cs="Times New Roman"/>
          <w:bCs/>
          <w:sz w:val="28"/>
          <w:szCs w:val="28"/>
        </w:rPr>
      </w:pPr>
      <w:r w:rsidRPr="001E7C0C">
        <w:rPr>
          <w:rFonts w:ascii="Times New Roman" w:eastAsia="Calibri" w:hAnsi="Times New Roman" w:cs="Times New Roman"/>
          <w:b/>
          <w:bCs/>
          <w:sz w:val="28"/>
          <w:szCs w:val="28"/>
        </w:rPr>
        <w:t xml:space="preserve">3.1.3. </w:t>
      </w:r>
      <w:r w:rsidRPr="001E7C0C">
        <w:rPr>
          <w:rFonts w:ascii="Times New Roman" w:eastAsia="Times New Roman" w:hAnsi="Times New Roman" w:cs="Times New Roman"/>
          <w:b/>
          <w:bCs/>
          <w:sz w:val="28"/>
          <w:szCs w:val="28"/>
        </w:rPr>
        <w:t>Затраты на оплату услуг по созданию сертификатов ключей проверки квалифицированной электронной подписи и предоставлению доступа к системам электронного документооборота, государственным информационным системам (</w:t>
      </w:r>
      <m:oMath>
        <m:sSub>
          <m:sSubPr>
            <m:ctrlPr>
              <w:rPr>
                <w:rFonts w:ascii="Cambria Math" w:eastAsia="Calibri" w:hAnsi="Cambria Math" w:cs="Times New Roman"/>
                <w:b/>
                <w:bCs/>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эд</m:t>
            </m:r>
          </m:sub>
        </m:sSub>
      </m:oMath>
      <w:r w:rsidRPr="001E7C0C">
        <w:rPr>
          <w:rFonts w:ascii="Times New Roman" w:eastAsia="Times New Roman" w:hAnsi="Times New Roman" w:cs="Times New Roman"/>
          <w:b/>
          <w:bCs/>
          <w:sz w:val="28"/>
          <w:szCs w:val="28"/>
        </w:rPr>
        <w:t>)</w:t>
      </w:r>
      <w:r w:rsidRPr="001E7C0C">
        <w:rPr>
          <w:rFonts w:ascii="Times New Roman" w:eastAsia="Times New Roman"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Times New Roman"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эд</m:t>
            </m:r>
          </m:sub>
        </m:sSub>
      </m:oMath>
      <w:r w:rsidRPr="001E7C0C">
        <w:rPr>
          <w:rFonts w:ascii="Times New Roman" w:eastAsia="Times New Roman" w:hAnsi="Times New Roman" w:cs="Times New Roman"/>
          <w:bCs/>
          <w:sz w:val="28"/>
          <w:szCs w:val="28"/>
        </w:rPr>
        <w:t xml:space="preserve">= </w:t>
      </w:r>
      <m:oMath>
        <m:nary>
          <m:naryPr>
            <m:chr m:val="∑"/>
            <m:limLoc m:val="undOvr"/>
            <m:ctrlPr>
              <w:rPr>
                <w:rFonts w:ascii="Cambria Math" w:eastAsia="Times New Roman" w:hAnsi="Cambria Math" w:cs="Times New Roman"/>
                <w:bCs/>
                <w:i/>
                <w:sz w:val="28"/>
                <w:szCs w:val="28"/>
              </w:rPr>
            </m:ctrlPr>
          </m:naryPr>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sub>
          <m:sup>
            <m:r>
              <w:rPr>
                <w:rFonts w:ascii="Cambria Math" w:eastAsia="Times New Roman" w:hAnsi="Cambria Math" w:cs="Times New Roman"/>
                <w:sz w:val="28"/>
                <w:szCs w:val="28"/>
              </w:rPr>
              <m:t>n</m:t>
            </m:r>
          </m:sup>
          <m:e>
            <m:sSub>
              <m:sSubPr>
                <m:ctrlPr>
                  <w:rPr>
                    <w:rFonts w:ascii="Cambria Math" w:eastAsia="Times New Roman" w:hAnsi="Cambria Math" w:cs="Times New Roman"/>
                    <w:bCs/>
                    <w:i/>
                    <w:sz w:val="28"/>
                    <w:szCs w:val="28"/>
                  </w:rPr>
                </m:ctrlPr>
              </m:sSubPr>
              <m:e>
                <w:proofErr w:type="gramStart"/>
                <m:r>
                  <w:rPr>
                    <w:rFonts w:ascii="Cambria Math" w:eastAsia="Times New Roman" w:hAnsi="Cambria Math" w:cs="Times New Roman"/>
                    <w:sz w:val="28"/>
                    <w:szCs w:val="28"/>
                  </w:rPr>
                  <m:t>Р</m:t>
                </m:r>
                <w:proofErr w:type="gramEnd"/>
              </m:e>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эд</m:t>
                </m:r>
              </m:sub>
            </m:sSub>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bCs/>
                    <w:i/>
                    <w:sz w:val="28"/>
                    <w:szCs w:val="28"/>
                  </w:rPr>
                </m:ctrlPr>
              </m:naryPr>
              <m:sub>
                <m:r>
                  <w:rPr>
                    <w:rFonts w:ascii="Cambria Math" w:eastAsia="Times New Roman" w:hAnsi="Cambria Math" w:cs="Times New Roman"/>
                    <w:sz w:val="28"/>
                    <w:szCs w:val="28"/>
                  </w:rPr>
                  <m:t>j=1</m:t>
                </m:r>
              </m:sub>
              <m:sup>
                <m:r>
                  <w:rPr>
                    <w:rFonts w:ascii="Cambria Math" w:eastAsia="Times New Roman" w:hAnsi="Cambria Math" w:cs="Times New Roman"/>
                    <w:sz w:val="28"/>
                    <w:szCs w:val="28"/>
                  </w:rPr>
                  <m:t>n</m:t>
                </m:r>
              </m:sup>
              <m:e>
                <m:sSub>
                  <m:sSubPr>
                    <m:ctrlPr>
                      <w:rPr>
                        <w:rFonts w:ascii="Cambria Math" w:eastAsia="Times New Roman" w:hAnsi="Cambria Math" w:cs="Times New Roman"/>
                        <w:bCs/>
                        <w:i/>
                        <w:sz w:val="28"/>
                        <w:szCs w:val="28"/>
                      </w:rPr>
                    </m:ctrlPr>
                  </m:sSubPr>
                  <m:e>
                    <m:r>
                      <w:rPr>
                        <w:rFonts w:ascii="Cambria Math" w:eastAsia="Times New Roman" w:hAnsi="Cambria Math" w:cs="Times New Roman"/>
                        <w:sz w:val="28"/>
                        <w:szCs w:val="28"/>
                      </w:rPr>
                      <m:t>Р</m:t>
                    </m:r>
                  </m:e>
                  <m:sub>
                    <m:r>
                      <w:rPr>
                        <w:rFonts w:ascii="Cambria Math" w:eastAsia="Times New Roman" w:hAnsi="Cambria Math" w:cs="Times New Roman"/>
                        <w:sz w:val="28"/>
                        <w:szCs w:val="28"/>
                      </w:rPr>
                      <m:t>lэд</m:t>
                    </m:r>
                  </m:sub>
                </m:sSub>
              </m:e>
            </m:nary>
          </m:e>
        </m:nary>
      </m:oMath>
      <w:r w:rsidRPr="001E7C0C">
        <w:rPr>
          <w:rFonts w:ascii="Times New Roman" w:eastAsia="Times New Roman"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m:oMath>
        <m:sSub>
          <m:sSubPr>
            <m:ctrlPr>
              <w:rPr>
                <w:rFonts w:ascii="Cambria Math" w:eastAsia="Times New Roman" w:hAnsi="Cambria Math" w:cs="Times New Roman"/>
                <w:bCs/>
                <w:i/>
                <w:sz w:val="28"/>
                <w:szCs w:val="28"/>
              </w:rPr>
            </m:ctrlPr>
          </m:sSubPr>
          <m:e>
            <m:r>
              <w:rPr>
                <w:rFonts w:ascii="Cambria Math" w:eastAsia="Times New Roman" w:hAnsi="Cambria Math" w:cs="Times New Roman"/>
                <w:sz w:val="28"/>
                <w:szCs w:val="28"/>
              </w:rPr>
              <m:t>Р</m:t>
            </m:r>
          </m:e>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эд</m:t>
            </m:r>
          </m:sub>
        </m:sSub>
      </m:oMath>
      <w:r w:rsidRPr="001E7C0C">
        <w:rPr>
          <w:rFonts w:ascii="Times New Roman" w:eastAsia="Times New Roman" w:hAnsi="Times New Roman" w:cs="Times New Roman"/>
          <w:bCs/>
          <w:sz w:val="28"/>
          <w:szCs w:val="28"/>
        </w:rPr>
        <w:t xml:space="preserve"> – цена создания одного </w:t>
      </w:r>
      <w:proofErr w:type="spellStart"/>
      <w:r w:rsidRPr="001E7C0C">
        <w:rPr>
          <w:rFonts w:ascii="Times New Roman" w:eastAsia="Times New Roman" w:hAnsi="Times New Roman" w:cs="Times New Roman"/>
          <w:bCs/>
          <w:sz w:val="28"/>
          <w:szCs w:val="28"/>
          <w:lang w:val="en-US"/>
        </w:rPr>
        <w:t>i</w:t>
      </w:r>
      <w:proofErr w:type="spellEnd"/>
      <w:r w:rsidRPr="001E7C0C">
        <w:rPr>
          <w:rFonts w:ascii="Times New Roman" w:eastAsia="Times New Roman" w:hAnsi="Times New Roman" w:cs="Times New Roman"/>
          <w:bCs/>
          <w:sz w:val="28"/>
          <w:szCs w:val="28"/>
        </w:rPr>
        <w:t>-го сертификата ключа проверки квалифицированной электронной подписи, но не более 15,0 тыс. рублей на единицу;</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m:oMath>
        <m:sSub>
          <m:sSubPr>
            <m:ctrlPr>
              <w:rPr>
                <w:rFonts w:ascii="Cambria Math" w:eastAsia="Times New Roman" w:hAnsi="Cambria Math" w:cs="Times New Roman"/>
                <w:bCs/>
                <w:i/>
                <w:sz w:val="28"/>
                <w:szCs w:val="28"/>
              </w:rPr>
            </m:ctrlPr>
          </m:sSubPr>
          <m:e>
            <m:r>
              <w:rPr>
                <w:rFonts w:ascii="Cambria Math" w:eastAsia="Times New Roman" w:hAnsi="Cambria Math" w:cs="Times New Roman"/>
                <w:sz w:val="28"/>
                <w:szCs w:val="28"/>
              </w:rPr>
              <m:t>Р</m:t>
            </m:r>
          </m:e>
          <m:sub>
            <m:r>
              <w:rPr>
                <w:rFonts w:ascii="Cambria Math" w:eastAsia="Times New Roman" w:hAnsi="Cambria Math" w:cs="Times New Roman"/>
                <w:sz w:val="28"/>
                <w:szCs w:val="28"/>
              </w:rPr>
              <m:t>lэд</m:t>
            </m:r>
          </m:sub>
        </m:sSub>
      </m:oMath>
      <w:r w:rsidRPr="001E7C0C">
        <w:rPr>
          <w:rFonts w:ascii="Times New Roman" w:eastAsia="Times New Roman" w:hAnsi="Times New Roman" w:cs="Times New Roman"/>
          <w:bCs/>
          <w:sz w:val="28"/>
          <w:szCs w:val="28"/>
        </w:rPr>
        <w:t xml:space="preserve"> – цена одной </w:t>
      </w:r>
      <w:r w:rsidRPr="001E7C0C">
        <w:rPr>
          <w:rFonts w:ascii="Times New Roman" w:eastAsia="Times New Roman" w:hAnsi="Times New Roman" w:cs="Times New Roman"/>
          <w:bCs/>
          <w:sz w:val="28"/>
          <w:szCs w:val="28"/>
          <w:lang w:val="en-US"/>
        </w:rPr>
        <w:t>l</w:t>
      </w:r>
      <w:r w:rsidRPr="001E7C0C">
        <w:rPr>
          <w:rFonts w:ascii="Times New Roman" w:eastAsia="Times New Roman" w:hAnsi="Times New Roman" w:cs="Times New Roman"/>
          <w:bCs/>
          <w:sz w:val="28"/>
          <w:szCs w:val="28"/>
        </w:rPr>
        <w:t xml:space="preserve">-ой услуги по предоставлению доступа к системам электронного документооборота, государственным системам, </w:t>
      </w:r>
      <w:proofErr w:type="gramStart"/>
      <w:r w:rsidRPr="001E7C0C">
        <w:rPr>
          <w:rFonts w:ascii="Times New Roman" w:eastAsia="Times New Roman" w:hAnsi="Times New Roman" w:cs="Times New Roman"/>
          <w:bCs/>
          <w:sz w:val="28"/>
          <w:szCs w:val="28"/>
        </w:rPr>
        <w:t>на</w:t>
      </w:r>
      <w:proofErr w:type="gramEnd"/>
      <w:r w:rsidRPr="001E7C0C">
        <w:rPr>
          <w:rFonts w:ascii="Times New Roman" w:eastAsia="Times New Roman" w:hAnsi="Times New Roman" w:cs="Times New Roman"/>
          <w:bCs/>
          <w:sz w:val="28"/>
          <w:szCs w:val="28"/>
        </w:rPr>
        <w:t xml:space="preserve"> не более 15,0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3.2. Затраты на оплату услуг, связанных с обеспечением безопасности информации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оби</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включают в себя: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проведение аттестационных, проверочных и контрольных мероприятий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ат</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простых (неисключительных) лицензий на использование программного обеспечения по защите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нп</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связанных с обеспечением безопасности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оби</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услуг, связанных с обеспечением безопасности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оби</w:t>
      </w:r>
      <w:proofErr w:type="spellEnd"/>
      <w:r w:rsidRPr="001E7C0C">
        <w:rPr>
          <w:rFonts w:ascii="Times New Roman" w:eastAsia="Calibri" w:hAnsi="Times New Roman" w:cs="Times New Roman"/>
          <w:bCs/>
          <w:sz w:val="28"/>
          <w:szCs w:val="28"/>
        </w:rPr>
        <w:t>)</w:t>
      </w:r>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оби</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ат</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нп</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оби</w:t>
      </w:r>
      <w:proofErr w:type="spellEnd"/>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3.2.1. Затраты на проведение аттестационных, проверочных и контрольных мероприятий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ат</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ат</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об</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об</m:t>
            </m:r>
          </m:sub>
        </m:sSub>
        <m:r>
          <m:rPr>
            <m:sty m:val="b"/>
          </m:rPr>
          <w:rPr>
            <w:rFonts w:ascii="Cambria Math" w:eastAsia="Calibri" w:hAnsi="Cambria Math" w:cs="Times New Roman"/>
            <w:sz w:val="28"/>
            <w:szCs w:val="28"/>
          </w:rPr>
          <m:t>+</m:t>
        </m:r>
        <m:nary>
          <m:naryPr>
            <m:chr m:val="∑"/>
            <m:limLoc m:val="undOvr"/>
            <m:ctrlPr>
              <w:rPr>
                <w:rFonts w:ascii="Cambria Math" w:eastAsia="Calibri" w:hAnsi="Cambria Math" w:cs="Times New Roman"/>
                <w:bCs/>
                <w:sz w:val="28"/>
                <w:szCs w:val="28"/>
              </w:rPr>
            </m:ctrlPr>
          </m:naryPr>
          <m:sub>
            <m:r>
              <w:rPr>
                <w:rFonts w:ascii="Cambria Math" w:eastAsia="Calibri" w:hAnsi="Times New Roman" w:cs="Times New Roman"/>
                <w:sz w:val="28"/>
                <w:szCs w:val="28"/>
                <w:lang w:val="en-US"/>
              </w:rPr>
              <m:t>j</m:t>
            </m:r>
            <m:r>
              <m:rPr>
                <m:sty m:val="p"/>
              </m:rPr>
              <w:rPr>
                <w:rFonts w:ascii="Cambria Math" w:eastAsia="Calibri" w:hAnsi="Times New Roman" w:cs="Times New Roman"/>
                <w:sz w:val="28"/>
                <w:szCs w:val="28"/>
              </w:rPr>
              <m:t>=1</m:t>
            </m:r>
          </m:sub>
          <m:sup>
            <m:r>
              <m:rPr>
                <m:sty m:val="p"/>
              </m:rPr>
              <w:rPr>
                <w:rFonts w:ascii="Cambria Math" w:eastAsia="Calibri" w:hAnsi="Times New Roman" w:cs="Times New Roman"/>
                <w:sz w:val="28"/>
                <w:szCs w:val="28"/>
              </w:rPr>
              <m:t>m</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ус</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j</m:t>
            </m:r>
            <m:r>
              <m:rPr>
                <m:sty m:val="p"/>
              </m:rPr>
              <w:rPr>
                <w:rFonts w:ascii="Cambria Math" w:eastAsia="Calibri" w:hAnsi="Cambria Math" w:cs="Times New Roman"/>
                <w:sz w:val="28"/>
                <w:szCs w:val="28"/>
              </w:rPr>
              <m:t>ус</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об</w:t>
      </w:r>
      <w:proofErr w:type="spellEnd"/>
      <w:r w:rsidRPr="001E7C0C">
        <w:rPr>
          <w:rFonts w:ascii="Times New Roman" w:eastAsia="Calibri" w:hAnsi="Times New Roman" w:cs="Times New Roman"/>
          <w:bCs/>
          <w:sz w:val="28"/>
          <w:szCs w:val="28"/>
        </w:rPr>
        <w:t xml:space="preserve"> – количество аттестуемых i-х объектов (помещений), но не более </w:t>
      </w:r>
      <w:r w:rsidRPr="001E7C0C">
        <w:rPr>
          <w:rFonts w:ascii="Times New Roman" w:eastAsia="Calibri" w:hAnsi="Times New Roman" w:cs="Times New Roman"/>
          <w:bCs/>
          <w:sz w:val="28"/>
          <w:szCs w:val="28"/>
        </w:rPr>
        <w:br/>
        <w:t>14 объектов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об</w:t>
      </w:r>
      <w:proofErr w:type="spellEnd"/>
      <w:r w:rsidRPr="001E7C0C">
        <w:rPr>
          <w:rFonts w:ascii="Times New Roman" w:eastAsia="Calibri" w:hAnsi="Times New Roman" w:cs="Times New Roman"/>
          <w:bCs/>
          <w:sz w:val="28"/>
          <w:szCs w:val="28"/>
        </w:rPr>
        <w:t xml:space="preserve"> – цена проведения аттестации 1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объекта (помещения), определяется по фактическим затратам в отчетном финансовом году в </w:t>
      </w:r>
      <w:r w:rsidRPr="001E7C0C">
        <w:rPr>
          <w:rFonts w:ascii="Times New Roman" w:eastAsia="Calibri" w:hAnsi="Times New Roman" w:cs="Times New Roman"/>
          <w:sz w:val="28"/>
          <w:szCs w:val="28"/>
        </w:rPr>
        <w:t>пределах утвержденных на эти цели лимитов бюджетных обязательств;</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j</w:t>
      </w:r>
      <w:proofErr w:type="gramEnd"/>
      <w:r w:rsidRPr="001E7C0C">
        <w:rPr>
          <w:rFonts w:ascii="Times New Roman" w:eastAsia="Calibri" w:hAnsi="Times New Roman" w:cs="Times New Roman"/>
          <w:bCs/>
          <w:sz w:val="32"/>
          <w:szCs w:val="32"/>
          <w:vertAlign w:val="subscript"/>
        </w:rPr>
        <w:t>ус</w:t>
      </w:r>
      <w:proofErr w:type="spellEnd"/>
      <w:r w:rsidRPr="001E7C0C">
        <w:rPr>
          <w:rFonts w:ascii="Times New Roman" w:eastAsia="Calibri" w:hAnsi="Times New Roman" w:cs="Times New Roman"/>
          <w:bCs/>
          <w:sz w:val="28"/>
          <w:szCs w:val="28"/>
        </w:rPr>
        <w:t xml:space="preserve"> – количество единиц j-</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оборудования (устройств), требующих проверки, но не более 70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j</w:t>
      </w:r>
      <w:proofErr w:type="gramEnd"/>
      <w:r w:rsidRPr="001E7C0C">
        <w:rPr>
          <w:rFonts w:ascii="Times New Roman" w:eastAsia="Calibri" w:hAnsi="Times New Roman" w:cs="Times New Roman"/>
          <w:bCs/>
          <w:sz w:val="32"/>
          <w:szCs w:val="32"/>
          <w:vertAlign w:val="subscript"/>
        </w:rPr>
        <w:t>ус</w:t>
      </w:r>
      <w:proofErr w:type="spellEnd"/>
      <w:r w:rsidRPr="001E7C0C">
        <w:rPr>
          <w:rFonts w:ascii="Times New Roman" w:eastAsia="Calibri" w:hAnsi="Times New Roman" w:cs="Times New Roman"/>
          <w:bCs/>
          <w:sz w:val="28"/>
          <w:szCs w:val="28"/>
        </w:rPr>
        <w:t xml:space="preserve"> – цена проведения проверки 1 единицы j-</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оборудования (устройства), определяется по фактическим затратам в отчетном финансовом году в пределах </w:t>
      </w:r>
      <w:r w:rsidRPr="001E7C0C">
        <w:rPr>
          <w:rFonts w:ascii="Times New Roman" w:eastAsia="Calibri" w:hAnsi="Times New Roman" w:cs="Times New Roman"/>
          <w:sz w:val="28"/>
          <w:szCs w:val="28"/>
        </w:rPr>
        <w:t>утвержденных на эти цели лимитов бюджетных обязательств.</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lastRenderedPageBreak/>
        <w:t>3.2.2. Затраты на приобретение простых (неисключительных) лицензий на использование программного обеспечения по защите информации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32"/>
          <w:szCs w:val="32"/>
          <w:vertAlign w:val="subscript"/>
        </w:rPr>
        <w:t>нп</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нп</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нп</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нп</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нп</w:t>
      </w:r>
      <w:proofErr w:type="spellEnd"/>
      <w:r w:rsidRPr="001E7C0C">
        <w:rPr>
          <w:rFonts w:ascii="Times New Roman" w:eastAsia="Calibri" w:hAnsi="Times New Roman" w:cs="Times New Roman"/>
          <w:bCs/>
          <w:sz w:val="28"/>
          <w:szCs w:val="28"/>
        </w:rPr>
        <w:t xml:space="preserve"> – количество приобретаемых простых (неисключительных) лицензий на использование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программного обеспечения по защите информации, но не более 10 лицензий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нп</w:t>
      </w:r>
      <w:proofErr w:type="spellEnd"/>
      <w:r w:rsidRPr="001E7C0C">
        <w:rPr>
          <w:rFonts w:ascii="Times New Roman" w:eastAsia="Calibri" w:hAnsi="Times New Roman" w:cs="Times New Roman"/>
          <w:bCs/>
          <w:sz w:val="28"/>
          <w:szCs w:val="28"/>
        </w:rPr>
        <w:t xml:space="preserve"> – цена единицы простой (неисключительной) лицензии на использование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программного обеспечения по защите информации, но не более 100,0 тыс. рублей в год.</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3.3. Затраты на оплату работ по монтажу (установке), дооборудованию и наладке оборудования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м</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м</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Start"/>
      <w:r w:rsidRPr="001E7C0C">
        <w:rPr>
          <w:rFonts w:ascii="Times New Roman" w:eastAsia="Calibri" w:hAnsi="Times New Roman" w:cs="Times New Roman"/>
          <w:bCs/>
          <w:sz w:val="32"/>
          <w:szCs w:val="32"/>
          <w:vertAlign w:val="subscript"/>
        </w:rPr>
        <w:t>м</w:t>
      </w:r>
      <w:proofErr w:type="spellEnd"/>
      <w:proofErr w:type="gramEnd"/>
      <w:r w:rsidRPr="001E7C0C">
        <w:rPr>
          <w:rFonts w:ascii="Times New Roman" w:eastAsia="Calibri" w:hAnsi="Times New Roman" w:cs="Times New Roman"/>
          <w:bCs/>
          <w:sz w:val="28"/>
          <w:szCs w:val="28"/>
        </w:rPr>
        <w:t xml:space="preserve"> – количество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оборудования, подлежащего монтажу (установке), дооборудованию и наладке, но не более 10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Start"/>
      <w:r w:rsidRPr="001E7C0C">
        <w:rPr>
          <w:rFonts w:ascii="Times New Roman" w:eastAsia="Calibri" w:hAnsi="Times New Roman" w:cs="Times New Roman"/>
          <w:bCs/>
          <w:sz w:val="32"/>
          <w:szCs w:val="32"/>
          <w:vertAlign w:val="subscript"/>
        </w:rPr>
        <w:t>м</w:t>
      </w:r>
      <w:proofErr w:type="spellEnd"/>
      <w:proofErr w:type="gramEnd"/>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xml:space="preserve">– цена монтажа (установки), дооборудования и наладки 1 единицы </w:t>
      </w:r>
      <w:r w:rsidRPr="001E7C0C">
        <w:rPr>
          <w:rFonts w:ascii="Times New Roman" w:eastAsia="Calibri" w:hAnsi="Times New Roman" w:cs="Times New Roman"/>
          <w:bCs/>
          <w:sz w:val="28"/>
          <w:szCs w:val="28"/>
        </w:rPr>
        <w:br/>
        <w:t>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оборудования, но не более 20,0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Times New Roman" w:hAnsi="Times New Roman" w:cs="Times New Roman"/>
          <w:bCs/>
          <w:sz w:val="28"/>
          <w:szCs w:val="28"/>
        </w:rPr>
      </w:pPr>
      <w:r w:rsidRPr="001E7C0C">
        <w:rPr>
          <w:rFonts w:ascii="Times New Roman" w:eastAsia="Calibri" w:hAnsi="Times New Roman" w:cs="Times New Roman"/>
          <w:b/>
          <w:bCs/>
          <w:sz w:val="28"/>
          <w:szCs w:val="28"/>
        </w:rPr>
        <w:t>3.4. Затраты на оплату услуг по сопровождению сайта (</w:t>
      </w:r>
      <m:oMath>
        <m:sSub>
          <m:sSubPr>
            <m:ctrlPr>
              <w:rPr>
                <w:rFonts w:ascii="Cambria Math" w:eastAsia="Calibri" w:hAnsi="Cambria Math" w:cs="Times New Roman"/>
                <w:b/>
                <w:bCs/>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сайт</m:t>
            </m:r>
          </m:sub>
        </m:sSub>
      </m:oMath>
      <w:r w:rsidRPr="001E7C0C">
        <w:rPr>
          <w:rFonts w:ascii="Times New Roman" w:eastAsia="Times New Roman" w:hAnsi="Times New Roman" w:cs="Times New Roman"/>
          <w:b/>
          <w:bCs/>
          <w:sz w:val="28"/>
          <w:szCs w:val="28"/>
        </w:rPr>
        <w:t>)</w:t>
      </w:r>
      <w:r w:rsidRPr="001E7C0C">
        <w:rPr>
          <w:rFonts w:ascii="Times New Roman" w:eastAsia="Times New Roman"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сайт</m:t>
            </m:r>
          </m:sub>
        </m:sSub>
        <m:r>
          <w:rPr>
            <w:rFonts w:ascii="Cambria Math" w:eastAsia="Calibri" w:hAnsi="Cambria Math" w:cs="Times New Roman"/>
            <w:sz w:val="28"/>
            <w:szCs w:val="28"/>
          </w:rPr>
          <m:t xml:space="preserve">= </m:t>
        </m:r>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кос</m:t>
            </m:r>
          </m:sub>
        </m:sSub>
        <m:r>
          <w:rPr>
            <w:rFonts w:ascii="Cambria Math" w:eastAsia="Calibri" w:hAnsi="Cambria Math" w:cs="Times New Roman"/>
            <w:sz w:val="28"/>
            <w:szCs w:val="28"/>
          </w:rPr>
          <m:t xml:space="preserve">+ </m:t>
        </m:r>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домен</m:t>
            </m:r>
          </m:sub>
        </m:sSub>
      </m:oMath>
      <w:r w:rsidRPr="001E7C0C">
        <w:rPr>
          <w:rFonts w:ascii="Times New Roman" w:eastAsia="Times New Roman"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кос</m:t>
            </m:r>
          </m:sub>
        </m:sSub>
      </m:oMath>
      <w:r w:rsidRPr="001E7C0C">
        <w:rPr>
          <w:rFonts w:ascii="Times New Roman" w:eastAsia="Times New Roman" w:hAnsi="Times New Roman" w:cs="Times New Roman"/>
          <w:bCs/>
          <w:sz w:val="28"/>
          <w:szCs w:val="28"/>
        </w:rPr>
        <w:t xml:space="preserve"> – стоимость комплексного обслуживания сайта, но не более 2,5 тыс. рублей в месяц;</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домен</m:t>
            </m:r>
          </m:sub>
        </m:sSub>
      </m:oMath>
      <w:r w:rsidRPr="001E7C0C">
        <w:rPr>
          <w:rFonts w:ascii="Times New Roman" w:eastAsia="Times New Roman" w:hAnsi="Times New Roman" w:cs="Times New Roman"/>
          <w:bCs/>
          <w:sz w:val="28"/>
          <w:szCs w:val="28"/>
        </w:rPr>
        <w:t xml:space="preserve"> – стоимость продления регистрации доменного имени сайта, но не более 15 тыс. рублей в год.</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3.5. Затраты на оплату услуг по защите государственной тайны (</w:t>
      </w:r>
      <m:oMath>
        <m:sSub>
          <m:sSubPr>
            <m:ctrlPr>
              <w:rPr>
                <w:rFonts w:ascii="Cambria Math" w:eastAsia="Calibri" w:hAnsi="Cambria Math" w:cs="Times New Roman"/>
                <w:b/>
                <w:bCs/>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гос.тай.</m:t>
            </m:r>
          </m:sub>
        </m:sSub>
      </m:oMath>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фактическим затратам в отчетном финансовом году.</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1E7C0C" w:rsidRPr="001E7C0C" w:rsidRDefault="001E7C0C" w:rsidP="001E7C0C">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E7C0C">
        <w:rPr>
          <w:rFonts w:ascii="Times New Roman" w:eastAsia="Calibri" w:hAnsi="Times New Roman" w:cs="Times New Roman"/>
          <w:b/>
          <w:bCs/>
          <w:sz w:val="28"/>
          <w:szCs w:val="28"/>
        </w:rPr>
        <w:t>4. Затраты на приобретение основных средств.</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основных средств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осн.ср</m:t>
            </m:r>
          </m:sub>
        </m:sSub>
      </m:oMath>
      <w:r w:rsidRPr="001E7C0C">
        <w:rPr>
          <w:rFonts w:ascii="Times New Roman" w:eastAsia="Calibri" w:hAnsi="Times New Roman" w:cs="Times New Roman"/>
          <w:bCs/>
          <w:sz w:val="28"/>
          <w:szCs w:val="28"/>
        </w:rPr>
        <w:t>) включают в себя:</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рабочих станций, в том числе ноутбуков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рст</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пм</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средств подвижной связи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прсот</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средств связи, в том числе средств радиосвязи, факсимильных аппаратов (</w:t>
      </w:r>
      <m:oMath>
        <m:sSub>
          <m:sSubPr>
            <m:ctrlPr>
              <w:rPr>
                <w:rFonts w:ascii="Cambria Math" w:eastAsia="Calibri" w:hAnsi="Cambria Math" w:cs="Times New Roman"/>
                <w:bCs/>
                <w:i/>
                <w:sz w:val="32"/>
                <w:szCs w:val="32"/>
              </w:rPr>
            </m:ctrlPr>
          </m:sSubPr>
          <m:e>
            <w:proofErr w:type="gramStart"/>
            <m:r>
              <w:rPr>
                <w:rFonts w:ascii="Cambria Math" w:eastAsia="Calibri" w:hAnsi="Cambria Math" w:cs="Times New Roman"/>
                <w:sz w:val="32"/>
                <w:szCs w:val="32"/>
              </w:rPr>
              <m:t>З</m:t>
            </m:r>
            <w:proofErr w:type="gramEnd"/>
          </m:e>
          <m:sub>
            <m:r>
              <w:rPr>
                <w:rFonts w:ascii="Cambria Math" w:eastAsia="Calibri" w:hAnsi="Cambria Math" w:cs="Times New Roman"/>
                <w:sz w:val="32"/>
                <w:szCs w:val="32"/>
              </w:rPr>
              <m:t>ссвяз</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w:t>
      </w:r>
      <w:r w:rsidRPr="001E7C0C">
        <w:rPr>
          <w:rFonts w:ascii="Times New Roman" w:eastAsia="Calibri" w:hAnsi="Times New Roman" w:cs="Times New Roman"/>
          <w:b/>
          <w:sz w:val="28"/>
          <w:szCs w:val="28"/>
        </w:rPr>
        <w:t xml:space="preserve"> </w:t>
      </w:r>
      <w:r w:rsidRPr="001E7C0C">
        <w:rPr>
          <w:rFonts w:ascii="Times New Roman" w:eastAsia="Calibri" w:hAnsi="Times New Roman" w:cs="Times New Roman"/>
          <w:sz w:val="28"/>
          <w:szCs w:val="28"/>
        </w:rPr>
        <w:t>проекционного оборудования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проект</m:t>
            </m:r>
          </m:sub>
        </m:sSub>
      </m:oMath>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планшетных компьютеров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прпк</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lastRenderedPageBreak/>
        <w:t>затраты на приобретение оборудования по обеспечению безопасности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обин</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Cs/>
          <w:sz w:val="28"/>
          <w:szCs w:val="28"/>
        </w:rPr>
        <w:t xml:space="preserve">затраты на приобретение источников бесперебойного питания </w:t>
      </w:r>
      <w:r w:rsidRPr="001E7C0C">
        <w:rPr>
          <w:rFonts w:ascii="Times New Roman" w:eastAsia="Calibri" w:hAnsi="Times New Roman" w:cs="Times New Roman"/>
          <w:sz w:val="28"/>
          <w:szCs w:val="28"/>
        </w:rPr>
        <w:t>(</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32"/>
          <w:szCs w:val="32"/>
          <w:vertAlign w:val="subscript"/>
        </w:rPr>
        <w:t>ипб</w:t>
      </w:r>
      <w:proofErr w:type="spellEnd"/>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приобретение серверного оборудования (</w:t>
      </w:r>
      <m:oMath>
        <m:sSub>
          <m:sSubPr>
            <m:ctrlPr>
              <w:rPr>
                <w:rFonts w:ascii="Cambria Math" w:eastAsia="Calibri" w:hAnsi="Cambria Math" w:cs="Times New Roman"/>
                <w:i/>
                <w:sz w:val="32"/>
                <w:szCs w:val="32"/>
              </w:rPr>
            </m:ctrlPr>
          </m:sSubPr>
          <m:e>
            <w:proofErr w:type="gramStart"/>
            <m:r>
              <w:rPr>
                <w:rFonts w:ascii="Cambria Math" w:eastAsia="Calibri" w:hAnsi="Cambria Math" w:cs="Times New Roman"/>
                <w:sz w:val="32"/>
                <w:szCs w:val="32"/>
              </w:rPr>
              <m:t>З</m:t>
            </m:r>
            <w:proofErr w:type="gramEnd"/>
          </m:e>
          <m:sub>
            <m:r>
              <w:rPr>
                <w:rFonts w:ascii="Cambria Math" w:eastAsia="Calibri" w:hAnsi="Cambria Math" w:cs="Times New Roman"/>
                <w:sz w:val="32"/>
                <w:szCs w:val="32"/>
              </w:rPr>
              <m:t>сервер</m:t>
            </m:r>
          </m:sub>
        </m:sSub>
      </m:oMath>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Cs/>
          <w:sz w:val="28"/>
          <w:szCs w:val="28"/>
        </w:rPr>
        <w:t>Затраты на приобретение основных средств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осн.ср</m:t>
            </m:r>
          </m:sub>
        </m:sSub>
      </m:oMath>
      <w:r w:rsidRPr="001E7C0C">
        <w:rPr>
          <w:rFonts w:ascii="Times New Roman" w:eastAsia="Calibri" w:hAnsi="Times New Roman" w:cs="Times New Roman"/>
          <w:bCs/>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spacing w:before="120" w:after="12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осн.ср</m:t>
            </m:r>
          </m:sub>
        </m:sSub>
      </m:oMath>
      <w:r w:rsidRPr="001E7C0C">
        <w:rPr>
          <w:rFonts w:ascii="Times New Roman" w:eastAsia="Times New Roman" w:hAnsi="Times New Roman" w:cs="Times New Roman"/>
          <w:bCs/>
          <w:sz w:val="28"/>
          <w:szCs w:val="28"/>
        </w:rPr>
        <w:t xml:space="preserve">=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рст</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пм</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прсот</w:t>
      </w:r>
      <w:proofErr w:type="spellEnd"/>
      <w:r w:rsidRPr="001E7C0C">
        <w:rPr>
          <w:rFonts w:ascii="Times New Roman" w:eastAsia="Calibri" w:hAnsi="Times New Roman" w:cs="Times New Roman"/>
          <w:bCs/>
          <w:sz w:val="28"/>
          <w:szCs w:val="28"/>
        </w:rPr>
        <w:t xml:space="preserve"> +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ссвяз</m:t>
            </m:r>
          </m:sub>
        </m:sSub>
        <m:r>
          <w:rPr>
            <w:rFonts w:ascii="Cambria Math" w:eastAsia="Calibri" w:hAnsi="Cambria Math" w:cs="Times New Roman"/>
            <w:sz w:val="28"/>
            <w:szCs w:val="28"/>
          </w:rPr>
          <m:t xml:space="preserve">+ </m:t>
        </m:r>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видео</m:t>
            </m:r>
          </m:sub>
        </m:sSub>
      </m:oMath>
      <w:r w:rsidRPr="001E7C0C">
        <w:rPr>
          <w:rFonts w:ascii="Times New Roman" w:eastAsia="Calibri" w:hAnsi="Times New Roman" w:cs="Times New Roman"/>
          <w:bCs/>
          <w:sz w:val="28"/>
          <w:szCs w:val="28"/>
        </w:rPr>
        <w:t>+ З</w:t>
      </w:r>
      <w:proofErr w:type="spellStart"/>
      <w:r w:rsidRPr="001E7C0C">
        <w:rPr>
          <w:rFonts w:ascii="Times New Roman" w:eastAsia="Calibri" w:hAnsi="Times New Roman" w:cs="Times New Roman"/>
          <w:bCs/>
          <w:sz w:val="28"/>
          <w:szCs w:val="28"/>
          <w:vertAlign w:val="subscript"/>
        </w:rPr>
        <w:t>прпк</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обин</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ипб</w:t>
      </w:r>
      <w:proofErr w:type="spellEnd"/>
      <w:r w:rsidRPr="001E7C0C">
        <w:rPr>
          <w:rFonts w:ascii="Times New Roman" w:eastAsia="Calibri" w:hAnsi="Times New Roman" w:cs="Times New Roman"/>
          <w:sz w:val="28"/>
          <w:szCs w:val="28"/>
        </w:rPr>
        <w:t xml:space="preserve"> +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сервер</m:t>
            </m:r>
          </m:sub>
        </m:sSub>
      </m:oMath>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4.1. Затраты на приобретение рабочих станций, в том числе ноутбуков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рст</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рст</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рст</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рст</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рст</w:t>
      </w:r>
      <w:proofErr w:type="spellEnd"/>
      <w:r w:rsidRPr="001E7C0C">
        <w:rPr>
          <w:rFonts w:ascii="Times New Roman" w:eastAsia="Calibri" w:hAnsi="Times New Roman" w:cs="Times New Roman"/>
          <w:bCs/>
          <w:sz w:val="32"/>
          <w:szCs w:val="32"/>
          <w:vertAlign w:val="subscript"/>
        </w:rPr>
        <w:t xml:space="preserve"> предел</w:t>
      </w:r>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количество рабочих станций по i-й должности, но не более количества, установленного в соответствии с приложением 3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рст</w:t>
      </w:r>
      <w:proofErr w:type="spellEnd"/>
      <w:r w:rsidRPr="001E7C0C">
        <w:rPr>
          <w:rFonts w:ascii="Times New Roman" w:eastAsia="Calibri" w:hAnsi="Times New Roman" w:cs="Times New Roman"/>
          <w:bCs/>
          <w:sz w:val="28"/>
          <w:szCs w:val="28"/>
        </w:rPr>
        <w:t xml:space="preserve"> – цена приобретения 1 рабочей станции по i-й должности, </w:t>
      </w:r>
      <w:r w:rsidRPr="001E7C0C">
        <w:rPr>
          <w:rFonts w:ascii="Times New Roman" w:eastAsia="Calibri" w:hAnsi="Times New Roman" w:cs="Times New Roman"/>
          <w:bCs/>
          <w:sz w:val="28"/>
          <w:szCs w:val="28"/>
        </w:rPr>
        <w:br/>
        <w:t xml:space="preserve">но не более цены, установленной в соответствии с приложением 3 </w:t>
      </w:r>
      <w:r w:rsidRPr="001E7C0C">
        <w:rPr>
          <w:rFonts w:ascii="Times New Roman" w:eastAsia="Calibri" w:hAnsi="Times New Roman" w:cs="Times New Roman"/>
          <w:bCs/>
          <w:sz w:val="28"/>
          <w:szCs w:val="28"/>
        </w:rPr>
        <w:br/>
        <w:t>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Предельное количество рабочих станций по i-й должности (</w:t>
      </w: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28"/>
          <w:szCs w:val="28"/>
          <w:vertAlign w:val="subscript"/>
        </w:rPr>
        <w:t>i</w:t>
      </w:r>
      <w:proofErr w:type="gramEnd"/>
      <w:r w:rsidRPr="001E7C0C">
        <w:rPr>
          <w:rFonts w:ascii="Times New Roman" w:eastAsia="Calibri" w:hAnsi="Times New Roman" w:cs="Times New Roman"/>
          <w:bCs/>
          <w:sz w:val="28"/>
          <w:szCs w:val="28"/>
          <w:vertAlign w:val="subscript"/>
        </w:rPr>
        <w:t>рст</w:t>
      </w:r>
      <w:proofErr w:type="spellEnd"/>
      <w:r w:rsidRPr="001E7C0C">
        <w:rPr>
          <w:rFonts w:ascii="Times New Roman" w:eastAsia="Calibri" w:hAnsi="Times New Roman" w:cs="Times New Roman"/>
          <w:bCs/>
          <w:sz w:val="28"/>
          <w:szCs w:val="28"/>
          <w:vertAlign w:val="subscript"/>
        </w:rPr>
        <w:t xml:space="preserve"> предел</w:t>
      </w:r>
      <w:r w:rsidRPr="001E7C0C">
        <w:rPr>
          <w:rFonts w:ascii="Times New Roman" w:eastAsia="Calibri" w:hAnsi="Times New Roman" w:cs="Times New Roman"/>
          <w:bCs/>
          <w:sz w:val="28"/>
          <w:szCs w:val="28"/>
        </w:rPr>
        <w:t>) определяется по формулам: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рст</w:t>
      </w:r>
      <w:proofErr w:type="spellEnd"/>
      <w:r w:rsidRPr="001E7C0C">
        <w:rPr>
          <w:rFonts w:ascii="Times New Roman" w:eastAsia="Calibri" w:hAnsi="Times New Roman" w:cs="Times New Roman"/>
          <w:bCs/>
          <w:sz w:val="32"/>
          <w:szCs w:val="32"/>
          <w:vertAlign w:val="subscript"/>
        </w:rPr>
        <w:t xml:space="preserve"> предел</w:t>
      </w:r>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Ч</w:t>
      </w:r>
      <w:r w:rsidRPr="001E7C0C">
        <w:rPr>
          <w:rFonts w:ascii="Times New Roman" w:eastAsia="Calibri" w:hAnsi="Times New Roman" w:cs="Times New Roman"/>
          <w:bCs/>
          <w:sz w:val="28"/>
          <w:szCs w:val="28"/>
          <w:vertAlign w:val="subscript"/>
        </w:rPr>
        <w:t>оп</w:t>
      </w:r>
      <w:r w:rsidRPr="001E7C0C">
        <w:rPr>
          <w:rFonts w:ascii="Times New Roman" w:eastAsia="Calibri" w:hAnsi="Times New Roman" w:cs="Times New Roman"/>
          <w:bCs/>
          <w:sz w:val="28"/>
          <w:szCs w:val="28"/>
        </w:rPr>
        <w:t xml:space="preserve"> x 0,2 – для закрытого контура обработки информации;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рст</w:t>
      </w:r>
      <w:proofErr w:type="spellEnd"/>
      <w:r w:rsidRPr="001E7C0C">
        <w:rPr>
          <w:rFonts w:ascii="Times New Roman" w:eastAsia="Calibri" w:hAnsi="Times New Roman" w:cs="Times New Roman"/>
          <w:bCs/>
          <w:sz w:val="32"/>
          <w:szCs w:val="32"/>
          <w:vertAlign w:val="subscript"/>
        </w:rPr>
        <w:t xml:space="preserve"> предел</w:t>
      </w:r>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Ч</w:t>
      </w:r>
      <w:r w:rsidRPr="001E7C0C">
        <w:rPr>
          <w:rFonts w:ascii="Times New Roman" w:eastAsia="Calibri" w:hAnsi="Times New Roman" w:cs="Times New Roman"/>
          <w:bCs/>
          <w:sz w:val="28"/>
          <w:szCs w:val="28"/>
          <w:vertAlign w:val="subscript"/>
        </w:rPr>
        <w:t>оп</w:t>
      </w:r>
      <w:r w:rsidRPr="001E7C0C">
        <w:rPr>
          <w:rFonts w:ascii="Times New Roman" w:eastAsia="Calibri" w:hAnsi="Times New Roman" w:cs="Times New Roman"/>
          <w:bCs/>
          <w:sz w:val="28"/>
          <w:szCs w:val="28"/>
        </w:rPr>
        <w:t xml:space="preserve"> x 1 – для открытого контура обработки информации,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Ч</w:t>
      </w:r>
      <w:r w:rsidRPr="001E7C0C">
        <w:rPr>
          <w:rFonts w:ascii="Times New Roman" w:eastAsia="Calibri" w:hAnsi="Times New Roman" w:cs="Times New Roman"/>
          <w:bCs/>
          <w:sz w:val="32"/>
          <w:szCs w:val="32"/>
          <w:vertAlign w:val="subscript"/>
        </w:rPr>
        <w:t>оп</w:t>
      </w:r>
      <w:r w:rsidRPr="001E7C0C">
        <w:rPr>
          <w:rFonts w:ascii="Times New Roman" w:eastAsia="Calibri" w:hAnsi="Times New Roman" w:cs="Times New Roman"/>
          <w:bCs/>
          <w:sz w:val="28"/>
          <w:szCs w:val="28"/>
        </w:rPr>
        <w:t xml:space="preserve"> – расчетная численность основных работников.</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4.2. Затраты на приобретение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пм</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пм</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пм</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пм</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пм</w:t>
      </w:r>
      <w:proofErr w:type="spellEnd"/>
      <w:r w:rsidRPr="001E7C0C">
        <w:rPr>
          <w:rFonts w:ascii="Times New Roman" w:eastAsia="Calibri" w:hAnsi="Times New Roman" w:cs="Times New Roman"/>
          <w:bCs/>
          <w:sz w:val="28"/>
          <w:szCs w:val="28"/>
        </w:rPr>
        <w:t xml:space="preserve"> – количество принтеров, многофункциональных устройств, копировальных аппаратов и иной оргтехники по i-й должности, но не более количества, установленного в соответствии с приложением 4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пм</w:t>
      </w:r>
      <w:proofErr w:type="spellEnd"/>
      <w:r w:rsidRPr="001E7C0C">
        <w:rPr>
          <w:rFonts w:ascii="Times New Roman" w:eastAsia="Calibri" w:hAnsi="Times New Roman" w:cs="Times New Roman"/>
          <w:bCs/>
          <w:sz w:val="28"/>
          <w:szCs w:val="28"/>
        </w:rPr>
        <w:t xml:space="preserve"> – цена 1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типа принтера, многофункционального устройства, копировального аппарата и иной оргтехники, но не более стоимости, установленной в соответствии с приложением 4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4.3. Затраты на приобретение средств подвижной связи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прсот</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прсот</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прнсот</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прсот</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прсот</w:t>
      </w:r>
      <w:proofErr w:type="spellEnd"/>
      <w:r w:rsidRPr="001E7C0C">
        <w:rPr>
          <w:rFonts w:ascii="Times New Roman" w:eastAsia="Calibri" w:hAnsi="Times New Roman" w:cs="Times New Roman"/>
          <w:bCs/>
          <w:sz w:val="28"/>
          <w:szCs w:val="28"/>
        </w:rPr>
        <w:t xml:space="preserve"> – количество средств подвижной связи по i-й должности, но не более количества, установленного в соответствии с приложением 1 </w:t>
      </w:r>
      <w:r w:rsidRPr="001E7C0C">
        <w:rPr>
          <w:rFonts w:ascii="Times New Roman" w:eastAsia="Calibri" w:hAnsi="Times New Roman" w:cs="Times New Roman"/>
          <w:bCs/>
          <w:sz w:val="28"/>
          <w:szCs w:val="28"/>
        </w:rPr>
        <w:br/>
        <w:t>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lastRenderedPageBreak/>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прсот</w:t>
      </w:r>
      <w:proofErr w:type="spellEnd"/>
      <w:r w:rsidRPr="001E7C0C">
        <w:rPr>
          <w:rFonts w:ascii="Times New Roman" w:eastAsia="Calibri" w:hAnsi="Times New Roman" w:cs="Times New Roman"/>
          <w:bCs/>
          <w:sz w:val="28"/>
          <w:szCs w:val="28"/>
        </w:rPr>
        <w:t xml:space="preserve"> – стоимость 1 средства подвижной связи для i-й должности, но не более стоимости, установленной в соответствии с приложением 1 </w:t>
      </w:r>
      <w:r w:rsidRPr="001E7C0C">
        <w:rPr>
          <w:rFonts w:ascii="Times New Roman" w:eastAsia="Calibri" w:hAnsi="Times New Roman" w:cs="Times New Roman"/>
          <w:bCs/>
          <w:sz w:val="28"/>
          <w:szCs w:val="28"/>
        </w:rPr>
        <w:br/>
        <w:t>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4.4. Затраты на приобретение средств связи, в том числе средств радиосвязи (</w:t>
      </w:r>
      <m:oMath>
        <m:sSub>
          <m:sSubPr>
            <m:ctrlPr>
              <w:rPr>
                <w:rFonts w:ascii="Cambria Math" w:eastAsia="Calibri" w:hAnsi="Cambria Math" w:cs="Times New Roman"/>
                <w:b/>
                <w:bCs/>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ссвяз</m:t>
            </m:r>
          </m:sub>
        </m:sSub>
      </m:oMath>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proofErr w:type="spellStart"/>
      <w:r w:rsidRPr="001E7C0C">
        <w:rPr>
          <w:rFonts w:ascii="Times New Roman" w:eastAsia="Times New Roman" w:hAnsi="Times New Roman" w:cs="Times New Roman"/>
          <w:sz w:val="28"/>
          <w:szCs w:val="28"/>
          <w:lang w:eastAsia="ru-RU"/>
        </w:rPr>
        <w:t>З</w:t>
      </w:r>
      <w:r w:rsidRPr="001E7C0C">
        <w:rPr>
          <w:rFonts w:ascii="Times New Roman" w:eastAsia="Times New Roman" w:hAnsi="Times New Roman" w:cs="Times New Roman"/>
          <w:sz w:val="28"/>
          <w:szCs w:val="28"/>
          <w:vertAlign w:val="subscript"/>
          <w:lang w:eastAsia="ru-RU"/>
        </w:rPr>
        <w:t>ссвяз</w:t>
      </w:r>
      <w:proofErr w:type="spellEnd"/>
      <w:r w:rsidRPr="001E7C0C">
        <w:rPr>
          <w:rFonts w:ascii="Times New Roman" w:eastAsia="Times New Roman" w:hAnsi="Times New Roman" w:cs="Times New Roman"/>
          <w:sz w:val="28"/>
          <w:szCs w:val="28"/>
          <w:vertAlign w:val="subscript"/>
          <w:lang w:eastAsia="ru-RU"/>
        </w:rPr>
        <w:t xml:space="preserve"> </w:t>
      </w:r>
      <w:r w:rsidRPr="001E7C0C">
        <w:rPr>
          <w:rFonts w:ascii="Times New Roman" w:eastAsia="Times New Roman" w:hAnsi="Times New Roman" w:cs="Times New Roman"/>
          <w:sz w:val="28"/>
          <w:szCs w:val="28"/>
          <w:lang w:eastAsia="ru-RU"/>
        </w:rPr>
        <w:t xml:space="preserve">= </w:t>
      </w:r>
      <m:oMath>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eastAsia="ru-RU"/>
              </w:rPr>
              <m:t>i=1</m:t>
            </m:r>
          </m:sub>
          <m:sup>
            <m:r>
              <m:rPr>
                <m:sty m:val="p"/>
              </m:rP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Q</m:t>
                </m:r>
              </m:e>
              <m:sub>
                <w:proofErr w:type="gramStart"/>
                <m:r>
                  <m:rPr>
                    <m:sty m:val="p"/>
                  </m:rPr>
                  <w:rPr>
                    <w:rFonts w:ascii="Cambria Math" w:eastAsia="Times New Roman" w:hAnsi="Cambria Math" w:cs="Times New Roman"/>
                    <w:sz w:val="28"/>
                    <w:szCs w:val="28"/>
                    <w:lang w:eastAsia="ru-RU"/>
                  </w:rPr>
                  <m:t>i</m:t>
                </m:r>
                <w:proofErr w:type="gramEnd"/>
                <m:r>
                  <m:rPr>
                    <m:sty m:val="p"/>
                  </m:rPr>
                  <w:rPr>
                    <w:rFonts w:ascii="Cambria Math" w:eastAsia="Times New Roman" w:hAnsi="Cambria Math" w:cs="Times New Roman"/>
                    <w:sz w:val="28"/>
                    <w:szCs w:val="28"/>
                    <w:lang w:eastAsia="ru-RU"/>
                  </w:rPr>
                  <m:t>ссвяз</m:t>
                </m:r>
              </m:sub>
            </m:sSub>
          </m:e>
        </m:nary>
        <m:r>
          <m:rPr>
            <m:sty m:val="p"/>
          </m:rP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P</m:t>
            </m:r>
          </m:e>
          <m:sub>
            <m:r>
              <m:rPr>
                <m:sty m:val="p"/>
              </m:rPr>
              <w:rPr>
                <w:rFonts w:ascii="Cambria Math" w:eastAsia="Times New Roman" w:hAnsi="Cambria Math" w:cs="Times New Roman"/>
                <w:sz w:val="28"/>
                <w:szCs w:val="28"/>
                <w:lang w:eastAsia="ru-RU"/>
              </w:rPr>
              <m:t>iссвяз</m:t>
            </m:r>
          </m:sub>
        </m:sSub>
      </m:oMath>
      <w:r w:rsidRPr="001E7C0C">
        <w:rPr>
          <w:rFonts w:ascii="Times New Roman" w:eastAsia="Times New Roman" w:hAnsi="Times New Roman" w:cs="Times New Roman"/>
          <w:sz w:val="28"/>
          <w:szCs w:val="28"/>
          <w:lang w:eastAsia="ru-RU"/>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28"/>
          <w:szCs w:val="28"/>
          <w:vertAlign w:val="subscript"/>
        </w:rPr>
        <w:t>iссвяз</w:t>
      </w:r>
      <w:proofErr w:type="spellEnd"/>
      <w:r w:rsidRPr="001E7C0C">
        <w:rPr>
          <w:rFonts w:ascii="Times New Roman" w:eastAsia="Calibri" w:hAnsi="Times New Roman" w:cs="Times New Roman"/>
          <w:bCs/>
          <w:sz w:val="28"/>
          <w:szCs w:val="28"/>
        </w:rPr>
        <w:t xml:space="preserve"> – количество сре</w:t>
      </w:r>
      <w:proofErr w:type="gramStart"/>
      <w:r w:rsidRPr="001E7C0C">
        <w:rPr>
          <w:rFonts w:ascii="Times New Roman" w:eastAsia="Calibri" w:hAnsi="Times New Roman" w:cs="Times New Roman"/>
          <w:bCs/>
          <w:sz w:val="28"/>
          <w:szCs w:val="28"/>
        </w:rPr>
        <w:t>дств св</w:t>
      </w:r>
      <w:proofErr w:type="gramEnd"/>
      <w:r w:rsidRPr="001E7C0C">
        <w:rPr>
          <w:rFonts w:ascii="Times New Roman" w:eastAsia="Calibri" w:hAnsi="Times New Roman" w:cs="Times New Roman"/>
          <w:bCs/>
          <w:sz w:val="28"/>
          <w:szCs w:val="28"/>
        </w:rPr>
        <w:t xml:space="preserve">язи, в том числе средств радиосвязи </w:t>
      </w:r>
      <w:r w:rsidRPr="001E7C0C">
        <w:rPr>
          <w:rFonts w:ascii="Times New Roman" w:eastAsia="Calibri" w:hAnsi="Times New Roman" w:cs="Times New Roman"/>
          <w:bCs/>
          <w:sz w:val="28"/>
          <w:szCs w:val="28"/>
        </w:rPr>
        <w:br/>
        <w:t xml:space="preserve">по i-й должности, но не более количества, установленного в соответствии </w:t>
      </w:r>
      <w:r w:rsidRPr="001E7C0C">
        <w:rPr>
          <w:rFonts w:ascii="Times New Roman" w:eastAsia="Calibri" w:hAnsi="Times New Roman" w:cs="Times New Roman"/>
          <w:bCs/>
          <w:sz w:val="28"/>
          <w:szCs w:val="28"/>
        </w:rPr>
        <w:br/>
        <w:t>с приложением 14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28"/>
          <w:szCs w:val="28"/>
          <w:vertAlign w:val="subscript"/>
        </w:rPr>
        <w:t>i</w:t>
      </w:r>
      <w:proofErr w:type="gramEnd"/>
      <w:r w:rsidRPr="001E7C0C">
        <w:rPr>
          <w:rFonts w:ascii="Times New Roman" w:eastAsia="Calibri" w:hAnsi="Times New Roman" w:cs="Times New Roman"/>
          <w:bCs/>
          <w:sz w:val="28"/>
          <w:szCs w:val="28"/>
          <w:vertAlign w:val="subscript"/>
        </w:rPr>
        <w:t>ссвяз</w:t>
      </w:r>
      <w:proofErr w:type="spellEnd"/>
      <w:r w:rsidRPr="001E7C0C">
        <w:rPr>
          <w:rFonts w:ascii="Times New Roman" w:eastAsia="Calibri" w:hAnsi="Times New Roman" w:cs="Times New Roman"/>
          <w:bCs/>
          <w:sz w:val="28"/>
          <w:szCs w:val="28"/>
        </w:rPr>
        <w:t xml:space="preserve"> – стоимость 1 средства связи, в том числе средства радиосвязи </w:t>
      </w:r>
      <w:r w:rsidRPr="001E7C0C">
        <w:rPr>
          <w:rFonts w:ascii="Times New Roman" w:eastAsia="Calibri" w:hAnsi="Times New Roman" w:cs="Times New Roman"/>
          <w:bCs/>
          <w:sz w:val="28"/>
          <w:szCs w:val="28"/>
        </w:rPr>
        <w:br/>
        <w:t xml:space="preserve">для i-й должности, но не более стоимости, установленной в соответствии </w:t>
      </w:r>
      <w:r w:rsidRPr="001E7C0C">
        <w:rPr>
          <w:rFonts w:ascii="Times New Roman" w:eastAsia="Calibri" w:hAnsi="Times New Roman" w:cs="Times New Roman"/>
          <w:bCs/>
          <w:sz w:val="28"/>
          <w:szCs w:val="28"/>
        </w:rPr>
        <w:br/>
        <w:t>с приложением 14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1E7C0C" w:rsidRPr="001E7C0C" w:rsidRDefault="001E7C0C" w:rsidP="001E7C0C">
      <w:pPr>
        <w:autoSpaceDE w:val="0"/>
        <w:autoSpaceDN w:val="0"/>
        <w:adjustRightInd w:val="0"/>
        <w:spacing w:after="0" w:line="240" w:lineRule="auto"/>
        <w:ind w:firstLine="709"/>
        <w:jc w:val="both"/>
        <w:rPr>
          <w:rFonts w:ascii="Calibri" w:eastAsia="Calibri" w:hAnsi="Calibri" w:cs="Times New Roman"/>
          <w:b/>
          <w:bCs/>
          <w:sz w:val="28"/>
          <w:szCs w:val="28"/>
        </w:rPr>
      </w:pPr>
      <w:r w:rsidRPr="001E7C0C">
        <w:rPr>
          <w:rFonts w:ascii="Times New Roman" w:eastAsia="Calibri" w:hAnsi="Times New Roman" w:cs="Times New Roman"/>
          <w:b/>
          <w:bCs/>
          <w:sz w:val="28"/>
          <w:szCs w:val="28"/>
        </w:rPr>
        <w:t>4.5. Затраты на приобретение</w:t>
      </w:r>
      <w:r w:rsidRPr="001E7C0C">
        <w:rPr>
          <w:rFonts w:ascii="Times New Roman" w:eastAsia="Calibri" w:hAnsi="Times New Roman" w:cs="Times New Roman"/>
          <w:b/>
          <w:sz w:val="28"/>
          <w:szCs w:val="28"/>
        </w:rPr>
        <w:t xml:space="preserve"> проекционного оборудования </w:t>
      </w:r>
      <w:r w:rsidRPr="001E7C0C">
        <w:rPr>
          <w:rFonts w:ascii="PMingLiU-ExtB" w:eastAsia="PMingLiU-ExtB" w:hAnsi="PMingLiU-ExtB" w:cs="Times New Roman"/>
          <w:b/>
          <w:sz w:val="28"/>
          <w:szCs w:val="28"/>
        </w:rPr>
        <w:t>(</w:t>
      </w:r>
      <m:oMath>
        <m:sSub>
          <m:sSubPr>
            <m:ctrlPr>
              <w:rPr>
                <w:rFonts w:ascii="Cambria Math" w:eastAsia="PMingLiU-ExtB" w:hAnsi="PMingLiU-ExtB" w:cs="Times New Roman"/>
                <w:b/>
                <w:i/>
                <w:sz w:val="28"/>
                <w:szCs w:val="28"/>
              </w:rPr>
            </m:ctrlPr>
          </m:sSubPr>
          <m:e>
            <w:proofErr w:type="gramStart"/>
            <m:r>
              <m:rPr>
                <m:sty m:val="bi"/>
              </m:rPr>
              <w:rPr>
                <w:rFonts w:ascii="Cambria Math" w:eastAsia="PMingLiU-ExtB" w:hAnsi="Cambria Math" w:cs="Times New Roman"/>
                <w:sz w:val="28"/>
                <w:szCs w:val="28"/>
              </w:rPr>
              <m:t>З</m:t>
            </m:r>
            <w:proofErr w:type="gramEnd"/>
          </m:e>
          <m:sub>
            <m:r>
              <m:rPr>
                <m:sty m:val="bi"/>
              </m:rPr>
              <w:rPr>
                <w:rFonts w:ascii="Cambria Math" w:eastAsia="PMingLiU-ExtB" w:hAnsi="Cambria Math" w:cs="Times New Roman"/>
                <w:sz w:val="28"/>
                <w:szCs w:val="28"/>
              </w:rPr>
              <m:t>проект</m:t>
            </m:r>
          </m:sub>
        </m:sSub>
      </m:oMath>
      <w:r w:rsidRPr="001E7C0C">
        <w:rPr>
          <w:rFonts w:ascii="Times New Roman" w:eastAsia="PMingLiU-ExtB" w:hAnsi="Times New Roman" w:cs="Times New Roman"/>
          <w:b/>
          <w:sz w:val="28"/>
          <w:szCs w:val="28"/>
        </w:rPr>
        <w:t xml:space="preserve">) </w:t>
      </w:r>
      <w:r w:rsidRPr="001E7C0C">
        <w:rPr>
          <w:rFonts w:ascii="Times New Roman" w:eastAsia="PMingLiU-ExtB" w:hAnsi="Times New Roman" w:cs="Times New Roman"/>
          <w:sz w:val="28"/>
          <w:szCs w:val="28"/>
        </w:rPr>
        <w:t>определяются по</w:t>
      </w:r>
      <w:r w:rsidRPr="001E7C0C">
        <w:rPr>
          <w:rFonts w:ascii="Calibri" w:eastAsia="PMingLiU-ExtB" w:hAnsi="Calibri" w:cs="Times New Roman"/>
          <w:sz w:val="28"/>
          <w:szCs w:val="28"/>
        </w:rPr>
        <w:t xml:space="preserve"> </w:t>
      </w:r>
      <w:r w:rsidRPr="001E7C0C">
        <w:rPr>
          <w:rFonts w:ascii="Times New Roman" w:eastAsia="PMingLiU-ExtB" w:hAnsi="Times New Roman" w:cs="Times New Roman"/>
          <w:sz w:val="28"/>
          <w:szCs w:val="28"/>
        </w:rPr>
        <w:t>фактическим затратам в отчетном финансовом году, но не более 120,0 тыс. рублей в год на 1 систему (периодичность приобретения: 1 система в 5 лет).</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4.6. Затраты на приобретение планшетных компьютеров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прпк</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прпк</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прпк</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прпк</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прпк</w:t>
      </w:r>
      <w:proofErr w:type="spellEnd"/>
      <w:r w:rsidRPr="001E7C0C">
        <w:rPr>
          <w:rFonts w:ascii="Times New Roman" w:eastAsia="Calibri" w:hAnsi="Times New Roman" w:cs="Times New Roman"/>
          <w:bCs/>
          <w:sz w:val="28"/>
          <w:szCs w:val="28"/>
        </w:rPr>
        <w:t xml:space="preserve"> – количество планшетных компьютеров по i-й должности, но не более количества, установленного в соответствии с приложением 5 </w:t>
      </w:r>
      <w:r w:rsidRPr="001E7C0C">
        <w:rPr>
          <w:rFonts w:ascii="Times New Roman" w:eastAsia="Calibri" w:hAnsi="Times New Roman" w:cs="Times New Roman"/>
          <w:bCs/>
          <w:sz w:val="28"/>
          <w:szCs w:val="28"/>
        </w:rPr>
        <w:br/>
        <w:t>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прпк</w:t>
      </w:r>
      <w:proofErr w:type="spellEnd"/>
      <w:r w:rsidRPr="001E7C0C">
        <w:rPr>
          <w:rFonts w:ascii="Times New Roman" w:eastAsia="Calibri" w:hAnsi="Times New Roman" w:cs="Times New Roman"/>
          <w:bCs/>
          <w:sz w:val="28"/>
          <w:szCs w:val="28"/>
        </w:rPr>
        <w:t xml:space="preserve"> – цена 1 планшетного компьютера по i-й должности, но не более цены, установленной в соответствии с приложением 5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4.7. Затраты на приобретение оборудования по обеспечению безопасности информации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32"/>
          <w:szCs w:val="32"/>
          <w:vertAlign w:val="subscript"/>
        </w:rPr>
        <w:t>обин</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обин</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обин</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обин</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обин</w:t>
      </w:r>
      <w:proofErr w:type="spellEnd"/>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количество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оборудования по обеспечению безопасности информации, но не более 5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обин</w:t>
      </w:r>
      <w:proofErr w:type="spellEnd"/>
      <w:r w:rsidRPr="001E7C0C">
        <w:rPr>
          <w:rFonts w:ascii="Times New Roman" w:eastAsia="Calibri" w:hAnsi="Times New Roman" w:cs="Times New Roman"/>
          <w:bCs/>
          <w:sz w:val="28"/>
          <w:szCs w:val="28"/>
        </w:rPr>
        <w:t xml:space="preserve"> – цена приобретаемого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оборудования по обеспечению безопасности информации, но не более 100,0 тыс. рублей.</w:t>
      </w:r>
    </w:p>
    <w:p w:rsidR="001E7C0C" w:rsidRPr="001E7C0C" w:rsidRDefault="001E7C0C" w:rsidP="001E7C0C">
      <w:pPr>
        <w:autoSpaceDE w:val="0"/>
        <w:autoSpaceDN w:val="0"/>
        <w:adjustRightInd w:val="0"/>
        <w:spacing w:before="120" w:after="0" w:line="240" w:lineRule="auto"/>
        <w:ind w:firstLine="675"/>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b/>
          <w:bCs/>
          <w:sz w:val="28"/>
          <w:szCs w:val="28"/>
          <w:lang w:eastAsia="ru-RU"/>
        </w:rPr>
        <w:t xml:space="preserve">4.8. Затраты на приобретение источников бесперебойного питания </w:t>
      </w:r>
      <w:r w:rsidRPr="001E7C0C">
        <w:rPr>
          <w:rFonts w:ascii="Times New Roman" w:eastAsia="Times New Roman" w:hAnsi="Times New Roman" w:cs="Times New Roman"/>
          <w:b/>
          <w:sz w:val="28"/>
          <w:szCs w:val="28"/>
          <w:lang w:eastAsia="ru-RU"/>
        </w:rPr>
        <w:t>(</w:t>
      </w:r>
      <w:proofErr w:type="spellStart"/>
      <w:r w:rsidRPr="001E7C0C">
        <w:rPr>
          <w:rFonts w:ascii="Times New Roman" w:eastAsia="Times New Roman" w:hAnsi="Times New Roman" w:cs="Times New Roman"/>
          <w:b/>
          <w:sz w:val="28"/>
          <w:szCs w:val="28"/>
          <w:lang w:eastAsia="ru-RU"/>
        </w:rPr>
        <w:t>З</w:t>
      </w:r>
      <w:r w:rsidRPr="001E7C0C">
        <w:rPr>
          <w:rFonts w:ascii="Times New Roman" w:eastAsia="Times New Roman" w:hAnsi="Times New Roman" w:cs="Times New Roman"/>
          <w:b/>
          <w:sz w:val="28"/>
          <w:szCs w:val="28"/>
          <w:vertAlign w:val="subscript"/>
          <w:lang w:eastAsia="ru-RU"/>
        </w:rPr>
        <w:t>ипб</w:t>
      </w:r>
      <w:proofErr w:type="spellEnd"/>
      <w:r w:rsidRPr="001E7C0C">
        <w:rPr>
          <w:rFonts w:ascii="Times New Roman" w:eastAsia="Times New Roman" w:hAnsi="Times New Roman" w:cs="Times New Roman"/>
          <w:b/>
          <w:sz w:val="28"/>
          <w:szCs w:val="28"/>
          <w:lang w:eastAsia="ru-RU"/>
        </w:rPr>
        <w:t>)</w:t>
      </w:r>
      <w:r w:rsidRPr="001E7C0C">
        <w:rPr>
          <w:rFonts w:ascii="Times New Roman" w:eastAsia="Times New Roman" w:hAnsi="Times New Roman" w:cs="Times New Roman"/>
          <w:sz w:val="28"/>
          <w:szCs w:val="28"/>
          <w:lang w:eastAsia="ru-RU"/>
        </w:rPr>
        <w:t xml:space="preserve"> определяются по формуле</w:t>
      </w:r>
      <w:r w:rsidRPr="001E7C0C">
        <w:rPr>
          <w:rFonts w:ascii="Times New Roman" w:eastAsia="Times New Roman" w:hAnsi="Times New Roman" w:cs="Times New Roman"/>
          <w:b/>
          <w:sz w:val="28"/>
          <w:szCs w:val="28"/>
          <w:lang w:eastAsia="ru-RU"/>
        </w:rPr>
        <w:t>:</w:t>
      </w:r>
    </w:p>
    <w:p w:rsidR="001E7C0C" w:rsidRPr="001E7C0C" w:rsidRDefault="001E7C0C" w:rsidP="001E7C0C">
      <w:pPr>
        <w:autoSpaceDE w:val="0"/>
        <w:autoSpaceDN w:val="0"/>
        <w:adjustRightInd w:val="0"/>
        <w:spacing w:after="0" w:line="240" w:lineRule="auto"/>
        <w:ind w:right="-1" w:firstLine="672"/>
        <w:rPr>
          <w:rFonts w:ascii="Times New Roman" w:eastAsia="Times New Roman" w:hAnsi="Times New Roman" w:cs="Times New Roman"/>
          <w:sz w:val="28"/>
          <w:szCs w:val="28"/>
          <w:lang w:eastAsia="ru-RU"/>
        </w:rPr>
      </w:pPr>
    </w:p>
    <w:p w:rsidR="001E7C0C" w:rsidRPr="001E7C0C" w:rsidRDefault="001E7C0C" w:rsidP="001E7C0C">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roofErr w:type="spellStart"/>
      <w:r w:rsidRPr="001E7C0C">
        <w:rPr>
          <w:rFonts w:ascii="Times New Roman" w:eastAsia="Times New Roman" w:hAnsi="Times New Roman" w:cs="Times New Roman"/>
          <w:sz w:val="28"/>
          <w:szCs w:val="28"/>
          <w:lang w:eastAsia="ru-RU"/>
        </w:rPr>
        <w:t>З</w:t>
      </w:r>
      <w:r w:rsidRPr="001E7C0C">
        <w:rPr>
          <w:rFonts w:ascii="Times New Roman" w:eastAsia="Times New Roman" w:hAnsi="Times New Roman" w:cs="Times New Roman"/>
          <w:sz w:val="28"/>
          <w:szCs w:val="28"/>
          <w:vertAlign w:val="subscript"/>
          <w:lang w:eastAsia="ru-RU"/>
        </w:rPr>
        <w:t>ипб</w:t>
      </w:r>
      <w:proofErr w:type="spellEnd"/>
      <w:r w:rsidRPr="001E7C0C">
        <w:rPr>
          <w:rFonts w:ascii="Times New Roman" w:eastAsia="Times New Roman" w:hAnsi="Times New Roman" w:cs="Times New Roman"/>
          <w:sz w:val="28"/>
          <w:szCs w:val="28"/>
          <w:vertAlign w:val="subscript"/>
          <w:lang w:eastAsia="ru-RU"/>
        </w:rPr>
        <w:t xml:space="preserve"> </w:t>
      </w:r>
      <w:r w:rsidRPr="001E7C0C">
        <w:rPr>
          <w:rFonts w:ascii="Times New Roman" w:eastAsia="Times New Roman" w:hAnsi="Times New Roman" w:cs="Times New Roman"/>
          <w:sz w:val="28"/>
          <w:szCs w:val="28"/>
          <w:lang w:eastAsia="ru-RU"/>
        </w:rPr>
        <w:t xml:space="preserve">= </w:t>
      </w:r>
      <m:oMath>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eastAsia="ru-RU"/>
              </w:rPr>
              <m:t>i=1</m:t>
            </m:r>
          </m:sub>
          <m:sup>
            <m:r>
              <m:rPr>
                <m:sty m:val="p"/>
              </m:rP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lang w:eastAsia="ru-RU"/>
                  </w:rPr>
                  <m:t>i ипб</m:t>
                </m:r>
              </m:sub>
            </m:sSub>
          </m:e>
        </m:nary>
        <m:r>
          <m:rPr>
            <m:sty m:val="p"/>
          </m:rP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P</m:t>
            </m:r>
          </m:e>
          <m:sub>
            <m:r>
              <m:rPr>
                <m:sty m:val="p"/>
              </m:rPr>
              <w:rPr>
                <w:rFonts w:ascii="Cambria Math" w:eastAsia="Times New Roman" w:hAnsi="Cambria Math" w:cs="Times New Roman"/>
                <w:sz w:val="28"/>
                <w:szCs w:val="28"/>
                <w:lang w:eastAsia="ru-RU"/>
              </w:rPr>
              <m:t>i ипб</m:t>
            </m:r>
          </m:sub>
        </m:sSub>
      </m:oMath>
      <w:r w:rsidRPr="001E7C0C">
        <w:rPr>
          <w:rFonts w:ascii="Times New Roman" w:eastAsia="Times New Roman" w:hAnsi="Times New Roman" w:cs="Times New Roman"/>
          <w:sz w:val="28"/>
          <w:szCs w:val="28"/>
          <w:lang w:eastAsia="ru-RU"/>
        </w:rPr>
        <w:t>, где:</w:t>
      </w:r>
    </w:p>
    <w:p w:rsidR="001E7C0C" w:rsidRPr="001E7C0C" w:rsidRDefault="001E7C0C" w:rsidP="001E7C0C">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lang w:eastAsia="ru-RU"/>
              </w:rPr>
              <m:t>i ипб</m:t>
            </m:r>
          </m:sub>
        </m:sSub>
      </m:oMath>
      <w:r w:rsidRPr="001E7C0C">
        <w:rPr>
          <w:rFonts w:ascii="Times New Roman" w:eastAsia="Times New Roman" w:hAnsi="Times New Roman" w:cs="Times New Roman"/>
          <w:sz w:val="28"/>
          <w:szCs w:val="28"/>
          <w:lang w:eastAsia="ru-RU"/>
        </w:rPr>
        <w:t xml:space="preserve"> – планируемое к приобретению количество </w:t>
      </w:r>
      <w:proofErr w:type="spellStart"/>
      <w:r w:rsidRPr="001E7C0C">
        <w:rPr>
          <w:rFonts w:ascii="Times New Roman" w:eastAsia="Times New Roman" w:hAnsi="Times New Roman" w:cs="Times New Roman"/>
          <w:sz w:val="28"/>
          <w:szCs w:val="28"/>
          <w:lang w:val="en-US" w:eastAsia="ru-RU"/>
        </w:rPr>
        <w:t>i</w:t>
      </w:r>
      <w:proofErr w:type="spellEnd"/>
      <w:r w:rsidRPr="001E7C0C">
        <w:rPr>
          <w:rFonts w:ascii="Times New Roman" w:eastAsia="Times New Roman" w:hAnsi="Times New Roman" w:cs="Times New Roman"/>
          <w:sz w:val="28"/>
          <w:szCs w:val="28"/>
          <w:lang w:eastAsia="ru-RU"/>
        </w:rPr>
        <w:t>-го источника бесперебойного питания, но не более 10 единиц в год (для серверного оборудования не более 1 единицы в 3 года).</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lang w:val="en-US"/>
              </w:rPr>
              <m:t>P</m:t>
            </m:r>
          </m:e>
          <m:sub>
            <m:r>
              <m:rPr>
                <m:sty m:val="p"/>
              </m:rPr>
              <w:rPr>
                <w:rFonts w:ascii="Cambria Math" w:eastAsia="Calibri" w:hAnsi="Cambria Math" w:cs="Times New Roman"/>
                <w:sz w:val="28"/>
                <w:szCs w:val="28"/>
              </w:rPr>
              <m:t>i ипб</m:t>
            </m:r>
          </m:sub>
        </m:sSub>
      </m:oMath>
      <w:r w:rsidRPr="001E7C0C">
        <w:rPr>
          <w:rFonts w:ascii="Times New Roman" w:eastAsia="Calibri" w:hAnsi="Times New Roman" w:cs="Times New Roman"/>
          <w:sz w:val="28"/>
          <w:szCs w:val="28"/>
        </w:rPr>
        <w:t xml:space="preserve"> – цена приобретаемого </w:t>
      </w:r>
      <w:proofErr w:type="spellStart"/>
      <w:r w:rsidRPr="001E7C0C">
        <w:rPr>
          <w:rFonts w:ascii="Times New Roman" w:eastAsia="Calibri" w:hAnsi="Times New Roman" w:cs="Times New Roman"/>
          <w:sz w:val="28"/>
          <w:szCs w:val="28"/>
          <w:lang w:val="en-US"/>
        </w:rPr>
        <w:t>i</w:t>
      </w:r>
      <w:proofErr w:type="spellEnd"/>
      <w:r w:rsidRPr="001E7C0C">
        <w:rPr>
          <w:rFonts w:ascii="Times New Roman" w:eastAsia="Calibri" w:hAnsi="Times New Roman" w:cs="Times New Roman"/>
          <w:sz w:val="28"/>
          <w:szCs w:val="28"/>
        </w:rPr>
        <w:t>-го источника бесперебойного питания, но не более 7,0 тыс. рублей, для серверного оборудования не более 200,0 тыс. рублей.</w:t>
      </w:r>
    </w:p>
    <w:p w:rsidR="001E7C0C" w:rsidRPr="001E7C0C" w:rsidRDefault="001E7C0C" w:rsidP="001E7C0C">
      <w:pPr>
        <w:autoSpaceDE w:val="0"/>
        <w:autoSpaceDN w:val="0"/>
        <w:adjustRightInd w:val="0"/>
        <w:spacing w:before="120" w:after="0" w:line="240" w:lineRule="auto"/>
        <w:ind w:firstLine="675"/>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b/>
          <w:sz w:val="28"/>
          <w:szCs w:val="28"/>
          <w:lang w:eastAsia="ru-RU"/>
        </w:rPr>
        <w:t>4.9. Затраты на приобретение серверного оборудования (</w:t>
      </w:r>
      <m:oMath>
        <m:sSub>
          <m:sSubPr>
            <m:ctrlPr>
              <w:rPr>
                <w:rFonts w:ascii="Cambria Math" w:eastAsia="Calibri" w:hAnsi="Cambria Math" w:cs="Times New Roman"/>
                <w:b/>
                <w:i/>
                <w:sz w:val="28"/>
                <w:szCs w:val="28"/>
              </w:rPr>
            </m:ctrlPr>
          </m:sSubPr>
          <m:e>
            <w:proofErr w:type="gramStart"/>
            <m:r>
              <m:rPr>
                <m:sty m:val="bi"/>
              </m:rPr>
              <w:rPr>
                <w:rFonts w:ascii="Cambria Math" w:eastAsia="Times New Roman" w:hAnsi="Cambria Math" w:cs="Times New Roman"/>
                <w:sz w:val="28"/>
                <w:szCs w:val="28"/>
                <w:lang w:eastAsia="ru-RU"/>
              </w:rPr>
              <m:t>З</m:t>
            </m:r>
            <w:proofErr w:type="gramEnd"/>
          </m:e>
          <m:sub>
            <m:r>
              <m:rPr>
                <m:sty m:val="bi"/>
              </m:rPr>
              <w:rPr>
                <w:rFonts w:ascii="Cambria Math" w:eastAsia="Times New Roman" w:hAnsi="Cambria Math" w:cs="Times New Roman"/>
                <w:sz w:val="28"/>
                <w:szCs w:val="28"/>
                <w:lang w:eastAsia="ru-RU"/>
              </w:rPr>
              <m:t>сервер</m:t>
            </m:r>
          </m:sub>
        </m:sSub>
      </m:oMath>
      <w:r w:rsidRPr="001E7C0C">
        <w:rPr>
          <w:rFonts w:ascii="Times New Roman" w:eastAsia="Times New Roman" w:hAnsi="Times New Roman" w:cs="Times New Roman"/>
          <w:b/>
          <w:sz w:val="28"/>
          <w:szCs w:val="28"/>
          <w:lang w:eastAsia="ru-RU"/>
        </w:rPr>
        <w:t xml:space="preserve">) </w:t>
      </w:r>
      <w:r w:rsidRPr="001E7C0C">
        <w:rPr>
          <w:rFonts w:ascii="Times New Roman" w:eastAsia="Times New Roman" w:hAnsi="Times New Roman" w:cs="Times New Roman"/>
          <w:sz w:val="28"/>
          <w:szCs w:val="28"/>
          <w:lang w:eastAsia="ru-RU"/>
        </w:rPr>
        <w:t>определяются по формуле</w:t>
      </w:r>
      <w:r w:rsidRPr="001E7C0C">
        <w:rPr>
          <w:rFonts w:ascii="Times New Roman" w:eastAsia="Times New Roman" w:hAnsi="Times New Roman" w:cs="Times New Roman"/>
          <w:b/>
          <w:sz w:val="28"/>
          <w:szCs w:val="28"/>
          <w:lang w:eastAsia="ru-RU"/>
        </w:rPr>
        <w:t>:</w:t>
      </w:r>
    </w:p>
    <w:p w:rsidR="001E7C0C" w:rsidRPr="001E7C0C" w:rsidRDefault="001E7C0C" w:rsidP="001E7C0C">
      <w:pPr>
        <w:autoSpaceDE w:val="0"/>
        <w:autoSpaceDN w:val="0"/>
        <w:adjustRightInd w:val="0"/>
        <w:spacing w:after="0" w:line="240" w:lineRule="auto"/>
        <w:ind w:right="-1" w:firstLine="672"/>
        <w:rPr>
          <w:rFonts w:ascii="Times New Roman" w:eastAsia="Times New Roman" w:hAnsi="Times New Roman" w:cs="Times New Roman"/>
          <w:sz w:val="28"/>
          <w:szCs w:val="28"/>
          <w:lang w:eastAsia="ru-RU"/>
        </w:rPr>
      </w:pPr>
    </w:p>
    <w:p w:rsidR="001E7C0C" w:rsidRPr="001E7C0C" w:rsidRDefault="001E7C0C" w:rsidP="001E7C0C">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roofErr w:type="spellStart"/>
      <w:r w:rsidRPr="001E7C0C">
        <w:rPr>
          <w:rFonts w:ascii="Times New Roman" w:eastAsia="Times New Roman" w:hAnsi="Times New Roman" w:cs="Times New Roman"/>
          <w:sz w:val="28"/>
          <w:szCs w:val="28"/>
          <w:lang w:eastAsia="ru-RU"/>
        </w:rPr>
        <w:t>З</w:t>
      </w:r>
      <w:r w:rsidRPr="001E7C0C">
        <w:rPr>
          <w:rFonts w:ascii="Times New Roman" w:eastAsia="Times New Roman" w:hAnsi="Times New Roman" w:cs="Times New Roman"/>
          <w:sz w:val="28"/>
          <w:szCs w:val="28"/>
          <w:vertAlign w:val="subscript"/>
          <w:lang w:eastAsia="ru-RU"/>
        </w:rPr>
        <w:t>сервер</w:t>
      </w:r>
      <w:proofErr w:type="spellEnd"/>
      <w:r w:rsidRPr="001E7C0C">
        <w:rPr>
          <w:rFonts w:ascii="Times New Roman" w:eastAsia="Times New Roman" w:hAnsi="Times New Roman" w:cs="Times New Roman"/>
          <w:sz w:val="28"/>
          <w:szCs w:val="28"/>
          <w:vertAlign w:val="subscript"/>
          <w:lang w:eastAsia="ru-RU"/>
        </w:rPr>
        <w:t xml:space="preserve"> </w:t>
      </w:r>
      <w:r w:rsidRPr="001E7C0C">
        <w:rPr>
          <w:rFonts w:ascii="Times New Roman" w:eastAsia="Times New Roman" w:hAnsi="Times New Roman" w:cs="Times New Roman"/>
          <w:sz w:val="28"/>
          <w:szCs w:val="28"/>
          <w:lang w:eastAsia="ru-RU"/>
        </w:rPr>
        <w:t xml:space="preserve">= </w:t>
      </w:r>
      <m:oMath>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eastAsia="ru-RU"/>
              </w:rPr>
              <m:t>i=1</m:t>
            </m:r>
          </m:sub>
          <m:sup>
            <m:r>
              <m:rPr>
                <m:sty m:val="p"/>
              </m:rP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lang w:eastAsia="ru-RU"/>
                  </w:rPr>
                  <m:t>i сервер</m:t>
                </m:r>
              </m:sub>
            </m:sSub>
          </m:e>
        </m:nary>
        <m:r>
          <m:rPr>
            <m:sty m:val="p"/>
          </m:rP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P</m:t>
            </m:r>
          </m:e>
          <m:sub>
            <m:r>
              <m:rPr>
                <m:sty m:val="p"/>
              </m:rPr>
              <w:rPr>
                <w:rFonts w:ascii="Cambria Math" w:eastAsia="Times New Roman" w:hAnsi="Cambria Math" w:cs="Times New Roman"/>
                <w:sz w:val="28"/>
                <w:szCs w:val="28"/>
                <w:lang w:eastAsia="ru-RU"/>
              </w:rPr>
              <m:t>i сервер</m:t>
            </m:r>
          </m:sub>
        </m:sSub>
      </m:oMath>
      <w:r w:rsidRPr="001E7C0C">
        <w:rPr>
          <w:rFonts w:ascii="Times New Roman" w:eastAsia="Times New Roman" w:hAnsi="Times New Roman" w:cs="Times New Roman"/>
          <w:sz w:val="28"/>
          <w:szCs w:val="28"/>
          <w:lang w:eastAsia="ru-RU"/>
        </w:rPr>
        <w:t>, где:</w:t>
      </w:r>
    </w:p>
    <w:p w:rsidR="001E7C0C" w:rsidRPr="001E7C0C" w:rsidRDefault="001E7C0C" w:rsidP="001E7C0C">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lang w:eastAsia="ru-RU"/>
              </w:rPr>
              <m:t>i ипб</m:t>
            </m:r>
          </m:sub>
        </m:sSub>
      </m:oMath>
      <w:r w:rsidRPr="001E7C0C">
        <w:rPr>
          <w:rFonts w:ascii="Times New Roman" w:eastAsia="Times New Roman" w:hAnsi="Times New Roman" w:cs="Times New Roman"/>
          <w:sz w:val="28"/>
          <w:szCs w:val="28"/>
          <w:lang w:eastAsia="ru-RU"/>
        </w:rPr>
        <w:t xml:space="preserve"> – планируемое к приобретению серверное оборудование, </w:t>
      </w:r>
      <w:r w:rsidRPr="001E7C0C">
        <w:rPr>
          <w:rFonts w:ascii="Times New Roman" w:eastAsia="Times New Roman" w:hAnsi="Times New Roman" w:cs="Times New Roman"/>
          <w:sz w:val="28"/>
          <w:szCs w:val="28"/>
          <w:lang w:eastAsia="ru-RU"/>
        </w:rPr>
        <w:br/>
        <w:t>но не более 1 серверного оборудования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lang w:val="en-US"/>
              </w:rPr>
              <m:t>P</m:t>
            </m:r>
          </m:e>
          <m:sub>
            <m:r>
              <m:rPr>
                <m:sty m:val="p"/>
              </m:rPr>
              <w:rPr>
                <w:rFonts w:ascii="Cambria Math" w:eastAsia="Calibri" w:hAnsi="Cambria Math" w:cs="Times New Roman"/>
                <w:sz w:val="28"/>
                <w:szCs w:val="28"/>
              </w:rPr>
              <m:t>i ипб</m:t>
            </m:r>
          </m:sub>
        </m:sSub>
      </m:oMath>
      <w:r w:rsidRPr="001E7C0C">
        <w:rPr>
          <w:rFonts w:ascii="Times New Roman" w:eastAsia="Calibri" w:hAnsi="Times New Roman" w:cs="Times New Roman"/>
          <w:sz w:val="28"/>
          <w:szCs w:val="28"/>
        </w:rPr>
        <w:t xml:space="preserve"> – цена приобретаемого </w:t>
      </w:r>
      <w:proofErr w:type="spellStart"/>
      <w:r w:rsidRPr="001E7C0C">
        <w:rPr>
          <w:rFonts w:ascii="Times New Roman" w:eastAsia="Calibri" w:hAnsi="Times New Roman" w:cs="Times New Roman"/>
          <w:sz w:val="28"/>
          <w:szCs w:val="28"/>
          <w:lang w:val="en-US"/>
        </w:rPr>
        <w:t>i</w:t>
      </w:r>
      <w:proofErr w:type="spellEnd"/>
      <w:r w:rsidRPr="001E7C0C">
        <w:rPr>
          <w:rFonts w:ascii="Times New Roman" w:eastAsia="Calibri" w:hAnsi="Times New Roman" w:cs="Times New Roman"/>
          <w:sz w:val="28"/>
          <w:szCs w:val="28"/>
        </w:rPr>
        <w:t>-го серверного оборудования, но не более 350 тыс. рублей.</w:t>
      </w:r>
    </w:p>
    <w:p w:rsidR="001E7C0C" w:rsidRPr="001E7C0C" w:rsidRDefault="001E7C0C" w:rsidP="001E7C0C">
      <w:pPr>
        <w:autoSpaceDE w:val="0"/>
        <w:autoSpaceDN w:val="0"/>
        <w:adjustRightInd w:val="0"/>
        <w:spacing w:after="0" w:line="240" w:lineRule="auto"/>
        <w:jc w:val="both"/>
        <w:rPr>
          <w:rFonts w:ascii="Times New Roman" w:eastAsia="Calibri" w:hAnsi="Times New Roman" w:cs="Times New Roman"/>
          <w:bCs/>
          <w:sz w:val="28"/>
          <w:szCs w:val="28"/>
        </w:rPr>
      </w:pPr>
    </w:p>
    <w:p w:rsidR="001E7C0C" w:rsidRPr="001E7C0C" w:rsidRDefault="001E7C0C" w:rsidP="001E7C0C">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1E7C0C" w:rsidRPr="001E7C0C" w:rsidRDefault="001E7C0C" w:rsidP="001E7C0C">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E7C0C">
        <w:rPr>
          <w:rFonts w:ascii="Times New Roman" w:eastAsia="Calibri" w:hAnsi="Times New Roman" w:cs="Times New Roman"/>
          <w:b/>
          <w:bCs/>
          <w:sz w:val="28"/>
          <w:szCs w:val="28"/>
        </w:rPr>
        <w:t>5. Затраты на приобретение материальных запасов.</w:t>
      </w:r>
    </w:p>
    <w:p w:rsidR="001E7C0C" w:rsidRPr="001E7C0C" w:rsidRDefault="001E7C0C" w:rsidP="001E7C0C">
      <w:pPr>
        <w:autoSpaceDE w:val="0"/>
        <w:autoSpaceDN w:val="0"/>
        <w:adjustRightInd w:val="0"/>
        <w:spacing w:before="120" w:after="0" w:line="240" w:lineRule="auto"/>
        <w:ind w:firstLine="709"/>
        <w:jc w:val="both"/>
        <w:outlineLvl w:val="0"/>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материальных запасов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мз</m:t>
            </m:r>
          </m:sub>
        </m:sSub>
      </m:oMath>
      <w:r w:rsidRPr="001E7C0C">
        <w:rPr>
          <w:rFonts w:ascii="Times New Roman" w:eastAsia="Calibri" w:hAnsi="Times New Roman" w:cs="Times New Roman"/>
          <w:bCs/>
          <w:sz w:val="28"/>
          <w:szCs w:val="28"/>
        </w:rPr>
        <w:t>) включают в себя:</w:t>
      </w:r>
    </w:p>
    <w:p w:rsidR="001E7C0C" w:rsidRPr="001E7C0C" w:rsidRDefault="001E7C0C" w:rsidP="001E7C0C">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мониторов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мон</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системных блоков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сб</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других запасных частей и комплектующих </w:t>
      </w:r>
      <w:r w:rsidRPr="001E7C0C">
        <w:rPr>
          <w:rFonts w:ascii="Times New Roman" w:eastAsia="Calibri" w:hAnsi="Times New Roman" w:cs="Times New Roman"/>
          <w:bCs/>
          <w:sz w:val="28"/>
          <w:szCs w:val="28"/>
        </w:rPr>
        <w:br/>
        <w:t>для вычислительной техники, источников бесперебойного питания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двт</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носителей информации, в том числе магнитных и оптических носителей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мн</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дсо</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материальных запасов по обеспечению безопасности информации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мби</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материальных запасов (</w:t>
      </w:r>
      <m:oMath>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мз</m:t>
            </m:r>
          </m:sub>
        </m:sSub>
      </m:oMath>
      <w:r w:rsidRPr="001E7C0C">
        <w:rPr>
          <w:rFonts w:ascii="Times New Roman" w:eastAsia="Calibri" w:hAnsi="Times New Roman" w:cs="Times New Roman"/>
          <w:bCs/>
          <w:sz w:val="28"/>
          <w:szCs w:val="28"/>
        </w:rPr>
        <w:t>) определяются по формуле:</w:t>
      </w:r>
    </w:p>
    <w:p w:rsidR="001E7C0C" w:rsidRPr="001E7C0C" w:rsidRDefault="001E7C0C" w:rsidP="001E7C0C">
      <w:pPr>
        <w:autoSpaceDE w:val="0"/>
        <w:autoSpaceDN w:val="0"/>
        <w:adjustRightInd w:val="0"/>
        <w:spacing w:before="120" w:after="120" w:line="240" w:lineRule="auto"/>
        <w:jc w:val="center"/>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Times New Roman" w:cs="Times New Roman"/>
                <w:sz w:val="28"/>
                <w:szCs w:val="28"/>
              </w:rPr>
              <m:t>З</m:t>
            </m:r>
          </m:e>
          <m:sub>
            <m:r>
              <w:rPr>
                <w:rFonts w:ascii="Cambria Math" w:eastAsia="Calibri" w:hAnsi="Times New Roman" w:cs="Times New Roman"/>
                <w:sz w:val="28"/>
                <w:szCs w:val="28"/>
              </w:rPr>
              <m:t>мз</m:t>
            </m:r>
          </m:sub>
        </m:sSub>
      </m:oMath>
      <w:r w:rsidRPr="001E7C0C">
        <w:rPr>
          <w:rFonts w:ascii="Times New Roman" w:eastAsia="Calibri" w:hAnsi="Times New Roman" w:cs="Times New Roman"/>
          <w:bCs/>
          <w:sz w:val="28"/>
          <w:szCs w:val="28"/>
        </w:rPr>
        <w:t xml:space="preserve"> = З</w:t>
      </w:r>
      <w:proofErr w:type="spellStart"/>
      <w:r w:rsidRPr="001E7C0C">
        <w:rPr>
          <w:rFonts w:ascii="Times New Roman" w:eastAsia="Calibri" w:hAnsi="Times New Roman" w:cs="Times New Roman"/>
          <w:bCs/>
          <w:sz w:val="28"/>
          <w:szCs w:val="28"/>
          <w:vertAlign w:val="subscript"/>
        </w:rPr>
        <w:t>мон</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сб</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двт</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мн</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дсо</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мби</w:t>
      </w:r>
      <w:proofErr w:type="spellEnd"/>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5.1. Затраты на приобретение мониторов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мон</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мон</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мон</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мон</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мон</w:t>
      </w:r>
      <w:proofErr w:type="spellEnd"/>
      <w:r w:rsidRPr="001E7C0C">
        <w:rPr>
          <w:rFonts w:ascii="Times New Roman" w:eastAsia="Calibri" w:hAnsi="Times New Roman" w:cs="Times New Roman"/>
          <w:bCs/>
          <w:sz w:val="28"/>
          <w:szCs w:val="28"/>
        </w:rPr>
        <w:t xml:space="preserve"> – количество мониторов для i-й должности, но не более количества, установленного в соответствии с приложением 6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мон</w:t>
      </w:r>
      <w:proofErr w:type="spellEnd"/>
      <w:r w:rsidRPr="001E7C0C">
        <w:rPr>
          <w:rFonts w:ascii="Times New Roman" w:eastAsia="Calibri" w:hAnsi="Times New Roman" w:cs="Times New Roman"/>
          <w:bCs/>
          <w:sz w:val="28"/>
          <w:szCs w:val="28"/>
        </w:rPr>
        <w:t xml:space="preserve"> – цена одного монитора для i-й должности, но не более цены, установленной в соответствии с приложением 6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5.2. Затраты на приобретение системных блоков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сб</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сб</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сб</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сб</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сб</w:t>
      </w:r>
      <w:proofErr w:type="spellEnd"/>
      <w:r w:rsidRPr="001E7C0C">
        <w:rPr>
          <w:rFonts w:ascii="Times New Roman" w:eastAsia="Calibri" w:hAnsi="Times New Roman" w:cs="Times New Roman"/>
          <w:bCs/>
          <w:sz w:val="28"/>
          <w:szCs w:val="28"/>
        </w:rPr>
        <w:t xml:space="preserve"> – количество i-х системных блоков, но не более количества, установленного в соответствии с приложением 7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сб</w:t>
      </w:r>
      <w:proofErr w:type="spellEnd"/>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цена одного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системного блока, но не более цены, установленной в соответствии с приложением 7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5.3. Затраты на приобретение других запасных частей для вычислительной техники, источников бесперебойного питания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двт</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двт</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двт</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двт</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iдвт</w:t>
      </w:r>
      <w:proofErr w:type="spellEnd"/>
      <w:r w:rsidRPr="001E7C0C">
        <w:rPr>
          <w:rFonts w:ascii="Times New Roman" w:eastAsia="Calibri" w:hAnsi="Times New Roman" w:cs="Times New Roman"/>
          <w:bCs/>
          <w:sz w:val="28"/>
          <w:szCs w:val="28"/>
        </w:rPr>
        <w:t xml:space="preserve"> – количество i-х запасных частей и комплектующих для вычислительной техники, источников бесперебойного питания, которое определяется по средним фактическим данным за 3 предыдущих финансовых года;</w:t>
      </w:r>
      <w:proofErr w:type="gramEnd"/>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двт</w:t>
      </w:r>
      <w:proofErr w:type="spellEnd"/>
      <w:r w:rsidRPr="001E7C0C">
        <w:rPr>
          <w:rFonts w:ascii="Times New Roman" w:eastAsia="Calibri" w:hAnsi="Times New Roman" w:cs="Times New Roman"/>
          <w:bCs/>
          <w:sz w:val="28"/>
          <w:szCs w:val="28"/>
        </w:rPr>
        <w:t xml:space="preserve"> – цена 1 единицы i-й запасной части и комплектующего для вычислительной техники, источников бесперебойного питания, но не более </w:t>
      </w:r>
      <w:r w:rsidRPr="001E7C0C">
        <w:rPr>
          <w:rFonts w:ascii="Times New Roman" w:eastAsia="Calibri" w:hAnsi="Times New Roman" w:cs="Times New Roman"/>
          <w:bCs/>
          <w:sz w:val="28"/>
          <w:szCs w:val="28"/>
        </w:rPr>
        <w:br/>
        <w:t>5,0 тыс. рублей (для серверного оборудования не более 200,0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5.4. Затраты на приобретение носителей информации, в том числе магнитных и оптических носителей информации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мн</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мн</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мн</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мн</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мн</w:t>
      </w:r>
      <w:proofErr w:type="spellEnd"/>
      <w:r w:rsidRPr="001E7C0C">
        <w:rPr>
          <w:rFonts w:ascii="Times New Roman" w:eastAsia="Calibri" w:hAnsi="Times New Roman" w:cs="Times New Roman"/>
          <w:bCs/>
          <w:sz w:val="32"/>
          <w:szCs w:val="32"/>
        </w:rPr>
        <w:t xml:space="preserve"> </w:t>
      </w:r>
      <w:r w:rsidRPr="001E7C0C">
        <w:rPr>
          <w:rFonts w:ascii="Times New Roman" w:eastAsia="Calibri" w:hAnsi="Times New Roman" w:cs="Times New Roman"/>
          <w:bCs/>
          <w:sz w:val="28"/>
          <w:szCs w:val="28"/>
        </w:rPr>
        <w:t>– количество носителей информации по i-й должности, но не более количества, установленного в соответствии с приложением 8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мн</w:t>
      </w:r>
      <w:proofErr w:type="spellEnd"/>
      <w:r w:rsidRPr="001E7C0C">
        <w:rPr>
          <w:rFonts w:ascii="Times New Roman" w:eastAsia="Calibri" w:hAnsi="Times New Roman" w:cs="Times New Roman"/>
          <w:bCs/>
          <w:sz w:val="28"/>
          <w:szCs w:val="28"/>
        </w:rPr>
        <w:t xml:space="preserve"> – цена 1 единицы носителя информации по i-й должности, но не более цены, установленной в соответствии с приложением 8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5.5.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дсо</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32"/>
          <w:szCs w:val="32"/>
        </w:rPr>
        <w:t>З</w:t>
      </w:r>
      <w:r w:rsidRPr="001E7C0C">
        <w:rPr>
          <w:rFonts w:ascii="Times New Roman" w:eastAsia="Calibri" w:hAnsi="Times New Roman" w:cs="Times New Roman"/>
          <w:bCs/>
          <w:sz w:val="32"/>
          <w:szCs w:val="32"/>
          <w:vertAlign w:val="subscript"/>
        </w:rPr>
        <w:t>дсо</w:t>
      </w:r>
      <w:proofErr w:type="spellEnd"/>
      <w:r w:rsidRPr="001E7C0C">
        <w:rPr>
          <w:rFonts w:ascii="Times New Roman" w:eastAsia="Calibri" w:hAnsi="Times New Roman" w:cs="Times New Roman"/>
          <w:bCs/>
          <w:sz w:val="32"/>
          <w:szCs w:val="32"/>
        </w:rPr>
        <w:t xml:space="preserve"> = </w:t>
      </w:r>
      <w:proofErr w:type="spellStart"/>
      <w:r w:rsidRPr="001E7C0C">
        <w:rPr>
          <w:rFonts w:ascii="Times New Roman" w:eastAsia="Calibri" w:hAnsi="Times New Roman" w:cs="Times New Roman"/>
          <w:bCs/>
          <w:sz w:val="32"/>
          <w:szCs w:val="32"/>
        </w:rPr>
        <w:t>З</w:t>
      </w:r>
      <w:r w:rsidRPr="001E7C0C">
        <w:rPr>
          <w:rFonts w:ascii="Times New Roman" w:eastAsia="Calibri" w:hAnsi="Times New Roman" w:cs="Times New Roman"/>
          <w:bCs/>
          <w:sz w:val="32"/>
          <w:szCs w:val="32"/>
          <w:vertAlign w:val="subscript"/>
        </w:rPr>
        <w:t>рм</w:t>
      </w:r>
      <w:proofErr w:type="spellEnd"/>
      <w:r w:rsidRPr="001E7C0C">
        <w:rPr>
          <w:rFonts w:ascii="Times New Roman" w:eastAsia="Calibri" w:hAnsi="Times New Roman" w:cs="Times New Roman"/>
          <w:bCs/>
          <w:sz w:val="32"/>
          <w:szCs w:val="32"/>
        </w:rPr>
        <w:t xml:space="preserve"> + </w:t>
      </w:r>
      <w:proofErr w:type="spellStart"/>
      <w:r w:rsidRPr="001E7C0C">
        <w:rPr>
          <w:rFonts w:ascii="Times New Roman" w:eastAsia="Calibri" w:hAnsi="Times New Roman" w:cs="Times New Roman"/>
          <w:bCs/>
          <w:sz w:val="32"/>
          <w:szCs w:val="32"/>
        </w:rPr>
        <w:t>З</w:t>
      </w:r>
      <w:r w:rsidRPr="001E7C0C">
        <w:rPr>
          <w:rFonts w:ascii="Times New Roman" w:eastAsia="Calibri" w:hAnsi="Times New Roman" w:cs="Times New Roman"/>
          <w:bCs/>
          <w:sz w:val="32"/>
          <w:szCs w:val="32"/>
          <w:vertAlign w:val="subscript"/>
        </w:rPr>
        <w:t>зп</w:t>
      </w:r>
      <w:proofErr w:type="spellEnd"/>
      <w:r w:rsidRPr="001E7C0C">
        <w:rPr>
          <w:rFonts w:ascii="Times New Roman" w:eastAsia="Calibri" w:hAnsi="Times New Roman" w:cs="Times New Roman"/>
          <w:bCs/>
          <w:sz w:val="32"/>
          <w:szCs w:val="32"/>
        </w:rPr>
        <w:t>,</w:t>
      </w:r>
      <w:r w:rsidRPr="001E7C0C">
        <w:rPr>
          <w:rFonts w:ascii="Times New Roman" w:eastAsia="Calibri" w:hAnsi="Times New Roman" w:cs="Times New Roman"/>
          <w:bCs/>
          <w:sz w:val="28"/>
          <w:szCs w:val="28"/>
        </w:rPr>
        <w:t xml:space="preserve">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рм</w:t>
      </w:r>
      <w:proofErr w:type="spellEnd"/>
      <w:r w:rsidRPr="001E7C0C">
        <w:rPr>
          <w:rFonts w:ascii="Times New Roman" w:eastAsia="Calibri" w:hAnsi="Times New Roman" w:cs="Times New Roman"/>
          <w:bCs/>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зп</w:t>
      </w:r>
      <w:proofErr w:type="spellEnd"/>
      <w:r w:rsidRPr="001E7C0C">
        <w:rPr>
          <w:rFonts w:ascii="Times New Roman" w:eastAsia="Calibri" w:hAnsi="Times New Roman" w:cs="Times New Roman"/>
          <w:bCs/>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5.5.1.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рм</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рм</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рм</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рм</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рм</w:t>
      </w:r>
      <w:proofErr w:type="spellEnd"/>
      <w:r w:rsidRPr="001E7C0C">
        <w:rPr>
          <w:rFonts w:ascii="Times New Roman" w:eastAsia="Calibri" w:hAnsi="Times New Roman" w:cs="Times New Roman"/>
          <w:bCs/>
          <w:sz w:val="28"/>
          <w:szCs w:val="28"/>
        </w:rPr>
        <w:t xml:space="preserve"> – фактическое количество принтеров, многофункциональных устройств, копировальных аппаратов и иной оргтехники по i-й должности, </w:t>
      </w:r>
      <w:r w:rsidRPr="001E7C0C">
        <w:rPr>
          <w:rFonts w:ascii="Times New Roman" w:eastAsia="Calibri" w:hAnsi="Times New Roman" w:cs="Times New Roman"/>
          <w:bCs/>
          <w:sz w:val="28"/>
          <w:szCs w:val="28"/>
        </w:rPr>
        <w:br/>
        <w:t xml:space="preserve">но не более количества, установленного в соответствии с приложением 4 </w:t>
      </w:r>
      <w:r w:rsidRPr="001E7C0C">
        <w:rPr>
          <w:rFonts w:ascii="Times New Roman" w:eastAsia="Calibri" w:hAnsi="Times New Roman" w:cs="Times New Roman"/>
          <w:bCs/>
          <w:sz w:val="28"/>
          <w:szCs w:val="28"/>
        </w:rPr>
        <w:br/>
        <w:t>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N</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рм</w:t>
      </w:r>
      <w:proofErr w:type="spellEnd"/>
      <w:r w:rsidRPr="001E7C0C">
        <w:rPr>
          <w:rFonts w:ascii="Times New Roman" w:eastAsia="Calibri" w:hAnsi="Times New Roman" w:cs="Times New Roman"/>
          <w:bCs/>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но не более норматива, установленного </w:t>
      </w:r>
      <w:r w:rsidRPr="001E7C0C">
        <w:rPr>
          <w:rFonts w:ascii="Times New Roman" w:eastAsia="Calibri" w:hAnsi="Times New Roman" w:cs="Times New Roman"/>
          <w:bCs/>
          <w:sz w:val="28"/>
          <w:szCs w:val="28"/>
        </w:rPr>
        <w:br/>
        <w:t>в соответствии с приложением 9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рм</w:t>
      </w:r>
      <w:proofErr w:type="spellEnd"/>
      <w:r w:rsidRPr="001E7C0C">
        <w:rPr>
          <w:rFonts w:ascii="Times New Roman" w:eastAsia="Calibri" w:hAnsi="Times New Roman" w:cs="Times New Roman"/>
          <w:bCs/>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но не более стоимости, установленной в соответствии с приложением 9 </w:t>
      </w:r>
      <w:r w:rsidRPr="001E7C0C">
        <w:rPr>
          <w:rFonts w:ascii="Times New Roman" w:eastAsia="Calibri" w:hAnsi="Times New Roman" w:cs="Times New Roman"/>
          <w:bCs/>
          <w:sz w:val="28"/>
          <w:szCs w:val="28"/>
        </w:rPr>
        <w:br/>
        <w:t>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5.5.2.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зп</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зп</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зп</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зп</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зп</w:t>
      </w:r>
      <w:proofErr w:type="spellEnd"/>
      <w:r w:rsidRPr="001E7C0C">
        <w:rPr>
          <w:rFonts w:ascii="Times New Roman" w:eastAsia="Calibri" w:hAnsi="Times New Roman" w:cs="Times New Roman"/>
          <w:bCs/>
          <w:sz w:val="28"/>
          <w:szCs w:val="28"/>
        </w:rPr>
        <w:t xml:space="preserve"> – количество i-х запасных частей для принтеров, многофункциональных устройств, копировальных аппаратов и иной оргтехники, но не более 10 запасных частей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зп</w:t>
      </w:r>
      <w:proofErr w:type="spellEnd"/>
      <w:r w:rsidRPr="001E7C0C">
        <w:rPr>
          <w:rFonts w:ascii="Times New Roman" w:eastAsia="Calibri" w:hAnsi="Times New Roman" w:cs="Times New Roman"/>
          <w:bCs/>
          <w:sz w:val="28"/>
          <w:szCs w:val="28"/>
        </w:rPr>
        <w:t xml:space="preserve"> – цена 1 единицы i-й запасной части, но не более 15,0 тыс. рублей </w:t>
      </w:r>
      <w:r w:rsidRPr="001E7C0C">
        <w:rPr>
          <w:rFonts w:ascii="Times New Roman" w:eastAsia="Calibri" w:hAnsi="Times New Roman" w:cs="Times New Roman"/>
          <w:bCs/>
          <w:sz w:val="28"/>
          <w:szCs w:val="28"/>
        </w:rPr>
        <w:br/>
        <w:t>в год.</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5.6. Затраты на приобретение материальных запасов по обеспечению безопасности информации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32"/>
          <w:szCs w:val="32"/>
          <w:vertAlign w:val="subscript"/>
        </w:rPr>
        <w:t>мби</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мби</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мби</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мби</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Q</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мби</w:t>
      </w:r>
      <w:proofErr w:type="spellEnd"/>
      <w:r w:rsidRPr="001E7C0C">
        <w:rPr>
          <w:rFonts w:ascii="Times New Roman" w:eastAsia="Calibri" w:hAnsi="Times New Roman" w:cs="Times New Roman"/>
          <w:bCs/>
          <w:sz w:val="28"/>
          <w:szCs w:val="28"/>
        </w:rPr>
        <w:t xml:space="preserve"> – количество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материального запаса, но не более 5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32"/>
          <w:szCs w:val="32"/>
          <w:vertAlign w:val="subscript"/>
        </w:rPr>
        <w:t>i</w:t>
      </w:r>
      <w:proofErr w:type="gramEnd"/>
      <w:r w:rsidRPr="001E7C0C">
        <w:rPr>
          <w:rFonts w:ascii="Times New Roman" w:eastAsia="Calibri" w:hAnsi="Times New Roman" w:cs="Times New Roman"/>
          <w:bCs/>
          <w:sz w:val="32"/>
          <w:szCs w:val="32"/>
          <w:vertAlign w:val="subscript"/>
        </w:rPr>
        <w:t>мби</w:t>
      </w:r>
      <w:proofErr w:type="spellEnd"/>
      <w:r w:rsidRPr="001E7C0C">
        <w:rPr>
          <w:rFonts w:ascii="Times New Roman" w:eastAsia="Calibri" w:hAnsi="Times New Roman" w:cs="Times New Roman"/>
          <w:bCs/>
          <w:sz w:val="28"/>
          <w:szCs w:val="28"/>
        </w:rPr>
        <w:t xml:space="preserve"> – цена 1 единицы i-</w:t>
      </w:r>
      <w:proofErr w:type="spellStart"/>
      <w:r w:rsidRPr="001E7C0C">
        <w:rPr>
          <w:rFonts w:ascii="Times New Roman" w:eastAsia="Calibri" w:hAnsi="Times New Roman" w:cs="Times New Roman"/>
          <w:bCs/>
          <w:sz w:val="28"/>
          <w:szCs w:val="28"/>
        </w:rPr>
        <w:t>го</w:t>
      </w:r>
      <w:proofErr w:type="spellEnd"/>
      <w:r w:rsidRPr="001E7C0C">
        <w:rPr>
          <w:rFonts w:ascii="Times New Roman" w:eastAsia="Calibri" w:hAnsi="Times New Roman" w:cs="Times New Roman"/>
          <w:bCs/>
          <w:sz w:val="28"/>
          <w:szCs w:val="28"/>
        </w:rPr>
        <w:t xml:space="preserve"> материального запаса, но не более 20,0 тыс. рублей в год.</w:t>
      </w:r>
    </w:p>
    <w:p w:rsidR="001E7C0C" w:rsidRPr="001E7C0C" w:rsidRDefault="001E7C0C" w:rsidP="001E7C0C">
      <w:pPr>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II. Прочие затраты.</w:t>
      </w:r>
    </w:p>
    <w:p w:rsidR="001E7C0C" w:rsidRPr="001E7C0C" w:rsidRDefault="001E7C0C" w:rsidP="001E7C0C">
      <w:pPr>
        <w:spacing w:after="0" w:line="240" w:lineRule="auto"/>
        <w:ind w:firstLine="709"/>
        <w:jc w:val="center"/>
        <w:rPr>
          <w:rFonts w:ascii="Times New Roman" w:eastAsia="Calibri" w:hAnsi="Times New Roman" w:cs="Times New Roman"/>
          <w:b/>
          <w:sz w:val="28"/>
          <w:szCs w:val="28"/>
        </w:rPr>
      </w:pP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Прочие затраты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проч</m:t>
            </m:r>
          </m:sub>
        </m:sSub>
      </m:oMath>
      <w:r w:rsidRPr="001E7C0C">
        <w:rPr>
          <w:rFonts w:ascii="Times New Roman" w:eastAsia="Calibri" w:hAnsi="Times New Roman" w:cs="Times New Roman"/>
          <w:sz w:val="28"/>
          <w:szCs w:val="28"/>
        </w:rPr>
        <w:t>) включают в себя:</w:t>
      </w:r>
    </w:p>
    <w:p w:rsidR="001E7C0C" w:rsidRPr="001E7C0C" w:rsidRDefault="001E7C0C" w:rsidP="001E7C0C">
      <w:pPr>
        <w:spacing w:after="0" w:line="240" w:lineRule="auto"/>
        <w:ind w:firstLine="709"/>
        <w:jc w:val="both"/>
        <w:rPr>
          <w:rFonts w:ascii="Times New Roman" w:eastAsia="Times New Roman" w:hAnsi="Times New Roman" w:cs="Times New Roman"/>
          <w:sz w:val="28"/>
          <w:szCs w:val="28"/>
        </w:rPr>
      </w:pPr>
      <w:r w:rsidRPr="001E7C0C">
        <w:rPr>
          <w:rFonts w:ascii="Times New Roman" w:eastAsia="Calibri" w:hAnsi="Times New Roman" w:cs="Times New Roman"/>
          <w:sz w:val="28"/>
          <w:szCs w:val="28"/>
        </w:rPr>
        <w:t xml:space="preserve">затраты на услуги связи, не отнесенные к затратам на услуги связи </w:t>
      </w:r>
      <w:r w:rsidRPr="001E7C0C">
        <w:rPr>
          <w:rFonts w:ascii="Times New Roman" w:eastAsia="Calibri" w:hAnsi="Times New Roman" w:cs="Times New Roman"/>
          <w:sz w:val="28"/>
          <w:szCs w:val="28"/>
        </w:rPr>
        <w:br/>
        <w:t xml:space="preserve">в рамках затрат на информационно-коммуникационные технологии затраты </w:t>
      </w:r>
      <w:r w:rsidRPr="001E7C0C">
        <w:rPr>
          <w:rFonts w:ascii="Times New Roman" w:eastAsia="Calibri" w:hAnsi="Times New Roman" w:cs="Times New Roman"/>
          <w:sz w:val="28"/>
          <w:szCs w:val="28"/>
        </w:rPr>
        <w:br/>
        <w:t xml:space="preserve">на транспортные услуги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ахз.усв</m:t>
            </m:r>
          </m:sub>
        </m:sSub>
      </m:oMath>
      <w:r w:rsidRPr="001E7C0C">
        <w:rPr>
          <w:rFonts w:ascii="Times New Roman" w:eastAsia="Times New Roman"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транспортные услуги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тран</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оплату расходов по договорам об оказании услуг, связанных </w:t>
      </w:r>
      <w:r w:rsidRPr="001E7C0C">
        <w:rPr>
          <w:rFonts w:ascii="Times New Roman" w:eastAsia="Calibri" w:hAnsi="Times New Roman" w:cs="Times New Roman"/>
          <w:sz w:val="28"/>
          <w:szCs w:val="28"/>
        </w:rPr>
        <w:br/>
        <w:t xml:space="preserve">с проездом и наймом жилого помещения в связи с командированием работников, заключаемым со сторонними организациями </w:t>
      </w:r>
      <m:oMath>
        <m:r>
          <w:rPr>
            <w:rFonts w:ascii="Cambria Math" w:eastAsia="Calibri" w:hAnsi="Cambria Math" w:cs="Times New Roman"/>
            <w:sz w:val="28"/>
            <w:szCs w:val="28"/>
          </w:rPr>
          <m:t>(</m:t>
        </m:r>
        <m:sSub>
          <m:sSubPr>
            <m:ctrlPr>
              <w:rPr>
                <w:rFonts w:ascii="Cambria Math" w:eastAsia="Calibri" w:hAnsi="Cambria Math" w:cs="Times New Roman"/>
                <w:i/>
                <w:sz w:val="28"/>
                <w:szCs w:val="28"/>
                <w:lang w:val="en-US"/>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кр</m:t>
            </m:r>
          </m:sub>
        </m:sSub>
        <m:r>
          <w:rPr>
            <w:rFonts w:ascii="Cambria Math" w:eastAsia="Calibri" w:hAnsi="Cambria Math" w:cs="Times New Roman"/>
            <w:sz w:val="28"/>
            <w:szCs w:val="28"/>
          </w:rPr>
          <m:t>)</m:t>
        </m:r>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lastRenderedPageBreak/>
        <w:t xml:space="preserve">затраты на содержание имущества, не отнесенные к затратам </w:t>
      </w:r>
      <w:r w:rsidRPr="001E7C0C">
        <w:rPr>
          <w:rFonts w:ascii="Times New Roman" w:eastAsia="Calibri" w:hAnsi="Times New Roman" w:cs="Times New Roman"/>
          <w:sz w:val="28"/>
          <w:szCs w:val="28"/>
        </w:rPr>
        <w:br/>
        <w:t>на содержание имущества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сод.имущ</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proofErr w:type="gramStart"/>
      <w:r w:rsidRPr="001E7C0C">
        <w:rPr>
          <w:rFonts w:ascii="Times New Roman" w:eastAsia="Calibri" w:hAnsi="Times New Roman" w:cs="Times New Roman"/>
          <w:sz w:val="28"/>
          <w:szCs w:val="28"/>
        </w:rPr>
        <w:t xml:space="preserve">затраты на приобретение прочих работ и услуг, не относящиеся </w:t>
      </w:r>
      <w:r w:rsidRPr="001E7C0C">
        <w:rPr>
          <w:rFonts w:ascii="Times New Roman" w:eastAsia="Calibri" w:hAnsi="Times New Roman" w:cs="Times New Roman"/>
          <w:sz w:val="28"/>
          <w:szCs w:val="28"/>
        </w:rPr>
        <w:br/>
        <w:t xml:space="preserve">к затратам на услуги связи, транспортные услуги, оплату расходов </w:t>
      </w:r>
      <w:r w:rsidRPr="001E7C0C">
        <w:rPr>
          <w:rFonts w:ascii="Times New Roman" w:eastAsia="Calibri" w:hAnsi="Times New Roman" w:cs="Times New Roman"/>
          <w:sz w:val="28"/>
          <w:szCs w:val="28"/>
        </w:rPr>
        <w:br/>
        <w:t xml:space="preserve">по договорам об оказании услуг, связанных с проездом и наймом жилого помещения в связи с командированием работников, заключаемым </w:t>
      </w:r>
      <w:r w:rsidRPr="001E7C0C">
        <w:rPr>
          <w:rFonts w:ascii="Times New Roman" w:eastAsia="Calibri" w:hAnsi="Times New Roman" w:cs="Times New Roman"/>
          <w:sz w:val="28"/>
          <w:szCs w:val="28"/>
        </w:rPr>
        <w:br/>
        <w:t>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1E7C0C">
        <w:rPr>
          <w:rFonts w:ascii="Times New Roman" w:eastAsia="Calibri" w:hAnsi="Times New Roman" w:cs="Times New Roman"/>
          <w:sz w:val="28"/>
          <w:szCs w:val="28"/>
        </w:rPr>
        <w:t xml:space="preserve"> прочих работ и услуг в рамках затрат </w:t>
      </w:r>
      <w:r w:rsidRPr="001E7C0C">
        <w:rPr>
          <w:rFonts w:ascii="Times New Roman" w:eastAsia="Calibri" w:hAnsi="Times New Roman" w:cs="Times New Roman"/>
          <w:sz w:val="28"/>
          <w:szCs w:val="28"/>
        </w:rPr>
        <w:br/>
        <w:t>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проч.раб.</m:t>
            </m:r>
          </m:sub>
        </m:sSub>
      </m:oMath>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приобретение основных средств, не отнесенные к затратам </w:t>
      </w:r>
      <w:r w:rsidRPr="001E7C0C">
        <w:rPr>
          <w:rFonts w:ascii="Times New Roman" w:eastAsia="Calibri" w:hAnsi="Times New Roman" w:cs="Times New Roman"/>
          <w:sz w:val="28"/>
          <w:szCs w:val="28"/>
        </w:rPr>
        <w:br/>
        <w:t>на приобретение основных средств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осн.иные</m:t>
            </m:r>
          </m:sub>
        </m:sSub>
      </m:oMath>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приобретение материальных запасов, не отнесенные </w:t>
      </w:r>
      <w:r w:rsidRPr="001E7C0C">
        <w:rPr>
          <w:rFonts w:ascii="Times New Roman" w:eastAsia="Calibri" w:hAnsi="Times New Roman" w:cs="Times New Roman"/>
          <w:sz w:val="28"/>
          <w:szCs w:val="28"/>
        </w:rPr>
        <w:br/>
        <w:t xml:space="preserve">к затратам на приобретение материальных запасов в рамках затрат </w:t>
      </w:r>
      <w:r w:rsidRPr="001E7C0C">
        <w:rPr>
          <w:rFonts w:ascii="Times New Roman" w:eastAsia="Calibri" w:hAnsi="Times New Roman" w:cs="Times New Roman"/>
          <w:sz w:val="28"/>
          <w:szCs w:val="28"/>
        </w:rPr>
        <w:br/>
        <w:t xml:space="preserve">на информационно-коммуникационные технологии </w:t>
      </w:r>
      <m:oMath>
        <m:sSub>
          <m:sSubPr>
            <m:ctrlPr>
              <w:rPr>
                <w:rFonts w:ascii="Cambria Math" w:eastAsia="Calibri" w:hAnsi="Cambria Math" w:cs="Times New Roman"/>
                <w:bCs/>
                <w:i/>
                <w:sz w:val="28"/>
                <w:szCs w:val="28"/>
                <w:lang w:val="en-US"/>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ахз.мз</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Прочие затраты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проч</m:t>
            </m:r>
          </m:sub>
        </m:sSub>
      </m:oMath>
      <w:r w:rsidRPr="001E7C0C">
        <w:rPr>
          <w:rFonts w:ascii="Times New Roman" w:eastAsia="Calibri" w:hAnsi="Times New Roman" w:cs="Times New Roman"/>
          <w:sz w:val="28"/>
          <w:szCs w:val="28"/>
        </w:rPr>
        <w:t>) 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проч</m:t>
            </m:r>
          </m:sub>
        </m:sSub>
      </m:oMath>
      <w:r w:rsidRPr="001E7C0C">
        <w:rPr>
          <w:rFonts w:ascii="Times New Roman" w:eastAsia="Times New Roman" w:hAnsi="Times New Roman" w:cs="Times New Roman"/>
          <w:sz w:val="28"/>
          <w:szCs w:val="28"/>
        </w:rPr>
        <w:t xml:space="preserve"> =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ахз.усв</m:t>
            </m:r>
          </m:sub>
        </m:sSub>
      </m:oMath>
      <w:r w:rsidRPr="001E7C0C">
        <w:rPr>
          <w:rFonts w:ascii="Times New Roman" w:eastAsia="Times New Roman" w:hAnsi="Times New Roman" w:cs="Times New Roman"/>
          <w:sz w:val="28"/>
          <w:szCs w:val="28"/>
        </w:rPr>
        <w:t xml:space="preserve"> +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тран</m:t>
            </m:r>
          </m:sub>
        </m:sSub>
      </m:oMath>
      <w:r w:rsidRPr="001E7C0C">
        <w:rPr>
          <w:rFonts w:ascii="Times New Roman" w:eastAsia="Times New Roman" w:hAnsi="Times New Roman" w:cs="Times New Roman"/>
          <w:sz w:val="28"/>
          <w:szCs w:val="28"/>
        </w:rPr>
        <w:t xml:space="preserve"> + </w:t>
      </w: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кр</m:t>
            </m:r>
          </m:sub>
        </m:sSub>
      </m:oMath>
      <w:r w:rsidRPr="001E7C0C">
        <w:rPr>
          <w:rFonts w:ascii="Times New Roman" w:eastAsia="Times New Roman" w:hAnsi="Times New Roman" w:cs="Times New Roman"/>
          <w:sz w:val="28"/>
          <w:szCs w:val="28"/>
        </w:rPr>
        <w:t xml:space="preserve"> + </w:t>
      </w:r>
      <m:oMath>
        <m:r>
          <w:rPr>
            <w:rFonts w:ascii="Cambria Math" w:eastAsia="Times New Roman"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сод.имущ</m:t>
            </m:r>
          </m:sub>
        </m:sSub>
      </m:oMath>
      <w:r w:rsidRPr="001E7C0C">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проч.раб.</m:t>
            </m:r>
          </m:sub>
        </m:sSub>
      </m:oMath>
      <w:r w:rsidRPr="001E7C0C">
        <w:rPr>
          <w:rFonts w:ascii="Times New Roman" w:eastAsia="Times New Roman" w:hAnsi="Times New Roman" w:cs="Times New Roman"/>
          <w:sz w:val="28"/>
          <w:szCs w:val="28"/>
        </w:rPr>
        <w:t xml:space="preserve"> +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осн.иные</m:t>
            </m:r>
          </m:sub>
        </m:sSub>
      </m:oMath>
      <w:r w:rsidRPr="001E7C0C">
        <w:rPr>
          <w:rFonts w:ascii="Times New Roman" w:eastAsia="Times New Roman" w:hAnsi="Times New Roman" w:cs="Times New Roman"/>
          <w:sz w:val="28"/>
          <w:szCs w:val="28"/>
        </w:rPr>
        <w:t xml:space="preserve"> +</w:t>
      </w:r>
      <m:oMath>
        <m:sSub>
          <m:sSubPr>
            <m:ctrlPr>
              <w:rPr>
                <w:rFonts w:ascii="Cambria Math" w:eastAsia="Calibri" w:hAnsi="Cambria Math" w:cs="Times New Roman"/>
                <w:bCs/>
                <w:i/>
                <w:sz w:val="28"/>
                <w:szCs w:val="28"/>
                <w:lang w:val="en-US"/>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ахз.мз</m:t>
            </m:r>
          </m:sub>
        </m:sSub>
      </m:oMath>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1. Затраты на услуги связи, не отнесенные к затратам на услуги связи в рамках затрат на информационно-коммуникационные технологии </w:t>
      </w:r>
      <m:oMath>
        <m:sSub>
          <m:sSubPr>
            <m:ctrlPr>
              <w:rPr>
                <w:rFonts w:ascii="Cambria Math" w:eastAsia="Calibri" w:hAnsi="Cambria Math" w:cs="Times New Roman"/>
                <w:b/>
                <w:i/>
                <w:sz w:val="28"/>
                <w:szCs w:val="28"/>
              </w:rPr>
            </m:ctrlPr>
          </m:sSubPr>
          <m:e>
            <m:r>
              <m:rPr>
                <m:sty m:val="bi"/>
              </m:rPr>
              <w:rPr>
                <w:rFonts w:ascii="Cambria Math" w:eastAsia="Calibri" w:hAnsi="Cambria Math" w:cs="Times New Roman"/>
                <w:sz w:val="28"/>
                <w:szCs w:val="28"/>
              </w:rPr>
              <m:t>(</m:t>
            </m:r>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ахз.усв</m:t>
            </m:r>
          </m:sub>
        </m:sSub>
      </m:oMath>
      <w:r w:rsidRPr="001E7C0C">
        <w:rPr>
          <w:rFonts w:ascii="Times New Roman" w:eastAsia="Calibri" w:hAnsi="Times New Roman" w:cs="Times New Roman"/>
          <w:b/>
          <w:sz w:val="28"/>
          <w:szCs w:val="28"/>
        </w:rPr>
        <w:t xml:space="preserve">), </w:t>
      </w:r>
      <w:r w:rsidRPr="001E7C0C">
        <w:rPr>
          <w:rFonts w:ascii="Times New Roman" w:eastAsia="Calibri" w:hAnsi="Times New Roman" w:cs="Times New Roman"/>
          <w:sz w:val="28"/>
          <w:szCs w:val="28"/>
        </w:rPr>
        <w:t>включают в себя:</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п</w:t>
      </w:r>
      <w:proofErr w:type="spellEnd"/>
      <w:r w:rsidRPr="001E7C0C">
        <w:rPr>
          <w:rFonts w:ascii="Times New Roman" w:eastAsia="Calibri" w:hAnsi="Times New Roman" w:cs="Times New Roman"/>
          <w:sz w:val="28"/>
          <w:szCs w:val="28"/>
        </w:rPr>
        <w:t xml:space="preserve"> – затраты на оплату услуг почтовой связи;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сс</w:t>
      </w:r>
      <w:proofErr w:type="spellEnd"/>
      <w:r w:rsidRPr="001E7C0C">
        <w:rPr>
          <w:rFonts w:ascii="Times New Roman" w:eastAsia="Calibri" w:hAnsi="Times New Roman" w:cs="Times New Roman"/>
          <w:sz w:val="28"/>
          <w:szCs w:val="28"/>
        </w:rPr>
        <w:t xml:space="preserve"> – затраты на оплату услуг специальной связи;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ф</w:t>
      </w:r>
      <w:proofErr w:type="spellEnd"/>
      <w:r w:rsidRPr="001E7C0C">
        <w:rPr>
          <w:rFonts w:ascii="Times New Roman" w:eastAsia="Calibri" w:hAnsi="Times New Roman" w:cs="Times New Roman"/>
          <w:sz w:val="28"/>
          <w:szCs w:val="28"/>
          <w:vertAlign w:val="subscript"/>
        </w:rPr>
        <w:t xml:space="preserve"> </w:t>
      </w:r>
      <w:r w:rsidRPr="001E7C0C">
        <w:rPr>
          <w:rFonts w:ascii="Times New Roman" w:eastAsia="Calibri" w:hAnsi="Times New Roman" w:cs="Times New Roman"/>
          <w:sz w:val="28"/>
          <w:szCs w:val="28"/>
        </w:rPr>
        <w:t>– затраты на оплату фельдъегерской связи;</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узтел</m:t>
            </m:r>
          </m:sub>
        </m:sSub>
      </m:oMath>
      <w:r w:rsidRPr="001E7C0C">
        <w:rPr>
          <w:rFonts w:ascii="Times New Roman" w:eastAsia="Times New Roman" w:hAnsi="Times New Roman" w:cs="Times New Roman"/>
          <w:sz w:val="28"/>
          <w:szCs w:val="28"/>
        </w:rPr>
        <w:t xml:space="preserve"> – затраты </w:t>
      </w:r>
      <w:r w:rsidRPr="001E7C0C">
        <w:rPr>
          <w:rFonts w:ascii="Times New Roman" w:eastAsia="Calibri" w:hAnsi="Times New Roman" w:cs="Times New Roman"/>
          <w:sz w:val="28"/>
          <w:szCs w:val="28"/>
        </w:rPr>
        <w:t>на установку (переустановку в другой кабинет) телефонного (факсимильного) аппарата/за замену абонентского номера.</w:t>
      </w:r>
    </w:p>
    <w:p w:rsidR="001E7C0C" w:rsidRPr="001E7C0C" w:rsidRDefault="001E7C0C" w:rsidP="001E7C0C">
      <w:pPr>
        <w:spacing w:after="0" w:line="240" w:lineRule="auto"/>
        <w:ind w:firstLine="709"/>
        <w:jc w:val="both"/>
        <w:rPr>
          <w:rFonts w:ascii="Times New Roman" w:eastAsia="Times New Roman" w:hAnsi="Times New Roman" w:cs="Times New Roman"/>
          <w:sz w:val="28"/>
          <w:szCs w:val="28"/>
        </w:rPr>
      </w:pPr>
      <w:r w:rsidRPr="001E7C0C">
        <w:rPr>
          <w:rFonts w:ascii="Times New Roman" w:eastAsia="Calibri" w:hAnsi="Times New Roman" w:cs="Times New Roman"/>
          <w:sz w:val="28"/>
          <w:szCs w:val="28"/>
        </w:rPr>
        <w:t xml:space="preserve">Затраты на услуги связи, не отнесенные к затратам на услуги связи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ахз.усв</m:t>
            </m:r>
          </m:sub>
        </m:sSub>
      </m:oMath>
      <w:r w:rsidRPr="001E7C0C">
        <w:rPr>
          <w:rFonts w:ascii="Times New Roman" w:eastAsia="Calibri" w:hAnsi="Times New Roman" w:cs="Times New Roman"/>
          <w:sz w:val="28"/>
          <w:szCs w:val="28"/>
        </w:rPr>
        <w:t>), 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Calibri" w:hAnsi="Times New Roman" w:cs="Times New Roman"/>
          <w:sz w:val="32"/>
          <w:szCs w:val="32"/>
        </w:rPr>
      </w:pPr>
      <m:oMathPara>
        <m:oMath>
          <m:sSub>
            <m:sSubPr>
              <m:ctrlPr>
                <w:rPr>
                  <w:rFonts w:ascii="Cambria Math" w:eastAsia="Calibri" w:hAnsi="Cambria Math" w:cs="Times New Roman"/>
                  <w:b/>
                  <w:i/>
                  <w:sz w:val="28"/>
                  <w:szCs w:val="28"/>
                </w:rPr>
              </m:ctrlPr>
            </m:sSubPr>
            <m:e>
              <m:r>
                <m:rPr>
                  <m:sty m:val="bi"/>
                </m:rPr>
                <w:rPr>
                  <w:rFonts w:ascii="Cambria Math" w:eastAsia="Calibri" w:hAnsi="Cambria Math" w:cs="Times New Roman"/>
                  <w:sz w:val="28"/>
                  <w:szCs w:val="28"/>
                </w:rPr>
                <m:t>З</m:t>
              </m:r>
            </m:e>
            <m:sub>
              <m:r>
                <m:rPr>
                  <m:sty m:val="bi"/>
                </m:rPr>
                <w:rPr>
                  <w:rFonts w:ascii="Cambria Math" w:eastAsia="Calibri" w:hAnsi="Cambria Math" w:cs="Times New Roman"/>
                  <w:sz w:val="28"/>
                  <w:szCs w:val="28"/>
                </w:rPr>
                <m:t>ахз.усв</m:t>
              </m:r>
            </m:sub>
          </m:sSub>
          <m:r>
            <m:rPr>
              <m:sty m:val="p"/>
            </m:rPr>
            <w:rPr>
              <w:rFonts w:ascii="Cambria Math" w:eastAsia="Calibri" w:hAnsi="Times New Roman"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П</m:t>
              </m:r>
              <m:r>
                <m:rPr>
                  <m:sty m:val="p"/>
                </m:rPr>
                <w:rPr>
                  <w:rFonts w:ascii="Cambria Math" w:eastAsia="Calibri" w:hAnsi="Times New Roman" w:cs="Times New Roman"/>
                  <w:sz w:val="28"/>
                  <w:szCs w:val="28"/>
                </w:rPr>
                <m:t xml:space="preserve"> </m:t>
              </m:r>
            </m:sub>
          </m:sSub>
          <m:r>
            <m:rPr>
              <m:sty m:val="p"/>
            </m:rPr>
            <w:rPr>
              <w:rFonts w:ascii="Cambria Math" w:eastAsia="Calibri" w:hAnsi="Times New Roman"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сс</m:t>
              </m:r>
            </m:sub>
          </m:sSub>
          <m:r>
            <m:rPr>
              <m:sty m:val="p"/>
            </m:rPr>
            <w:rPr>
              <w:rFonts w:ascii="Cambria Math" w:eastAsia="Calibri" w:hAnsi="Times New Roman"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ф</m:t>
              </m:r>
            </m:sub>
          </m:sSub>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узтел</m:t>
              </m:r>
            </m:sub>
          </m:sSub>
        </m:oMath>
      </m:oMathPara>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1.1. Затраты на оплату услуг почтовой связи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п</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Q</w:t>
      </w:r>
      <w:r w:rsidRPr="001E7C0C">
        <w:rPr>
          <w:rFonts w:ascii="Times New Roman" w:eastAsia="Calibri" w:hAnsi="Times New Roman" w:cs="Times New Roman"/>
          <w:sz w:val="32"/>
          <w:szCs w:val="32"/>
          <w:vertAlign w:val="subscript"/>
        </w:rPr>
        <w:t>i</w:t>
      </w:r>
      <w:proofErr w:type="gramStart"/>
      <w:r w:rsidRPr="001E7C0C">
        <w:rPr>
          <w:rFonts w:ascii="Times New Roman" w:eastAsia="Calibri" w:hAnsi="Times New Roman" w:cs="Times New Roman"/>
          <w:sz w:val="32"/>
          <w:szCs w:val="32"/>
          <w:vertAlign w:val="subscript"/>
        </w:rPr>
        <w:t>п</w:t>
      </w:r>
      <w:proofErr w:type="spellEnd"/>
      <w:proofErr w:type="gramEnd"/>
      <w:r w:rsidRPr="001E7C0C">
        <w:rPr>
          <w:rFonts w:ascii="Times New Roman" w:eastAsia="Calibri" w:hAnsi="Times New Roman" w:cs="Times New Roman"/>
          <w:sz w:val="28"/>
          <w:szCs w:val="28"/>
        </w:rPr>
        <w:t xml:space="preserve"> – планируемое количество i-х почтовых отправлений в год, </w:t>
      </w:r>
      <w:r w:rsidRPr="001E7C0C">
        <w:rPr>
          <w:rFonts w:ascii="Times New Roman" w:eastAsia="Calibri" w:hAnsi="Times New Roman" w:cs="Times New Roman"/>
          <w:sz w:val="28"/>
          <w:szCs w:val="28"/>
        </w:rPr>
        <w:br/>
        <w:t>но не более 2000 отправлений;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Start"/>
      <w:r w:rsidRPr="001E7C0C">
        <w:rPr>
          <w:rFonts w:ascii="Times New Roman" w:eastAsia="Calibri" w:hAnsi="Times New Roman" w:cs="Times New Roman"/>
          <w:sz w:val="32"/>
          <w:szCs w:val="32"/>
          <w:vertAlign w:val="subscript"/>
        </w:rPr>
        <w:t>п</w:t>
      </w:r>
      <w:proofErr w:type="spellEnd"/>
      <w:proofErr w:type="gramEnd"/>
      <w:r w:rsidRPr="001E7C0C">
        <w:rPr>
          <w:rFonts w:ascii="Times New Roman" w:eastAsia="Calibri" w:hAnsi="Times New Roman" w:cs="Times New Roman"/>
          <w:sz w:val="32"/>
          <w:szCs w:val="32"/>
        </w:rPr>
        <w:t xml:space="preserve"> </w:t>
      </w:r>
      <w:r w:rsidRPr="001E7C0C">
        <w:rPr>
          <w:rFonts w:ascii="Times New Roman" w:eastAsia="Calibri" w:hAnsi="Times New Roman" w:cs="Times New Roman"/>
          <w:sz w:val="28"/>
          <w:szCs w:val="28"/>
        </w:rPr>
        <w:t>– цена 1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почтового отправления, согласно тарифам, утвержденным ФГУП «Почта России».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32"/>
          <w:szCs w:val="32"/>
        </w:rPr>
      </w:pPr>
      <w:r w:rsidRPr="001E7C0C">
        <w:rPr>
          <w:rFonts w:ascii="Times New Roman" w:eastAsia="Calibri" w:hAnsi="Times New Roman" w:cs="Times New Roman"/>
          <w:b/>
          <w:sz w:val="28"/>
          <w:szCs w:val="28"/>
        </w:rPr>
        <w:t>1.2. Затраты на оплату услуг специальной связи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сс</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w:t>
      </w:r>
      <w:r w:rsidRPr="001E7C0C">
        <w:rPr>
          <w:rFonts w:ascii="Times New Roman" w:eastAsia="Calibri" w:hAnsi="Times New Roman" w:cs="Times New Roman"/>
          <w:sz w:val="28"/>
          <w:szCs w:val="28"/>
        </w:rPr>
        <w:br/>
        <w:t>по формуле:</w:t>
      </w:r>
    </w:p>
    <w:p w:rsidR="001E7C0C" w:rsidRPr="001E7C0C" w:rsidRDefault="001E7C0C" w:rsidP="001E7C0C">
      <w:pPr>
        <w:autoSpaceDE w:val="0"/>
        <w:autoSpaceDN w:val="0"/>
        <w:adjustRightInd w:val="0"/>
        <w:spacing w:after="120" w:line="240" w:lineRule="auto"/>
        <w:ind w:firstLine="709"/>
        <w:jc w:val="center"/>
        <w:rPr>
          <w:rFonts w:ascii="Times New Roman" w:eastAsia="Calibri" w:hAnsi="Times New Roman" w:cs="Times New Roman"/>
          <w:sz w:val="28"/>
          <w:szCs w:val="28"/>
        </w:rPr>
      </w:pP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сс</w:t>
      </w:r>
      <w:proofErr w:type="spellEnd"/>
      <w:r w:rsidRPr="001E7C0C">
        <w:rPr>
          <w:rFonts w:ascii="Times New Roman" w:eastAsia="Calibri" w:hAnsi="Times New Roman" w:cs="Times New Roman"/>
          <w:sz w:val="32"/>
          <w:szCs w:val="32"/>
        </w:rPr>
        <w:t xml:space="preserve"> = </w:t>
      </w:r>
      <w:proofErr w:type="spellStart"/>
      <w:proofErr w:type="gramStart"/>
      <w:r w:rsidRPr="001E7C0C">
        <w:rPr>
          <w:rFonts w:ascii="Times New Roman" w:eastAsia="Calibri" w:hAnsi="Times New Roman" w:cs="Times New Roman"/>
          <w:sz w:val="32"/>
          <w:szCs w:val="32"/>
        </w:rPr>
        <w:t>Q</w:t>
      </w:r>
      <w:proofErr w:type="gramEnd"/>
      <w:r w:rsidRPr="001E7C0C">
        <w:rPr>
          <w:rFonts w:ascii="Times New Roman" w:eastAsia="Calibri" w:hAnsi="Times New Roman" w:cs="Times New Roman"/>
          <w:sz w:val="32"/>
          <w:szCs w:val="32"/>
          <w:vertAlign w:val="subscript"/>
        </w:rPr>
        <w:t>сс</w:t>
      </w:r>
      <w:proofErr w:type="spellEnd"/>
      <w:r w:rsidRPr="001E7C0C">
        <w:rPr>
          <w:rFonts w:ascii="Times New Roman" w:eastAsia="Calibri" w:hAnsi="Times New Roman" w:cs="Times New Roman"/>
          <w:sz w:val="32"/>
          <w:szCs w:val="32"/>
        </w:rPr>
        <w:t xml:space="preserve"> x </w:t>
      </w:r>
      <w:proofErr w:type="spellStart"/>
      <w:r w:rsidRPr="001E7C0C">
        <w:rPr>
          <w:rFonts w:ascii="Times New Roman" w:eastAsia="Calibri" w:hAnsi="Times New Roman" w:cs="Times New Roman"/>
          <w:sz w:val="32"/>
          <w:szCs w:val="32"/>
        </w:rPr>
        <w:t>P</w:t>
      </w:r>
      <w:r w:rsidRPr="001E7C0C">
        <w:rPr>
          <w:rFonts w:ascii="Times New Roman" w:eastAsia="Calibri" w:hAnsi="Times New Roman" w:cs="Times New Roman"/>
          <w:sz w:val="32"/>
          <w:szCs w:val="32"/>
          <w:vertAlign w:val="subscript"/>
        </w:rPr>
        <w:t>сс</w:t>
      </w:r>
      <w:proofErr w:type="spellEnd"/>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lastRenderedPageBreak/>
        <w:t>Q</w:t>
      </w:r>
      <w:proofErr w:type="gramEnd"/>
      <w:r w:rsidRPr="001E7C0C">
        <w:rPr>
          <w:rFonts w:ascii="Times New Roman" w:eastAsia="Calibri" w:hAnsi="Times New Roman" w:cs="Times New Roman"/>
          <w:sz w:val="28"/>
          <w:szCs w:val="28"/>
          <w:vertAlign w:val="subscript"/>
        </w:rPr>
        <w:t>сс</w:t>
      </w:r>
      <w:proofErr w:type="spellEnd"/>
      <w:r w:rsidRPr="001E7C0C">
        <w:rPr>
          <w:rFonts w:ascii="Times New Roman" w:eastAsia="Calibri" w:hAnsi="Times New Roman" w:cs="Times New Roman"/>
          <w:sz w:val="28"/>
          <w:szCs w:val="28"/>
        </w:rPr>
        <w:t xml:space="preserve"> – планируемое количество листов (пакетов) исходящей информации </w:t>
      </w:r>
      <w:r w:rsidRPr="001E7C0C">
        <w:rPr>
          <w:rFonts w:ascii="Times New Roman" w:eastAsia="Calibri" w:hAnsi="Times New Roman" w:cs="Times New Roman"/>
          <w:sz w:val="28"/>
          <w:szCs w:val="28"/>
        </w:rPr>
        <w:br/>
        <w:t>в год, но не более 50 листов (пакетов);</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proofErr w:type="gramEnd"/>
      <w:r w:rsidRPr="001E7C0C">
        <w:rPr>
          <w:rFonts w:ascii="Times New Roman" w:eastAsia="Calibri" w:hAnsi="Times New Roman" w:cs="Times New Roman"/>
          <w:sz w:val="28"/>
          <w:szCs w:val="28"/>
          <w:vertAlign w:val="subscript"/>
        </w:rPr>
        <w:t>сс</w:t>
      </w:r>
      <w:proofErr w:type="spellEnd"/>
      <w:r w:rsidRPr="001E7C0C">
        <w:rPr>
          <w:rFonts w:ascii="Times New Roman" w:eastAsia="Calibri" w:hAnsi="Times New Roman" w:cs="Times New Roman"/>
          <w:sz w:val="28"/>
          <w:szCs w:val="28"/>
        </w:rPr>
        <w:t xml:space="preserve"> – цена 1 листа (пакета) исходящей информации, отправляемой </w:t>
      </w:r>
      <w:r w:rsidRPr="001E7C0C">
        <w:rPr>
          <w:rFonts w:ascii="Times New Roman" w:eastAsia="Calibri" w:hAnsi="Times New Roman" w:cs="Times New Roman"/>
          <w:sz w:val="28"/>
          <w:szCs w:val="28"/>
        </w:rPr>
        <w:br/>
        <w:t>по каналам специальной связи согласно тарифам, утвержденным Федеральной службой охраны Российской Федерации.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32"/>
          <w:szCs w:val="32"/>
        </w:rPr>
      </w:pPr>
      <w:r w:rsidRPr="001E7C0C">
        <w:rPr>
          <w:rFonts w:ascii="Times New Roman" w:eastAsia="Calibri" w:hAnsi="Times New Roman" w:cs="Times New Roman"/>
          <w:b/>
          <w:sz w:val="28"/>
          <w:szCs w:val="28"/>
        </w:rPr>
        <w:t>1.3. Затраты на оплату услуг фельдъегерской связи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ф</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ф</w:t>
      </w:r>
      <w:proofErr w:type="spellEnd"/>
      <w:r w:rsidRPr="001E7C0C">
        <w:rPr>
          <w:rFonts w:ascii="Times New Roman" w:eastAsia="Calibri" w:hAnsi="Times New Roman" w:cs="Times New Roman"/>
          <w:sz w:val="32"/>
          <w:szCs w:val="32"/>
        </w:rPr>
        <w:t xml:space="preserve"> = </w:t>
      </w:r>
      <w:proofErr w:type="spellStart"/>
      <w:proofErr w:type="gramStart"/>
      <w:r w:rsidRPr="001E7C0C">
        <w:rPr>
          <w:rFonts w:ascii="Times New Roman" w:eastAsia="Calibri" w:hAnsi="Times New Roman" w:cs="Times New Roman"/>
          <w:sz w:val="32"/>
          <w:szCs w:val="32"/>
        </w:rPr>
        <w:t>Q</w:t>
      </w:r>
      <w:proofErr w:type="gramEnd"/>
      <w:r w:rsidRPr="001E7C0C">
        <w:rPr>
          <w:rFonts w:ascii="Times New Roman" w:eastAsia="Calibri" w:hAnsi="Times New Roman" w:cs="Times New Roman"/>
          <w:sz w:val="32"/>
          <w:szCs w:val="32"/>
          <w:vertAlign w:val="subscript"/>
        </w:rPr>
        <w:t>ф</w:t>
      </w:r>
      <w:proofErr w:type="spellEnd"/>
      <w:r w:rsidRPr="001E7C0C">
        <w:rPr>
          <w:rFonts w:ascii="Times New Roman" w:eastAsia="Calibri" w:hAnsi="Times New Roman" w:cs="Times New Roman"/>
          <w:sz w:val="32"/>
          <w:szCs w:val="32"/>
        </w:rPr>
        <w:t xml:space="preserve"> x </w:t>
      </w:r>
      <w:proofErr w:type="spellStart"/>
      <w:r w:rsidRPr="001E7C0C">
        <w:rPr>
          <w:rFonts w:ascii="Times New Roman" w:eastAsia="Calibri" w:hAnsi="Times New Roman" w:cs="Times New Roman"/>
          <w:sz w:val="32"/>
          <w:szCs w:val="32"/>
        </w:rPr>
        <w:t>P</w:t>
      </w:r>
      <w:r w:rsidRPr="001E7C0C">
        <w:rPr>
          <w:rFonts w:ascii="Times New Roman" w:eastAsia="Calibri" w:hAnsi="Times New Roman" w:cs="Times New Roman"/>
          <w:sz w:val="32"/>
          <w:szCs w:val="32"/>
          <w:vertAlign w:val="subscript"/>
        </w:rPr>
        <w:t>ф</w:t>
      </w:r>
      <w:proofErr w:type="spellEnd"/>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proofErr w:type="gramEnd"/>
      <w:r w:rsidRPr="001E7C0C">
        <w:rPr>
          <w:rFonts w:ascii="Times New Roman" w:eastAsia="Calibri" w:hAnsi="Times New Roman" w:cs="Times New Roman"/>
          <w:sz w:val="28"/>
          <w:szCs w:val="28"/>
          <w:vertAlign w:val="subscript"/>
        </w:rPr>
        <w:t>ф</w:t>
      </w:r>
      <w:proofErr w:type="spellEnd"/>
      <w:r w:rsidRPr="001E7C0C">
        <w:rPr>
          <w:rFonts w:ascii="Times New Roman" w:eastAsia="Calibri" w:hAnsi="Times New Roman" w:cs="Times New Roman"/>
          <w:sz w:val="28"/>
          <w:szCs w:val="28"/>
        </w:rPr>
        <w:t xml:space="preserve"> – планируемое количество листов (пакетов) исходящей информации </w:t>
      </w:r>
      <w:r w:rsidRPr="001E7C0C">
        <w:rPr>
          <w:rFonts w:ascii="Times New Roman" w:eastAsia="Calibri" w:hAnsi="Times New Roman" w:cs="Times New Roman"/>
          <w:sz w:val="28"/>
          <w:szCs w:val="28"/>
        </w:rPr>
        <w:br/>
        <w:t>в год, но не более 200 листов (пакетов);</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proofErr w:type="gramEnd"/>
      <w:r w:rsidRPr="001E7C0C">
        <w:rPr>
          <w:rFonts w:ascii="Times New Roman" w:eastAsia="Calibri" w:hAnsi="Times New Roman" w:cs="Times New Roman"/>
          <w:sz w:val="28"/>
          <w:szCs w:val="28"/>
          <w:vertAlign w:val="subscript"/>
        </w:rPr>
        <w:t>ф</w:t>
      </w:r>
      <w:proofErr w:type="spellEnd"/>
      <w:r w:rsidRPr="001E7C0C">
        <w:rPr>
          <w:rFonts w:ascii="Times New Roman" w:eastAsia="Calibri" w:hAnsi="Times New Roman" w:cs="Times New Roman"/>
          <w:sz w:val="28"/>
          <w:szCs w:val="28"/>
        </w:rPr>
        <w:t xml:space="preserve"> – цена 1 листа (пакета) исходящей информации, отправляемой </w:t>
      </w:r>
      <w:r w:rsidRPr="001E7C0C">
        <w:rPr>
          <w:rFonts w:ascii="Times New Roman" w:eastAsia="Calibri" w:hAnsi="Times New Roman" w:cs="Times New Roman"/>
          <w:sz w:val="28"/>
          <w:szCs w:val="28"/>
        </w:rPr>
        <w:br/>
        <w:t>по каналам фельдъегерской связи, согласно тарифам, утвержденным Государственной фельдъегерской службой Российской Федерации.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32"/>
          <w:szCs w:val="32"/>
        </w:rPr>
      </w:pPr>
      <w:r w:rsidRPr="001E7C0C">
        <w:rPr>
          <w:rFonts w:ascii="Times New Roman" w:eastAsia="Calibri" w:hAnsi="Times New Roman" w:cs="Times New Roman"/>
          <w:b/>
          <w:sz w:val="28"/>
          <w:szCs w:val="28"/>
        </w:rPr>
        <w:t>1.4. Затраты на оплату услуг по установке (переустановке в другой кабинет) телефонного (факсимильного) аппарата/замене абонентского номера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узтел</m:t>
            </m:r>
          </m:sub>
        </m:sSub>
        <m:r>
          <m:rPr>
            <m:sty m:val="bi"/>
          </m:rPr>
          <w:rPr>
            <w:rFonts w:ascii="Cambria Math" w:eastAsia="Calibri" w:hAnsi="Cambria Math" w:cs="Times New Roman"/>
            <w:sz w:val="28"/>
            <w:szCs w:val="28"/>
          </w:rPr>
          <m:t>)</m:t>
        </m:r>
      </m:oMath>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120" w:after="120" w:line="240" w:lineRule="auto"/>
        <w:ind w:firstLine="709"/>
        <w:jc w:val="center"/>
        <w:rPr>
          <w:rFonts w:ascii="Times New Roman" w:eastAsia="Calibri" w:hAnsi="Times New Roman" w:cs="Times New Roman"/>
          <w:sz w:val="28"/>
          <w:szCs w:val="28"/>
        </w:rPr>
      </w:pPr>
      <w:proofErr w:type="spellStart"/>
      <w:r w:rsidRPr="001E7C0C">
        <w:rPr>
          <w:rFonts w:ascii="Times New Roman" w:eastAsia="Calibri" w:hAnsi="Times New Roman" w:cs="Times New Roman"/>
          <w:sz w:val="32"/>
          <w:szCs w:val="32"/>
        </w:rPr>
        <w:t>З</w:t>
      </w:r>
      <w:r w:rsidRPr="001E7C0C">
        <w:rPr>
          <w:rFonts w:ascii="Times New Roman" w:eastAsia="Calibri" w:hAnsi="Times New Roman" w:cs="Times New Roman"/>
          <w:sz w:val="32"/>
          <w:szCs w:val="32"/>
          <w:vertAlign w:val="subscript"/>
        </w:rPr>
        <w:t>узтел</w:t>
      </w:r>
      <w:proofErr w:type="spellEnd"/>
      <w:r w:rsidRPr="001E7C0C">
        <w:rPr>
          <w:rFonts w:ascii="Times New Roman" w:eastAsia="Calibri" w:hAnsi="Times New Roman" w:cs="Times New Roman"/>
          <w:sz w:val="32"/>
          <w:szCs w:val="32"/>
        </w:rPr>
        <w:t xml:space="preserve"> = </w:t>
      </w:r>
      <w:proofErr w:type="spellStart"/>
      <w:proofErr w:type="gramStart"/>
      <w:r w:rsidRPr="001E7C0C">
        <w:rPr>
          <w:rFonts w:ascii="Times New Roman" w:eastAsia="Calibri" w:hAnsi="Times New Roman" w:cs="Times New Roman"/>
          <w:sz w:val="32"/>
          <w:szCs w:val="32"/>
        </w:rPr>
        <w:t>Q</w:t>
      </w:r>
      <w:proofErr w:type="gramEnd"/>
      <w:r w:rsidRPr="001E7C0C">
        <w:rPr>
          <w:rFonts w:ascii="Times New Roman" w:eastAsia="Calibri" w:hAnsi="Times New Roman" w:cs="Times New Roman"/>
          <w:sz w:val="32"/>
          <w:szCs w:val="32"/>
          <w:vertAlign w:val="subscript"/>
        </w:rPr>
        <w:t>узтел</w:t>
      </w:r>
      <w:proofErr w:type="spellEnd"/>
      <w:r w:rsidRPr="001E7C0C">
        <w:rPr>
          <w:rFonts w:ascii="Times New Roman" w:eastAsia="Calibri" w:hAnsi="Times New Roman" w:cs="Times New Roman"/>
          <w:sz w:val="32"/>
          <w:szCs w:val="32"/>
        </w:rPr>
        <w:t xml:space="preserve"> x </w:t>
      </w:r>
      <w:proofErr w:type="spellStart"/>
      <w:r w:rsidRPr="001E7C0C">
        <w:rPr>
          <w:rFonts w:ascii="Times New Roman" w:eastAsia="Calibri" w:hAnsi="Times New Roman" w:cs="Times New Roman"/>
          <w:sz w:val="32"/>
          <w:szCs w:val="32"/>
        </w:rPr>
        <w:t>P</w:t>
      </w:r>
      <w:r w:rsidRPr="001E7C0C">
        <w:rPr>
          <w:rFonts w:ascii="Times New Roman" w:eastAsia="Calibri" w:hAnsi="Times New Roman" w:cs="Times New Roman"/>
          <w:sz w:val="32"/>
          <w:szCs w:val="32"/>
          <w:vertAlign w:val="subscript"/>
        </w:rPr>
        <w:t>узтел</w:t>
      </w:r>
      <w:proofErr w:type="spellEnd"/>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proofErr w:type="gramEnd"/>
      <w:r w:rsidRPr="001E7C0C">
        <w:rPr>
          <w:rFonts w:ascii="Times New Roman" w:eastAsia="Calibri" w:hAnsi="Times New Roman" w:cs="Times New Roman"/>
          <w:sz w:val="28"/>
          <w:szCs w:val="28"/>
          <w:vertAlign w:val="subscript"/>
        </w:rPr>
        <w:t>сузтел</w:t>
      </w:r>
      <w:proofErr w:type="spellEnd"/>
      <w:r w:rsidRPr="001E7C0C">
        <w:rPr>
          <w:rFonts w:ascii="Times New Roman" w:eastAsia="Calibri" w:hAnsi="Times New Roman" w:cs="Times New Roman"/>
          <w:sz w:val="28"/>
          <w:szCs w:val="28"/>
        </w:rPr>
        <w:t xml:space="preserve"> – планируемое количество установок (переустановок в другой кабинет) телефонного (факсимильного) аппарата/замен абонентского номера </w:t>
      </w:r>
      <w:r w:rsidRPr="001E7C0C">
        <w:rPr>
          <w:rFonts w:ascii="Times New Roman" w:eastAsia="Calibri" w:hAnsi="Times New Roman" w:cs="Times New Roman"/>
          <w:sz w:val="28"/>
          <w:szCs w:val="28"/>
        </w:rPr>
        <w:br/>
        <w:t>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proofErr w:type="gramEnd"/>
      <w:r w:rsidRPr="001E7C0C">
        <w:rPr>
          <w:rFonts w:ascii="Times New Roman" w:eastAsia="Calibri" w:hAnsi="Times New Roman" w:cs="Times New Roman"/>
          <w:sz w:val="28"/>
          <w:szCs w:val="28"/>
          <w:vertAlign w:val="subscript"/>
        </w:rPr>
        <w:t>узтел</w:t>
      </w:r>
      <w:proofErr w:type="spellEnd"/>
      <w:r w:rsidRPr="001E7C0C">
        <w:rPr>
          <w:rFonts w:ascii="Times New Roman" w:eastAsia="Calibri" w:hAnsi="Times New Roman" w:cs="Times New Roman"/>
          <w:sz w:val="28"/>
          <w:szCs w:val="28"/>
        </w:rPr>
        <w:t xml:space="preserve"> – цена за 1 установку (переустановку в другой кабинет) телефонного (факсимильного) аппарата, за замену абонентского номера согласно тарифам, утвержденным Федеральной службой охраны Российской Федерации.</w:t>
      </w:r>
    </w:p>
    <w:p w:rsidR="001E7C0C" w:rsidRPr="001E7C0C" w:rsidRDefault="001E7C0C" w:rsidP="001E7C0C">
      <w:pPr>
        <w:autoSpaceDE w:val="0"/>
        <w:autoSpaceDN w:val="0"/>
        <w:adjustRightInd w:val="0"/>
        <w:spacing w:after="0" w:line="240" w:lineRule="auto"/>
        <w:jc w:val="both"/>
        <w:rPr>
          <w:rFonts w:ascii="Times New Roman" w:eastAsia="Calibri" w:hAnsi="Times New Roman" w:cs="Times New Roman"/>
          <w:sz w:val="28"/>
          <w:szCs w:val="28"/>
        </w:rPr>
      </w:pPr>
    </w:p>
    <w:p w:rsidR="001E7C0C" w:rsidRPr="001E7C0C" w:rsidRDefault="001E7C0C" w:rsidP="001E7C0C">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1E7C0C">
        <w:rPr>
          <w:rFonts w:ascii="Times New Roman" w:eastAsia="Calibri" w:hAnsi="Times New Roman" w:cs="Times New Roman"/>
          <w:b/>
          <w:sz w:val="28"/>
          <w:szCs w:val="28"/>
        </w:rPr>
        <w:t>2. Затраты на транспортные услуги.</w:t>
      </w:r>
    </w:p>
    <w:p w:rsidR="001E7C0C" w:rsidRPr="001E7C0C" w:rsidRDefault="001E7C0C" w:rsidP="001E7C0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транспортные услуги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тран</m:t>
            </m:r>
          </m:sub>
        </m:sSub>
      </m:oMath>
      <w:r w:rsidRPr="001E7C0C">
        <w:rPr>
          <w:rFonts w:ascii="Times New Roman" w:eastAsia="Calibri" w:hAnsi="Times New Roman" w:cs="Times New Roman"/>
          <w:sz w:val="28"/>
          <w:szCs w:val="28"/>
        </w:rPr>
        <w:t>) включают в себя:</w:t>
      </w:r>
    </w:p>
    <w:p w:rsidR="001E7C0C" w:rsidRPr="001E7C0C" w:rsidRDefault="001E7C0C" w:rsidP="001E7C0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по договору об оказании услуг перевозки (транспортировки) грузов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дг</w:t>
      </w:r>
      <w:proofErr w:type="spellEnd"/>
      <w:r w:rsidRPr="001E7C0C">
        <w:rPr>
          <w:rFonts w:ascii="Times New Roman" w:eastAsia="Calibri" w:hAnsi="Times New Roman" w:cs="Times New Roman"/>
          <w:sz w:val="28"/>
          <w:szCs w:val="28"/>
        </w:rPr>
        <w:t xml:space="preserve">) и определяются по формуле: </w:t>
      </w:r>
    </w:p>
    <w:p w:rsidR="001E7C0C" w:rsidRPr="001E7C0C" w:rsidRDefault="001E7C0C" w:rsidP="001E7C0C">
      <w:pPr>
        <w:autoSpaceDE w:val="0"/>
        <w:autoSpaceDN w:val="0"/>
        <w:adjustRightInd w:val="0"/>
        <w:spacing w:before="120" w:after="120" w:line="240" w:lineRule="auto"/>
        <w:ind w:firstLine="709"/>
        <w:jc w:val="center"/>
        <w:outlineLvl w:val="0"/>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тран</m:t>
            </m:r>
          </m:sub>
        </m:sSub>
      </m:oMath>
      <w:r w:rsidRPr="001E7C0C">
        <w:rPr>
          <w:rFonts w:ascii="Times New Roman" w:eastAsia="Times New Roman" w:hAnsi="Times New Roman" w:cs="Times New Roman"/>
          <w:sz w:val="28"/>
          <w:szCs w:val="28"/>
        </w:rPr>
        <w:t xml:space="preserve"> =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дг</w:t>
      </w:r>
      <w:proofErr w:type="spellEnd"/>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2.1. Затраты по договору об оказании услуг перевозки (транспортировки) грузов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дг</w:t>
      </w:r>
      <w:proofErr w:type="spellEnd"/>
      <w:r w:rsidRPr="001E7C0C">
        <w:rPr>
          <w:rFonts w:ascii="Times New Roman" w:eastAsia="Calibri" w:hAnsi="Times New Roman" w:cs="Times New Roman"/>
          <w:b/>
          <w:sz w:val="28"/>
          <w:szCs w:val="28"/>
        </w:rPr>
        <w:t xml:space="preserve">) </w:t>
      </w:r>
      <w:r w:rsidRPr="001E7C0C">
        <w:rPr>
          <w:rFonts w:ascii="Times New Roman" w:eastAsia="Calibri" w:hAnsi="Times New Roman" w:cs="Times New Roman"/>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дг</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дг</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дг</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36"/>
          <w:szCs w:val="36"/>
          <w:vertAlign w:val="subscript"/>
        </w:rPr>
        <w:t>i</w:t>
      </w:r>
      <w:proofErr w:type="gramEnd"/>
      <w:r w:rsidRPr="001E7C0C">
        <w:rPr>
          <w:rFonts w:ascii="Times New Roman" w:eastAsia="Calibri" w:hAnsi="Times New Roman" w:cs="Times New Roman"/>
          <w:sz w:val="36"/>
          <w:szCs w:val="36"/>
          <w:vertAlign w:val="subscript"/>
        </w:rPr>
        <w:t>дг</w:t>
      </w:r>
      <w:proofErr w:type="spellEnd"/>
      <w:r w:rsidRPr="001E7C0C">
        <w:rPr>
          <w:rFonts w:ascii="Times New Roman" w:eastAsia="Calibri" w:hAnsi="Times New Roman" w:cs="Times New Roman"/>
          <w:sz w:val="28"/>
          <w:szCs w:val="28"/>
        </w:rPr>
        <w:t xml:space="preserve"> – количество i-х услуг перевозки (транспортировки) грузов, </w:t>
      </w:r>
      <w:r w:rsidRPr="001E7C0C">
        <w:rPr>
          <w:rFonts w:ascii="Times New Roman" w:eastAsia="Calibri" w:hAnsi="Times New Roman" w:cs="Times New Roman"/>
          <w:sz w:val="28"/>
          <w:szCs w:val="28"/>
        </w:rPr>
        <w:br/>
        <w:t>но не более 10 услуг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32"/>
          <w:szCs w:val="32"/>
          <w:vertAlign w:val="subscript"/>
        </w:rPr>
        <w:t>i</w:t>
      </w:r>
      <w:proofErr w:type="gramEnd"/>
      <w:r w:rsidRPr="001E7C0C">
        <w:rPr>
          <w:rFonts w:ascii="Times New Roman" w:eastAsia="Calibri" w:hAnsi="Times New Roman" w:cs="Times New Roman"/>
          <w:sz w:val="32"/>
          <w:szCs w:val="32"/>
          <w:vertAlign w:val="subscript"/>
        </w:rPr>
        <w:t>дг</w:t>
      </w:r>
      <w:proofErr w:type="spellEnd"/>
      <w:r w:rsidRPr="001E7C0C">
        <w:rPr>
          <w:rFonts w:ascii="Times New Roman" w:eastAsia="Calibri" w:hAnsi="Times New Roman" w:cs="Times New Roman"/>
          <w:sz w:val="28"/>
          <w:szCs w:val="28"/>
        </w:rPr>
        <w:t xml:space="preserve"> – цена 1 i-й услуги перевозки (транспортировки) груза, но не более 10,0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7C0C" w:rsidRPr="001E7C0C" w:rsidRDefault="001E7C0C" w:rsidP="001E7C0C">
      <w:pPr>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 xml:space="preserve">3. Затраты на оплату расходов по договорам об оказании услуг, связанных с проездом и наймом жилого помещения в связи </w:t>
      </w:r>
      <w:r w:rsidRPr="001E7C0C">
        <w:rPr>
          <w:rFonts w:ascii="Times New Roman" w:eastAsia="Calibri" w:hAnsi="Times New Roman" w:cs="Times New Roman"/>
          <w:b/>
          <w:sz w:val="28"/>
          <w:szCs w:val="28"/>
        </w:rPr>
        <w:br/>
      </w:r>
      <w:r w:rsidRPr="001E7C0C">
        <w:rPr>
          <w:rFonts w:ascii="Times New Roman" w:eastAsia="Calibri" w:hAnsi="Times New Roman" w:cs="Times New Roman"/>
          <w:b/>
          <w:sz w:val="28"/>
          <w:szCs w:val="28"/>
        </w:rPr>
        <w:lastRenderedPageBreak/>
        <w:t>с командированием работников, заключаемым со сторонними организациями.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кр</w:t>
      </w:r>
      <w:proofErr w:type="spellEnd"/>
      <w:r w:rsidRPr="001E7C0C">
        <w:rPr>
          <w:rFonts w:ascii="Times New Roman" w:eastAsia="Calibri" w:hAnsi="Times New Roman" w:cs="Times New Roman"/>
          <w:bCs/>
          <w:sz w:val="28"/>
          <w:szCs w:val="28"/>
        </w:rPr>
        <w:t xml:space="preserve">), включают </w:t>
      </w:r>
      <w:r w:rsidRPr="001E7C0C">
        <w:rPr>
          <w:rFonts w:ascii="Times New Roman" w:eastAsia="Calibri" w:hAnsi="Times New Roman" w:cs="Times New Roman"/>
          <w:bCs/>
          <w:sz w:val="28"/>
          <w:szCs w:val="28"/>
        </w:rPr>
        <w:br/>
        <w:t>в себя:</w:t>
      </w:r>
    </w:p>
    <w:p w:rsidR="001E7C0C" w:rsidRPr="001E7C0C" w:rsidRDefault="001E7C0C" w:rsidP="001E7C0C">
      <w:pPr>
        <w:autoSpaceDE w:val="0"/>
        <w:autoSpaceDN w:val="0"/>
        <w:adjustRightInd w:val="0"/>
        <w:spacing w:after="0" w:line="233"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по договору на проезд к месту командирования и обратно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проезд</w:t>
      </w:r>
      <w:proofErr w:type="spellEnd"/>
      <w:r w:rsidRPr="001E7C0C">
        <w:rPr>
          <w:rFonts w:ascii="Times New Roman" w:eastAsia="Calibri" w:hAnsi="Times New Roman" w:cs="Times New Roman"/>
          <w:bCs/>
          <w:sz w:val="28"/>
          <w:szCs w:val="28"/>
        </w:rPr>
        <w:t xml:space="preserve">); </w:t>
      </w:r>
    </w:p>
    <w:p w:rsidR="001E7C0C" w:rsidRPr="001E7C0C" w:rsidRDefault="001E7C0C" w:rsidP="001E7C0C">
      <w:pPr>
        <w:autoSpaceDE w:val="0"/>
        <w:autoSpaceDN w:val="0"/>
        <w:adjustRightInd w:val="0"/>
        <w:spacing w:after="0" w:line="233"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по договору на наем жилого помещения на период командирования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найм</w:t>
      </w:r>
      <w:proofErr w:type="spellEnd"/>
      <w:r w:rsidRPr="001E7C0C">
        <w:rPr>
          <w:rFonts w:ascii="Times New Roman" w:eastAsia="Calibri" w:hAnsi="Times New Roman" w:cs="Times New Roman"/>
          <w:bCs/>
          <w:sz w:val="28"/>
          <w:szCs w:val="28"/>
        </w:rPr>
        <w:t xml:space="preserve">). </w:t>
      </w:r>
    </w:p>
    <w:p w:rsidR="001E7C0C" w:rsidRPr="001E7C0C" w:rsidRDefault="001E7C0C" w:rsidP="001E7C0C">
      <w:pPr>
        <w:autoSpaceDE w:val="0"/>
        <w:autoSpaceDN w:val="0"/>
        <w:adjustRightInd w:val="0"/>
        <w:spacing w:after="0" w:line="233"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кр</w:t>
      </w:r>
      <w:proofErr w:type="spellEnd"/>
      <w:r w:rsidRPr="001E7C0C">
        <w:rPr>
          <w:rFonts w:ascii="Times New Roman" w:eastAsia="Calibri" w:hAnsi="Times New Roman" w:cs="Times New Roman"/>
          <w:bCs/>
          <w:sz w:val="28"/>
          <w:szCs w:val="28"/>
        </w:rPr>
        <w:t>),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кр</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проезд</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32"/>
          <w:szCs w:val="32"/>
          <w:vertAlign w:val="subscript"/>
        </w:rPr>
        <w:t>найм</w:t>
      </w:r>
      <w:proofErr w:type="spellEnd"/>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3.1. Затраты по договору на проезд к месту командирования и обратно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проезд</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проезд</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проезд</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проезд</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2</m:t>
        </m:r>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проезд</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проезд</m:t>
            </m:r>
          </m:sub>
        </m:sSub>
      </m:oMath>
      <w:r w:rsidRPr="001E7C0C">
        <w:rPr>
          <w:rFonts w:ascii="Times New Roman" w:eastAsia="Calibri" w:hAnsi="Times New Roman" w:cs="Times New Roman"/>
          <w:bCs/>
          <w:sz w:val="28"/>
          <w:szCs w:val="28"/>
        </w:rPr>
        <w:t xml:space="preserve"> – цена проезда по i-му направлению командирования в соответствии с действующим законодательством и иными нормативными правовыми актами, но не более 60,0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3.2. Затраты по договору на наем жилого помещения на период командирования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найм</w:t>
      </w:r>
      <w:proofErr w:type="spellEnd"/>
      <w:r w:rsidRPr="001E7C0C">
        <w:rPr>
          <w:rFonts w:ascii="Times New Roman" w:eastAsia="Calibri" w:hAnsi="Times New Roman" w:cs="Times New Roman"/>
          <w:b/>
          <w:bCs/>
          <w:sz w:val="28"/>
          <w:szCs w:val="28"/>
        </w:rPr>
        <w:t>)</w:t>
      </w:r>
      <w:r w:rsidRPr="001E7C0C">
        <w:rPr>
          <w:rFonts w:ascii="Times New Roman" w:eastAsia="Calibri"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найм</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найм</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найм</m:t>
            </m:r>
          </m:sub>
        </m:sSub>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найм</m:t>
            </m:r>
          </m:sub>
        </m:sSub>
      </m:oMath>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bCs/>
          <w:sz w:val="28"/>
          <w:szCs w:val="28"/>
        </w:rPr>
        <w:t>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найм</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найм</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xml:space="preserve"> – цена найма жилого помещения в сутки по i-му направлению командирования в соответствии с действующим закон</w:t>
      </w:r>
      <w:proofErr w:type="spellStart"/>
      <w:r w:rsidRPr="001E7C0C">
        <w:rPr>
          <w:rFonts w:ascii="Times New Roman" w:eastAsia="Calibri" w:hAnsi="Times New Roman" w:cs="Times New Roman"/>
          <w:bCs/>
          <w:sz w:val="28"/>
          <w:szCs w:val="28"/>
        </w:rPr>
        <w:t>одательством</w:t>
      </w:r>
      <w:proofErr w:type="spellEnd"/>
      <w:r w:rsidRPr="001E7C0C">
        <w:rPr>
          <w:rFonts w:ascii="Times New Roman" w:eastAsia="Calibri" w:hAnsi="Times New Roman" w:cs="Times New Roman"/>
          <w:bCs/>
          <w:sz w:val="28"/>
          <w:szCs w:val="28"/>
        </w:rPr>
        <w:t xml:space="preserve"> и иными нормативными правовыми актами, но не более 10,0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найм</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xml:space="preserve"> – количество суток нахождения в командировке по i-му направлению командирования.</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1E7C0C" w:rsidRPr="001E7C0C" w:rsidRDefault="001E7C0C" w:rsidP="001E7C0C">
      <w:pPr>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 xml:space="preserve">4. Затраты на содержание имущества, не отнесенные к затратам </w:t>
      </w:r>
      <w:r w:rsidRPr="001E7C0C">
        <w:rPr>
          <w:rFonts w:ascii="Times New Roman" w:eastAsia="Calibri" w:hAnsi="Times New Roman" w:cs="Times New Roman"/>
          <w:b/>
          <w:sz w:val="28"/>
          <w:szCs w:val="28"/>
        </w:rPr>
        <w:br/>
        <w:t>на содержание имущества в рамках затрат на информационно-коммуникационные технологии.</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lastRenderedPageBreak/>
        <w:t>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сод.имущ</m:t>
            </m:r>
          </m:sub>
        </m:sSub>
      </m:oMath>
      <w:r w:rsidRPr="001E7C0C">
        <w:rPr>
          <w:rFonts w:ascii="Times New Roman" w:eastAsia="Calibri" w:hAnsi="Times New Roman" w:cs="Times New Roman"/>
          <w:sz w:val="28"/>
          <w:szCs w:val="28"/>
        </w:rPr>
        <w:t>), включают в себя:</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бытового оборудования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бытоб</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техническое обслуживание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-профилактический ремонт систем кондиционирования и вентиляции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32"/>
          <w:szCs w:val="32"/>
          <w:vertAlign w:val="subscript"/>
        </w:rPr>
        <w:t>скив</w:t>
      </w:r>
      <w:proofErr w:type="spellEnd"/>
      <w:r w:rsidRPr="001E7C0C">
        <w:rPr>
          <w:rFonts w:ascii="Times New Roman" w:eastAsia="Calibri" w:hAnsi="Times New Roman" w:cs="Times New Roman"/>
          <w:sz w:val="28"/>
          <w:szCs w:val="28"/>
        </w:rPr>
        <w:t xml:space="preserve">). </w:t>
      </w:r>
    </w:p>
    <w:p w:rsidR="001E7C0C" w:rsidRPr="001E7C0C" w:rsidRDefault="001E7C0C" w:rsidP="001E7C0C">
      <w:pPr>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 xml:space="preserve">Затраты на содержание имущества, не отнесенные к затратам </w:t>
      </w:r>
      <w:r w:rsidRPr="001E7C0C">
        <w:rPr>
          <w:rFonts w:ascii="Times New Roman" w:eastAsia="Calibri" w:hAnsi="Times New Roman" w:cs="Times New Roman"/>
          <w:sz w:val="28"/>
          <w:szCs w:val="28"/>
        </w:rPr>
        <w:br/>
        <w:t>на содержание имущества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сод.имущ</m:t>
            </m:r>
          </m:sub>
        </m:sSub>
      </m:oMath>
      <w:r w:rsidRPr="001E7C0C">
        <w:rPr>
          <w:rFonts w:ascii="Times New Roman" w:eastAsia="Calibri" w:hAnsi="Times New Roman" w:cs="Times New Roman"/>
          <w:sz w:val="28"/>
          <w:szCs w:val="28"/>
        </w:rPr>
        <w:t>), определяются по формуле:</w:t>
      </w:r>
    </w:p>
    <w:p w:rsidR="001E7C0C" w:rsidRPr="001E7C0C" w:rsidRDefault="001E7C0C" w:rsidP="001E7C0C">
      <w:pPr>
        <w:spacing w:before="240" w:after="240" w:line="240" w:lineRule="auto"/>
        <w:ind w:firstLine="709"/>
        <w:jc w:val="center"/>
        <w:rPr>
          <w:rFonts w:ascii="Times New Roman" w:eastAsia="Calibri" w:hAnsi="Times New Roman" w:cs="Times New Roman"/>
          <w:b/>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сод</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имущ</m:t>
            </m:r>
          </m:sub>
        </m:sSub>
      </m:oMath>
      <w:r w:rsidRPr="001E7C0C">
        <w:rPr>
          <w:rFonts w:ascii="Times New Roman" w:eastAsia="Times New Roman" w:hAnsi="Times New Roman" w:cs="Times New Roman"/>
          <w:sz w:val="28"/>
          <w:szCs w:val="28"/>
        </w:rPr>
        <w:t xml:space="preserve"> = </w:t>
      </w:r>
      <m:oMath>
        <m:sSub>
          <m:sSubPr>
            <m:ctrlPr>
              <w:rPr>
                <w:rFonts w:ascii="Cambria Math" w:eastAsia="Calibri" w:hAnsi="Cambria Math" w:cs="Times New Roman"/>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бытоб</m:t>
            </m:r>
          </m:sub>
        </m:sSub>
      </m:oMath>
      <w:r w:rsidRPr="001E7C0C">
        <w:rPr>
          <w:rFonts w:ascii="Times New Roman" w:eastAsia="Times New Roman" w:hAnsi="Times New Roman" w:cs="Times New Roman"/>
          <w:sz w:val="28"/>
          <w:szCs w:val="28"/>
        </w:rPr>
        <w:t xml:space="preserve"> +</w:t>
      </w:r>
      <w:r w:rsidRPr="001E7C0C">
        <w:rPr>
          <w:rFonts w:ascii="Times New Roman" w:eastAsia="Calibri" w:hAnsi="Times New Roman" w:cs="Times New Roman"/>
          <w:sz w:val="28"/>
          <w:szCs w:val="28"/>
        </w:rPr>
        <w:t xml:space="preserve">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32"/>
          <w:szCs w:val="32"/>
          <w:vertAlign w:val="subscript"/>
        </w:rPr>
        <w:t>скив</w:t>
      </w:r>
      <w:proofErr w:type="spellEnd"/>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4.1.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бытового оборудования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бытоб</m:t>
            </m:r>
          </m:sub>
        </m:sSub>
      </m:oMath>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w:t>
      </w:r>
      <w:r w:rsidRPr="001E7C0C">
        <w:rPr>
          <w:rFonts w:ascii="Times New Roman" w:eastAsia="Calibri" w:hAnsi="Times New Roman" w:cs="Times New Roman"/>
          <w:sz w:val="28"/>
          <w:szCs w:val="28"/>
        </w:rPr>
        <w:br/>
        <w:t>по фактическим затратам в отчетном финансовом году.</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4</w:t>
      </w:r>
      <w:r w:rsidRPr="001E7C0C">
        <w:rPr>
          <w:rFonts w:ascii="Times New Roman" w:eastAsia="Calibri" w:hAnsi="Times New Roman" w:cs="Times New Roman"/>
          <w:sz w:val="28"/>
          <w:szCs w:val="28"/>
        </w:rPr>
        <w:t>.</w:t>
      </w:r>
      <w:r w:rsidRPr="001E7C0C">
        <w:rPr>
          <w:rFonts w:ascii="Times New Roman" w:eastAsia="Calibri" w:hAnsi="Times New Roman" w:cs="Times New Roman"/>
          <w:b/>
          <w:sz w:val="28"/>
          <w:szCs w:val="28"/>
        </w:rPr>
        <w:t xml:space="preserve">2. Затраты на техническое обслуживание и </w:t>
      </w:r>
      <w:proofErr w:type="spellStart"/>
      <w:r w:rsidRPr="001E7C0C">
        <w:rPr>
          <w:rFonts w:ascii="Times New Roman" w:eastAsia="Calibri" w:hAnsi="Times New Roman" w:cs="Times New Roman"/>
          <w:b/>
          <w:sz w:val="28"/>
          <w:szCs w:val="28"/>
        </w:rPr>
        <w:t>регламентно</w:t>
      </w:r>
      <w:proofErr w:type="spellEnd"/>
      <w:r w:rsidRPr="001E7C0C">
        <w:rPr>
          <w:rFonts w:ascii="Times New Roman" w:eastAsia="Calibri" w:hAnsi="Times New Roman" w:cs="Times New Roman"/>
          <w:b/>
          <w:sz w:val="28"/>
          <w:szCs w:val="28"/>
        </w:rPr>
        <w:t>-профилактический ремонт систем кондиционирования и вентиляции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скив</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скив</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скив</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скив</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скив</m:t>
            </m:r>
          </m:sub>
        </m:sSub>
      </m:oMath>
      <w:r w:rsidRPr="001E7C0C">
        <w:rPr>
          <w:rFonts w:ascii="Times New Roman" w:eastAsia="Times New Roman" w:hAnsi="Times New Roman" w:cs="Times New Roman"/>
          <w:bCs/>
          <w:sz w:val="28"/>
          <w:szCs w:val="28"/>
        </w:rPr>
        <w:t xml:space="preserve"> </w:t>
      </w:r>
      <w:r w:rsidRPr="001E7C0C">
        <w:rPr>
          <w:rFonts w:ascii="Times New Roman" w:eastAsia="Calibri" w:hAnsi="Times New Roman" w:cs="Times New Roman"/>
          <w:sz w:val="28"/>
          <w:szCs w:val="28"/>
        </w:rPr>
        <w:t xml:space="preserve">– количество i-х установок кондиционирования и элементов систем вентиляции, подлежащих техническому обслуживанию или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-профилактическому ремонту, но не более 14 установок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скив</m:t>
            </m:r>
          </m:sub>
        </m:sSub>
      </m:oMath>
      <w:r w:rsidRPr="001E7C0C">
        <w:rPr>
          <w:rFonts w:ascii="Times New Roman" w:eastAsia="Times New Roman" w:hAnsi="Times New Roman" w:cs="Times New Roman"/>
          <w:bCs/>
          <w:sz w:val="28"/>
          <w:szCs w:val="28"/>
        </w:rPr>
        <w:t xml:space="preserve"> </w:t>
      </w:r>
      <w:r w:rsidRPr="001E7C0C">
        <w:rPr>
          <w:rFonts w:ascii="Times New Roman" w:eastAsia="Calibri" w:hAnsi="Times New Roman" w:cs="Times New Roman"/>
          <w:sz w:val="28"/>
          <w:szCs w:val="28"/>
        </w:rPr>
        <w:t xml:space="preserve">– цена технического обслуживания и </w:t>
      </w:r>
      <w:proofErr w:type="spellStart"/>
      <w:r w:rsidRPr="001E7C0C">
        <w:rPr>
          <w:rFonts w:ascii="Times New Roman" w:eastAsia="Calibri" w:hAnsi="Times New Roman" w:cs="Times New Roman"/>
          <w:sz w:val="28"/>
          <w:szCs w:val="28"/>
        </w:rPr>
        <w:t>регламентно</w:t>
      </w:r>
      <w:proofErr w:type="spellEnd"/>
      <w:r w:rsidRPr="001E7C0C">
        <w:rPr>
          <w:rFonts w:ascii="Times New Roman" w:eastAsia="Calibri" w:hAnsi="Times New Roman" w:cs="Times New Roman"/>
          <w:sz w:val="28"/>
          <w:szCs w:val="28"/>
        </w:rPr>
        <w:t>-профилактического ремонта 1 i-й установки кондиционирования и элементов вентиляции, но не более 10,0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7C0C" w:rsidRPr="001E7C0C" w:rsidRDefault="001E7C0C" w:rsidP="001E7C0C">
      <w:pPr>
        <w:autoSpaceDE w:val="0"/>
        <w:autoSpaceDN w:val="0"/>
        <w:adjustRightInd w:val="0"/>
        <w:spacing w:after="0" w:line="240" w:lineRule="auto"/>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 xml:space="preserve">5. </w:t>
      </w:r>
      <w:proofErr w:type="gramStart"/>
      <w:r w:rsidRPr="001E7C0C">
        <w:rPr>
          <w:rFonts w:ascii="Times New Roman" w:eastAsia="Calibri" w:hAnsi="Times New Roman" w:cs="Times New Roman"/>
          <w:b/>
          <w:sz w:val="28"/>
          <w:szCs w:val="28"/>
        </w:rPr>
        <w:t xml:space="preserve">Затраты на приобретение прочих работ и услуг, не относящиеся </w:t>
      </w:r>
      <w:r w:rsidRPr="001E7C0C">
        <w:rPr>
          <w:rFonts w:ascii="Times New Roman" w:eastAsia="Calibri" w:hAnsi="Times New Roman" w:cs="Times New Roman"/>
          <w:b/>
          <w:sz w:val="28"/>
          <w:szCs w:val="28"/>
        </w:rPr>
        <w:br/>
        <w:t xml:space="preserve">к затратам на услуги связи, транспортные услуги, оплату расходов </w:t>
      </w:r>
      <w:r w:rsidRPr="001E7C0C">
        <w:rPr>
          <w:rFonts w:ascii="Times New Roman" w:eastAsia="Calibri" w:hAnsi="Times New Roman" w:cs="Times New Roman"/>
          <w:b/>
          <w:sz w:val="28"/>
          <w:szCs w:val="28"/>
        </w:rPr>
        <w:br/>
        <w:t xml:space="preserve">по договорам об оказании услуг, связанных с проездом и наймом жилого помещения в связи с командированием работников, заключаемым </w:t>
      </w:r>
      <w:r w:rsidRPr="001E7C0C">
        <w:rPr>
          <w:rFonts w:ascii="Times New Roman" w:eastAsia="Calibri" w:hAnsi="Times New Roman" w:cs="Times New Roman"/>
          <w:b/>
          <w:sz w:val="28"/>
          <w:szCs w:val="28"/>
        </w:rPr>
        <w:br/>
        <w:t xml:space="preserve">со сторонними организациями, а также к затратам на коммунальные услуги, аренду помещений и оборудования, содержание имущества </w:t>
      </w:r>
      <w:r w:rsidRPr="001E7C0C">
        <w:rPr>
          <w:rFonts w:ascii="Times New Roman" w:eastAsia="Calibri" w:hAnsi="Times New Roman" w:cs="Times New Roman"/>
          <w:b/>
          <w:sz w:val="28"/>
          <w:szCs w:val="28"/>
        </w:rPr>
        <w:br/>
        <w:t>в рамках прочих затрат и затратам на приобретение</w:t>
      </w:r>
      <w:proofErr w:type="gramEnd"/>
      <w:r w:rsidRPr="001E7C0C">
        <w:rPr>
          <w:rFonts w:ascii="Times New Roman" w:eastAsia="Calibri" w:hAnsi="Times New Roman" w:cs="Times New Roman"/>
          <w:b/>
          <w:sz w:val="28"/>
          <w:szCs w:val="28"/>
        </w:rPr>
        <w:t xml:space="preserve"> прочих работ и услуг в рамках затрат на информационно-коммуникационные технологии.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E7C0C">
        <w:rPr>
          <w:rFonts w:ascii="Times New Roman" w:eastAsia="Calibri" w:hAnsi="Times New Roman" w:cs="Times New Roman"/>
          <w:sz w:val="28"/>
          <w:szCs w:val="28"/>
        </w:rPr>
        <w:t xml:space="preserve">Затраты на приобретение прочих работ и услуг, не относящиеся </w:t>
      </w:r>
      <w:r w:rsidRPr="001E7C0C">
        <w:rPr>
          <w:rFonts w:ascii="Times New Roman" w:eastAsia="Calibri" w:hAnsi="Times New Roman" w:cs="Times New Roman"/>
          <w:sz w:val="28"/>
          <w:szCs w:val="28"/>
        </w:rPr>
        <w:br/>
        <w:t>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1E7C0C">
        <w:rPr>
          <w:rFonts w:ascii="Times New Roman" w:eastAsia="Calibri" w:hAnsi="Times New Roman" w:cs="Times New Roman"/>
          <w:sz w:val="28"/>
          <w:szCs w:val="28"/>
        </w:rPr>
        <w:t xml:space="preserve"> прочих работ и услуг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проч.раб.</m:t>
            </m:r>
          </m:sub>
        </m:sSub>
      </m:oMath>
      <w:r w:rsidRPr="001E7C0C">
        <w:rPr>
          <w:rFonts w:ascii="Times New Roman" w:eastAsia="Calibri" w:hAnsi="Times New Roman" w:cs="Times New Roman"/>
          <w:sz w:val="28"/>
          <w:szCs w:val="28"/>
        </w:rPr>
        <w:t xml:space="preserve">), включают в себя: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Cs/>
          <w:sz w:val="28"/>
          <w:szCs w:val="28"/>
        </w:rPr>
        <w:lastRenderedPageBreak/>
        <w:t>затраты на оплату типографских работ и услуг, включая приобретение периодических печатных изданий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т</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проведение диспансеризации работников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дисп</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внешней экспертизы, осуществляемой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bCs/>
          <w:sz w:val="28"/>
          <w:szCs w:val="28"/>
        </w:rPr>
        <w:t>(</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нэ</w:t>
      </w:r>
      <w:proofErr w:type="spellEnd"/>
      <w:r w:rsidRPr="001E7C0C">
        <w:rPr>
          <w:rFonts w:ascii="Times New Roman" w:eastAsia="Calibri" w:hAnsi="Times New Roman" w:cs="Times New Roman"/>
          <w:bCs/>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bCs/>
          <w:sz w:val="28"/>
          <w:szCs w:val="28"/>
        </w:rPr>
        <w:t>затраты на приобретение сувенирной продукции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Times New Roman" w:cs="Times New Roman"/>
                <w:sz w:val="28"/>
                <w:szCs w:val="28"/>
              </w:rPr>
              <m:t>З</m:t>
            </m:r>
            <w:proofErr w:type="gramEnd"/>
          </m:e>
          <m:sub>
            <m:r>
              <m:rPr>
                <m:sty m:val="p"/>
              </m:rPr>
              <w:rPr>
                <w:rFonts w:ascii="Cambria Math" w:eastAsia="Calibri" w:hAnsi="Times New Roman" w:cs="Times New Roman"/>
                <w:sz w:val="28"/>
                <w:szCs w:val="28"/>
              </w:rPr>
              <m:t>сув</m:t>
            </m:r>
          </m:sub>
        </m:sSub>
      </m:oMath>
      <w:r w:rsidRPr="001E7C0C">
        <w:rPr>
          <w:rFonts w:ascii="Times New Roman" w:eastAsia="Calibri" w:hAnsi="Times New Roman" w:cs="Times New Roman"/>
          <w:bCs/>
          <w:sz w:val="28"/>
          <w:szCs w:val="28"/>
        </w:rPr>
        <w:t xml:space="preserve">); </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Calibri" w:hAnsi="Times New Roman" w:cs="Times New Roman"/>
          <w:sz w:val="28"/>
          <w:szCs w:val="28"/>
        </w:rPr>
        <w:t xml:space="preserve">затраты на оплату работ по диагностике оборудования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диагн</m:t>
            </m:r>
          </m:sub>
        </m:sSub>
      </m:oMath>
      <w:r w:rsidRPr="001E7C0C">
        <w:rPr>
          <w:rFonts w:ascii="Times New Roman" w:eastAsia="Calibri" w:hAnsi="Times New Roman" w:cs="Times New Roman"/>
          <w:sz w:val="28"/>
          <w:szCs w:val="28"/>
        </w:rPr>
        <w:t>);</w:t>
      </w:r>
    </w:p>
    <w:p w:rsidR="001E7C0C" w:rsidRPr="001E7C0C" w:rsidRDefault="001E7C0C" w:rsidP="001E7C0C">
      <w:pPr>
        <w:spacing w:after="0" w:line="240" w:lineRule="auto"/>
        <w:ind w:firstLine="709"/>
        <w:jc w:val="both"/>
        <w:rPr>
          <w:rFonts w:ascii="Times New Roman" w:eastAsia="Calibri" w:hAnsi="Times New Roman" w:cs="Times New Roman"/>
          <w:sz w:val="28"/>
        </w:rPr>
      </w:pPr>
      <w:r w:rsidRPr="001E7C0C">
        <w:rPr>
          <w:rFonts w:ascii="Times New Roman" w:eastAsia="Times New Roman" w:hAnsi="Times New Roman" w:cs="Times New Roman"/>
          <w:bCs/>
          <w:sz w:val="28"/>
          <w:szCs w:val="28"/>
        </w:rPr>
        <w:t xml:space="preserve">затраты на проведение специальной оценки условий труда рабочих мест </w:t>
      </w:r>
      <m:oMath>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rPr>
              <m:t>(</m:t>
            </m:r>
            <w:proofErr w:type="gramStart"/>
            <m:r>
              <m:rPr>
                <m:sty m:val="p"/>
              </m:rPr>
              <w:rPr>
                <w:rFonts w:ascii="Cambria Math" w:eastAsia="Times New Roman" w:hAnsi="Times New Roman" w:cs="Times New Roman"/>
                <w:sz w:val="28"/>
                <w:szCs w:val="28"/>
              </w:rPr>
              <m:t>З</m:t>
            </m:r>
            <w:proofErr w:type="gramEnd"/>
          </m:e>
          <m:sub>
            <m:r>
              <m:rPr>
                <m:sty m:val="p"/>
              </m:rPr>
              <w:rPr>
                <w:rFonts w:ascii="Cambria Math" w:eastAsia="Times New Roman" w:hAnsi="Times New Roman" w:cs="Times New Roman"/>
                <w:sz w:val="28"/>
                <w:szCs w:val="28"/>
              </w:rPr>
              <m:t>раб</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м</m:t>
            </m:r>
            <m:r>
              <m:rPr>
                <m:sty m:val="p"/>
              </m:rPr>
              <w:rPr>
                <w:rFonts w:ascii="Cambria Math" w:eastAsia="Times New Roman" w:hAnsi="Times New Roman" w:cs="Times New Roman"/>
                <w:sz w:val="28"/>
                <w:szCs w:val="28"/>
              </w:rPr>
              <m:t>.</m:t>
            </m:r>
          </m:sub>
        </m:sSub>
      </m:oMath>
      <w:r w:rsidRPr="001E7C0C">
        <w:rPr>
          <w:rFonts w:ascii="Times New Roman" w:eastAsia="Times New Roman" w:hAnsi="Times New Roman" w:cs="Times New Roman"/>
          <w:bCs/>
          <w:sz w:val="28"/>
          <w:szCs w:val="28"/>
        </w:rPr>
        <w:t xml:space="preserve">);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оплату услуг по чистке мягкого инвентаря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чис.ин</m:t>
            </m:r>
          </m:sub>
        </m:sSub>
      </m:oMath>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E7C0C">
        <w:rPr>
          <w:rFonts w:ascii="Times New Roman" w:eastAsia="Calibri" w:hAnsi="Times New Roman" w:cs="Times New Roman"/>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1E7C0C">
        <w:rPr>
          <w:rFonts w:ascii="Times New Roman" w:eastAsia="Calibri" w:hAnsi="Times New Roman" w:cs="Times New Roman"/>
          <w:sz w:val="28"/>
          <w:szCs w:val="28"/>
        </w:rPr>
        <w:t xml:space="preserve"> прочих работ и услуг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проч.раб.</m:t>
            </m:r>
          </m:sub>
        </m:sSub>
      </m:oMath>
      <w:r w:rsidRPr="001E7C0C">
        <w:rPr>
          <w:rFonts w:ascii="Times New Roman" w:eastAsia="Calibri" w:hAnsi="Times New Roman" w:cs="Times New Roman"/>
          <w:sz w:val="28"/>
          <w:szCs w:val="28"/>
        </w:rPr>
        <w:t xml:space="preserve">), определяются </w:t>
      </w:r>
      <w:r w:rsidRPr="001E7C0C">
        <w:rPr>
          <w:rFonts w:ascii="Times New Roman" w:eastAsia="Calibri" w:hAnsi="Times New Roman" w:cs="Times New Roman"/>
          <w:sz w:val="28"/>
          <w:szCs w:val="28"/>
        </w:rPr>
        <w:br/>
        <w:t>по формуле:</w:t>
      </w:r>
    </w:p>
    <w:p w:rsidR="001E7C0C" w:rsidRPr="001E7C0C" w:rsidRDefault="001E7C0C" w:rsidP="001E7C0C">
      <w:pPr>
        <w:spacing w:before="240" w:after="240" w:line="240" w:lineRule="auto"/>
        <w:ind w:firstLine="709"/>
        <w:jc w:val="center"/>
        <w:rPr>
          <w:rFonts w:ascii="Times New Roman" w:eastAsia="Calibri" w:hAnsi="Times New Roman" w:cs="Times New Roman"/>
          <w:sz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проч</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раб</m:t>
            </m:r>
            <m:r>
              <m:rPr>
                <m:sty m:val="p"/>
              </m:rPr>
              <w:rPr>
                <w:rFonts w:ascii="Cambria Math" w:eastAsia="Calibri" w:hAnsi="Times New Roman" w:cs="Times New Roman"/>
                <w:sz w:val="28"/>
                <w:szCs w:val="28"/>
              </w:rPr>
              <m:t>.</m:t>
            </m:r>
          </m:sub>
        </m:sSub>
      </m:oMath>
      <w:r w:rsidRPr="001E7C0C">
        <w:rPr>
          <w:rFonts w:ascii="Times New Roman" w:eastAsia="Times New Roman" w:hAnsi="Times New Roman" w:cs="Times New Roman"/>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т</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дисп</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нэ</w:t>
      </w:r>
      <w:proofErr w:type="spellEnd"/>
      <w:r w:rsidRPr="001E7C0C">
        <w:rPr>
          <w:rFonts w:ascii="Times New Roman" w:eastAsia="Calibri" w:hAnsi="Times New Roman" w:cs="Times New Roman"/>
          <w:bCs/>
          <w:sz w:val="28"/>
          <w:szCs w:val="28"/>
        </w:rPr>
        <w:t xml:space="preserve"> +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сув</m:t>
            </m:r>
          </m:sub>
        </m:sSub>
      </m:oMath>
      <w:r w:rsidRPr="001E7C0C">
        <w:rPr>
          <w:rFonts w:ascii="Times New Roman" w:eastAsia="Calibri" w:hAnsi="Times New Roman" w:cs="Times New Roman"/>
          <w:bCs/>
          <w:sz w:val="28"/>
          <w:szCs w:val="28"/>
        </w:rPr>
        <w:t xml:space="preserve">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 xml:space="preserve"> З</m:t>
            </m:r>
          </m:e>
          <m:sub>
            <m:r>
              <m:rPr>
                <m:sty m:val="p"/>
              </m:rPr>
              <w:rPr>
                <w:rFonts w:ascii="Cambria Math" w:eastAsia="Calibri" w:hAnsi="Cambria Math" w:cs="Times New Roman"/>
                <w:sz w:val="28"/>
                <w:szCs w:val="28"/>
              </w:rPr>
              <m:t>диагн</m:t>
            </m:r>
          </m:sub>
        </m:sSub>
      </m:oMath>
      <w:r w:rsidRPr="001E7C0C">
        <w:rPr>
          <w:rFonts w:ascii="Times New Roman" w:eastAsia="Calibri" w:hAnsi="Times New Roman" w:cs="Times New Roman"/>
          <w:sz w:val="28"/>
          <w:szCs w:val="28"/>
        </w:rPr>
        <w:t xml:space="preserve"> </w:t>
      </w:r>
      <w:r w:rsidRPr="001E7C0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bCs/>
                <w:sz w:val="28"/>
                <w:szCs w:val="28"/>
              </w:rPr>
            </m:ctrlPr>
          </m:sSubPr>
          <m:e>
            <m:r>
              <m:rPr>
                <m:sty m:val="p"/>
              </m:rPr>
              <w:rPr>
                <w:rFonts w:ascii="Cambria Math" w:eastAsia="Times New Roman" w:hAnsi="Cambria Math" w:cs="Times New Roman"/>
                <w:sz w:val="28"/>
                <w:szCs w:val="28"/>
              </w:rPr>
              <m:t>З</m:t>
            </m:r>
          </m:e>
          <m:sub>
            <m:r>
              <m:rPr>
                <m:sty m:val="p"/>
              </m:rPr>
              <w:rPr>
                <w:rFonts w:ascii="Cambria Math" w:eastAsia="Times New Roman" w:hAnsi="Cambria Math" w:cs="Times New Roman"/>
                <w:sz w:val="28"/>
                <w:szCs w:val="28"/>
              </w:rPr>
              <m:t>раб</m:t>
            </m:r>
            <m:r>
              <m:rPr>
                <m:sty m:val="p"/>
              </m:rPr>
              <w:rPr>
                <w:rFonts w:ascii="Cambria Math" w:eastAsia="Times New Roman" w:hAnsi="Times New Roman" w:cs="Times New Roman"/>
                <w:sz w:val="28"/>
                <w:szCs w:val="28"/>
              </w:rPr>
              <m:t>.</m:t>
            </m:r>
            <m:r>
              <m:rPr>
                <m:sty m:val="p"/>
              </m:rPr>
              <w:rPr>
                <w:rFonts w:ascii="Cambria Math" w:eastAsia="Times New Roman" w:hAnsi="Cambria Math" w:cs="Times New Roman"/>
                <w:sz w:val="28"/>
                <w:szCs w:val="28"/>
              </w:rPr>
              <m:t>м</m:t>
            </m:r>
            <m:r>
              <m:rPr>
                <m:sty m:val="p"/>
              </m:rPr>
              <w:rPr>
                <w:rFonts w:ascii="Cambria Math" w:eastAsia="Times New Roman" w:hAnsi="Times New Roman" w:cs="Times New Roman"/>
                <w:sz w:val="28"/>
                <w:szCs w:val="28"/>
              </w:rPr>
              <m:t>.</m:t>
            </m:r>
          </m:sub>
        </m:sSub>
      </m:oMath>
      <w:r w:rsidRPr="001E7C0C">
        <w:rPr>
          <w:rFonts w:ascii="Times New Roman" w:eastAsia="Times New Roman" w:hAnsi="Times New Roman" w:cs="Times New Roman"/>
          <w:bCs/>
          <w:sz w:val="28"/>
          <w:szCs w:val="28"/>
        </w:rPr>
        <w:t xml:space="preserve"> +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чис</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ин</m:t>
            </m:r>
          </m:sub>
        </m:sSub>
      </m:oMath>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sz w:val="28"/>
          <w:szCs w:val="28"/>
        </w:rPr>
        <w:t>5.1.</w:t>
      </w:r>
      <w:r w:rsidRPr="001E7C0C">
        <w:rPr>
          <w:rFonts w:ascii="Times New Roman" w:eastAsia="Calibri" w:hAnsi="Times New Roman" w:cs="Times New Roman"/>
          <w:b/>
          <w:bCs/>
          <w:sz w:val="28"/>
          <w:szCs w:val="28"/>
        </w:rPr>
        <w:t xml:space="preserve"> Затраты на оплату типографских работ и услуг, включая приобретение периодических печатных изданий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т</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включают в себя:</w:t>
      </w:r>
      <w:r w:rsidRPr="001E7C0C">
        <w:rPr>
          <w:rFonts w:ascii="Times New Roman" w:eastAsia="Calibri" w:hAnsi="Times New Roman" w:cs="Times New Roman"/>
          <w:b/>
          <w:bCs/>
          <w:sz w:val="28"/>
          <w:szCs w:val="28"/>
        </w:rPr>
        <w:t xml:space="preserve">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w:t>
      </w:r>
      <w:proofErr w:type="spellStart"/>
      <w:r w:rsidRPr="001E7C0C">
        <w:rPr>
          <w:rFonts w:ascii="Times New Roman" w:eastAsia="Calibri" w:hAnsi="Times New Roman" w:cs="Times New Roman"/>
          <w:bCs/>
          <w:sz w:val="28"/>
          <w:szCs w:val="28"/>
        </w:rPr>
        <w:t>спецжурналов</w:t>
      </w:r>
      <w:proofErr w:type="spellEnd"/>
      <w:r w:rsidRPr="001E7C0C">
        <w:rPr>
          <w:rFonts w:ascii="Times New Roman" w:eastAsia="Calibri" w:hAnsi="Times New Roman" w:cs="Times New Roman"/>
          <w:bCs/>
          <w:sz w:val="28"/>
          <w:szCs w:val="28"/>
        </w:rPr>
        <w:t xml:space="preserve"> и бланков строгой отчетности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ж</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информационных услуг, которые включают </w:t>
      </w:r>
      <w:r w:rsidRPr="001E7C0C">
        <w:rPr>
          <w:rFonts w:ascii="Times New Roman" w:eastAsia="Calibri" w:hAnsi="Times New Roman" w:cs="Times New Roman"/>
          <w:bCs/>
          <w:sz w:val="28"/>
          <w:szCs w:val="28"/>
        </w:rPr>
        <w:br/>
        <w:t xml:space="preserve">в себя затраты на приобретение периодических печатных изданий, справочной литературы, а также подачу объявлений в печатные издания </w:t>
      </w:r>
      <w:proofErr w:type="gramStart"/>
      <w:r w:rsidRPr="001E7C0C">
        <w:rPr>
          <w:rFonts w:ascii="Times New Roman" w:eastAsia="Calibri" w:hAnsi="Times New Roman" w:cs="Times New Roman"/>
          <w:bCs/>
          <w:sz w:val="28"/>
          <w:szCs w:val="28"/>
        </w:rPr>
        <w:t xml:space="preserve">( </w:t>
      </w:r>
      <w:proofErr w:type="spellStart"/>
      <w:proofErr w:type="gramEnd"/>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иу</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оплату типографских работ и услуг, включая приобретение периодических печатных изданий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т</w:t>
      </w:r>
      <w:proofErr w:type="spellEnd"/>
      <w:r w:rsidRPr="001E7C0C">
        <w:rPr>
          <w:rFonts w:ascii="Times New Roman" w:eastAsia="Calibri" w:hAnsi="Times New Roman" w:cs="Times New Roman"/>
          <w:bCs/>
          <w:sz w:val="28"/>
          <w:szCs w:val="28"/>
        </w:rPr>
        <w:t>),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т</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жб</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иу</w:t>
      </w:r>
      <w:proofErr w:type="spellEnd"/>
      <w:r w:rsidRPr="001E7C0C">
        <w:rPr>
          <w:rFonts w:ascii="Times New Roman" w:eastAsia="Calibri" w:hAnsi="Times New Roman" w:cs="Times New Roman"/>
          <w:bCs/>
          <w:sz w:val="28"/>
          <w:szCs w:val="28"/>
          <w:vertAlign w:val="subscript"/>
        </w:rPr>
        <w:t>.</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bCs/>
          <w:sz w:val="28"/>
          <w:szCs w:val="28"/>
        </w:rPr>
        <w:t xml:space="preserve">5.1.1. </w:t>
      </w:r>
      <w:r w:rsidRPr="001E7C0C">
        <w:rPr>
          <w:rFonts w:ascii="Times New Roman" w:eastAsia="Calibri" w:hAnsi="Times New Roman" w:cs="Times New Roman"/>
          <w:b/>
          <w:sz w:val="28"/>
          <w:szCs w:val="28"/>
        </w:rPr>
        <w:t xml:space="preserve">Затраты на приобретение </w:t>
      </w:r>
      <w:proofErr w:type="spellStart"/>
      <w:r w:rsidRPr="001E7C0C">
        <w:rPr>
          <w:rFonts w:ascii="Times New Roman" w:eastAsia="Calibri" w:hAnsi="Times New Roman" w:cs="Times New Roman"/>
          <w:b/>
          <w:sz w:val="28"/>
          <w:szCs w:val="28"/>
        </w:rPr>
        <w:t>спецжурналов</w:t>
      </w:r>
      <w:proofErr w:type="spellEnd"/>
      <w:r w:rsidRPr="001E7C0C">
        <w:rPr>
          <w:rFonts w:ascii="Times New Roman" w:eastAsia="Calibri" w:hAnsi="Times New Roman" w:cs="Times New Roman"/>
          <w:b/>
          <w:sz w:val="28"/>
          <w:szCs w:val="28"/>
        </w:rPr>
        <w:t xml:space="preserve"> и бланков строгой отчетности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жбо</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жб</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ж</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ж</m:t>
            </m:r>
          </m:sub>
        </m:sSub>
        <m:r>
          <m:rPr>
            <m:sty m:val="p"/>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g=1</m:t>
            </m:r>
          </m:sub>
          <m:sup>
            <m:r>
              <m:rPr>
                <m:sty m:val="p"/>
              </m:rPr>
              <w:rPr>
                <w:rFonts w:ascii="Cambria Math" w:eastAsia="Calibri" w:hAnsi="Times New Roman" w:cs="Times New Roman"/>
                <w:sz w:val="28"/>
                <w:szCs w:val="28"/>
              </w:rPr>
              <m:t>k</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б</m:t>
                </m:r>
              </m:sub>
            </m:sSub>
          </m:e>
        </m:nary>
        <m:r>
          <m:rPr>
            <m:sty m:val="p"/>
          </m:rPr>
          <w:rPr>
            <w:rFonts w:ascii="Cambria Math" w:eastAsia="Calibri" w:hAnsi="Cambria Math" w:cs="Times New Roman"/>
            <w:sz w:val="28"/>
            <w:szCs w:val="28"/>
          </w:rPr>
          <m:t>×</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g</m:t>
            </m:r>
            <m:r>
              <m:rPr>
                <m:sty m:val="p"/>
              </m:rPr>
              <w:rPr>
                <w:rFonts w:ascii="Cambria Math" w:eastAsia="Calibri" w:hAnsi="Cambria Math" w:cs="Times New Roman"/>
                <w:sz w:val="28"/>
                <w:szCs w:val="28"/>
              </w:rPr>
              <m:t>б</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iж</w:t>
      </w:r>
      <w:proofErr w:type="spellEnd"/>
      <w:r w:rsidRPr="001E7C0C">
        <w:rPr>
          <w:rFonts w:ascii="Times New Roman" w:eastAsia="Calibri" w:hAnsi="Times New Roman" w:cs="Times New Roman"/>
          <w:sz w:val="28"/>
          <w:szCs w:val="28"/>
        </w:rPr>
        <w:t xml:space="preserve"> – количество </w:t>
      </w:r>
      <w:proofErr w:type="gramStart"/>
      <w:r w:rsidRPr="001E7C0C">
        <w:rPr>
          <w:rFonts w:ascii="Times New Roman" w:eastAsia="Calibri" w:hAnsi="Times New Roman" w:cs="Times New Roman"/>
          <w:sz w:val="28"/>
          <w:szCs w:val="28"/>
        </w:rPr>
        <w:t>приобретаемых</w:t>
      </w:r>
      <w:proofErr w:type="gramEnd"/>
      <w:r w:rsidRPr="001E7C0C">
        <w:rPr>
          <w:rFonts w:ascii="Times New Roman" w:eastAsia="Calibri" w:hAnsi="Times New Roman" w:cs="Times New Roman"/>
          <w:sz w:val="28"/>
          <w:szCs w:val="28"/>
        </w:rPr>
        <w:t xml:space="preserve"> i-х </w:t>
      </w:r>
      <w:proofErr w:type="spellStart"/>
      <w:r w:rsidRPr="001E7C0C">
        <w:rPr>
          <w:rFonts w:ascii="Times New Roman" w:eastAsia="Calibri" w:hAnsi="Times New Roman" w:cs="Times New Roman"/>
          <w:sz w:val="28"/>
          <w:szCs w:val="28"/>
        </w:rPr>
        <w:t>спецжурналов</w:t>
      </w:r>
      <w:proofErr w:type="spellEnd"/>
      <w:r w:rsidRPr="001E7C0C">
        <w:rPr>
          <w:rFonts w:ascii="Times New Roman" w:eastAsia="Calibri" w:hAnsi="Times New Roman" w:cs="Times New Roman"/>
          <w:sz w:val="28"/>
          <w:szCs w:val="28"/>
        </w:rPr>
        <w:t xml:space="preserve">, но не более </w:t>
      </w:r>
      <w:r w:rsidRPr="001E7C0C">
        <w:rPr>
          <w:rFonts w:ascii="Times New Roman" w:eastAsia="Calibri" w:hAnsi="Times New Roman" w:cs="Times New Roman"/>
          <w:sz w:val="28"/>
          <w:szCs w:val="28"/>
        </w:rPr>
        <w:br/>
        <w:t xml:space="preserve">2 </w:t>
      </w:r>
      <w:proofErr w:type="spellStart"/>
      <w:r w:rsidRPr="001E7C0C">
        <w:rPr>
          <w:rFonts w:ascii="Times New Roman" w:eastAsia="Calibri" w:hAnsi="Times New Roman" w:cs="Times New Roman"/>
          <w:sz w:val="28"/>
          <w:szCs w:val="28"/>
        </w:rPr>
        <w:t>спецжурналов</w:t>
      </w:r>
      <w:proofErr w:type="spellEnd"/>
      <w:r w:rsidRPr="001E7C0C">
        <w:rPr>
          <w:rFonts w:ascii="Times New Roman" w:eastAsia="Calibri" w:hAnsi="Times New Roman" w:cs="Times New Roman"/>
          <w:sz w:val="28"/>
          <w:szCs w:val="28"/>
        </w:rPr>
        <w:t xml:space="preserve"> в месяц;</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Start"/>
      <w:r w:rsidRPr="001E7C0C">
        <w:rPr>
          <w:rFonts w:ascii="Times New Roman" w:eastAsia="Calibri" w:hAnsi="Times New Roman" w:cs="Times New Roman"/>
          <w:sz w:val="28"/>
          <w:szCs w:val="28"/>
          <w:vertAlign w:val="subscript"/>
        </w:rPr>
        <w:t>ж</w:t>
      </w:r>
      <w:proofErr w:type="spellEnd"/>
      <w:proofErr w:type="gramEnd"/>
      <w:r w:rsidRPr="001E7C0C">
        <w:rPr>
          <w:rFonts w:ascii="Times New Roman" w:eastAsia="Calibri" w:hAnsi="Times New Roman" w:cs="Times New Roman"/>
          <w:sz w:val="28"/>
          <w:szCs w:val="28"/>
        </w:rPr>
        <w:t xml:space="preserve"> – цена 1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w:t>
      </w:r>
      <w:proofErr w:type="spellStart"/>
      <w:r w:rsidRPr="001E7C0C">
        <w:rPr>
          <w:rFonts w:ascii="Times New Roman" w:eastAsia="Calibri" w:hAnsi="Times New Roman" w:cs="Times New Roman"/>
          <w:sz w:val="28"/>
          <w:szCs w:val="28"/>
        </w:rPr>
        <w:t>спецжурнала</w:t>
      </w:r>
      <w:proofErr w:type="spellEnd"/>
      <w:r w:rsidRPr="001E7C0C">
        <w:rPr>
          <w:rFonts w:ascii="Times New Roman" w:eastAsia="Calibri" w:hAnsi="Times New Roman" w:cs="Times New Roman"/>
          <w:sz w:val="28"/>
          <w:szCs w:val="28"/>
        </w:rPr>
        <w:t>, но не более 0,5 тыс.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lang w:val="en-US"/>
        </w:rPr>
        <w:t>g</w:t>
      </w:r>
      <w:proofErr w:type="gramStart"/>
      <w:r w:rsidRPr="001E7C0C">
        <w:rPr>
          <w:rFonts w:ascii="Times New Roman" w:eastAsia="Calibri" w:hAnsi="Times New Roman" w:cs="Times New Roman"/>
          <w:sz w:val="28"/>
          <w:szCs w:val="28"/>
          <w:vertAlign w:val="subscript"/>
        </w:rPr>
        <w:t>б</w:t>
      </w:r>
      <w:proofErr w:type="gramEnd"/>
      <w:r w:rsidRPr="001E7C0C">
        <w:rPr>
          <w:rFonts w:ascii="Times New Roman" w:eastAsia="Calibri" w:hAnsi="Times New Roman" w:cs="Times New Roman"/>
          <w:sz w:val="28"/>
          <w:szCs w:val="28"/>
        </w:rPr>
        <w:t xml:space="preserve"> – количество приобретаемых i-х бланков строгой отчетности, </w:t>
      </w:r>
      <w:r w:rsidRPr="001E7C0C">
        <w:rPr>
          <w:rFonts w:ascii="Times New Roman" w:eastAsia="Calibri" w:hAnsi="Times New Roman" w:cs="Times New Roman"/>
          <w:sz w:val="28"/>
          <w:szCs w:val="28"/>
        </w:rPr>
        <w:br/>
        <w:t>но не более 4 000 бланков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lastRenderedPageBreak/>
        <w:t>P</w:t>
      </w:r>
      <w:r w:rsidRPr="001E7C0C">
        <w:rPr>
          <w:rFonts w:ascii="Times New Roman" w:eastAsia="Calibri" w:hAnsi="Times New Roman" w:cs="Times New Roman"/>
          <w:sz w:val="28"/>
          <w:szCs w:val="28"/>
          <w:vertAlign w:val="subscript"/>
          <w:lang w:val="en-US"/>
        </w:rPr>
        <w:t>g</w:t>
      </w:r>
      <w:proofErr w:type="gramStart"/>
      <w:r w:rsidRPr="001E7C0C">
        <w:rPr>
          <w:rFonts w:ascii="Times New Roman" w:eastAsia="Calibri" w:hAnsi="Times New Roman" w:cs="Times New Roman"/>
          <w:sz w:val="28"/>
          <w:szCs w:val="28"/>
          <w:vertAlign w:val="subscript"/>
        </w:rPr>
        <w:t>б</w:t>
      </w:r>
      <w:proofErr w:type="gramEnd"/>
      <w:r w:rsidRPr="001E7C0C">
        <w:rPr>
          <w:rFonts w:ascii="Times New Roman" w:eastAsia="Calibri" w:hAnsi="Times New Roman" w:cs="Times New Roman"/>
          <w:sz w:val="28"/>
          <w:szCs w:val="28"/>
        </w:rPr>
        <w:t xml:space="preserve"> – цена 1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бланка строгой отчетности, но не более 2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5.1.2.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иу</w:t>
      </w:r>
      <w:proofErr w:type="spellEnd"/>
      <w:r w:rsidRPr="001E7C0C">
        <w:rPr>
          <w:rFonts w:ascii="Times New Roman" w:eastAsia="Calibri" w:hAnsi="Times New Roman" w:cs="Times New Roman"/>
          <w:b/>
          <w:sz w:val="28"/>
          <w:szCs w:val="28"/>
        </w:rPr>
        <w:t xml:space="preserve">), </w:t>
      </w:r>
      <w:r w:rsidRPr="001E7C0C">
        <w:rPr>
          <w:rFonts w:ascii="Times New Roman" w:eastAsia="Calibri" w:hAnsi="Times New Roman" w:cs="Times New Roman"/>
          <w:sz w:val="28"/>
          <w:szCs w:val="28"/>
        </w:rPr>
        <w:t>определяются по фактическим затратам в отчетном финансовом году согласно перечню, указанному в приложении 15</w:t>
      </w:r>
      <w:r w:rsidRPr="001E7C0C">
        <w:rPr>
          <w:rFonts w:ascii="Times New Roman" w:eastAsia="Calibri" w:hAnsi="Times New Roman" w:cs="Times New Roman"/>
          <w:bCs/>
          <w:sz w:val="28"/>
          <w:szCs w:val="28"/>
        </w:rPr>
        <w:t xml:space="preserve"> к Нормативным затратам</w:t>
      </w:r>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5.2. Затраты на проведение диспансеризации работников (</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дисп</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дисп</w:t>
      </w:r>
      <w:proofErr w:type="spellEnd"/>
      <w:r w:rsidRPr="001E7C0C">
        <w:rPr>
          <w:rFonts w:ascii="Times New Roman" w:eastAsia="Calibri" w:hAnsi="Times New Roman" w:cs="Times New Roman"/>
          <w:bCs/>
          <w:sz w:val="28"/>
          <w:szCs w:val="28"/>
        </w:rPr>
        <w:t xml:space="preserve"> = </w:t>
      </w:r>
      <w:proofErr w:type="spellStart"/>
      <w:r w:rsidRPr="001E7C0C">
        <w:rPr>
          <w:rFonts w:ascii="Times New Roman" w:eastAsia="Calibri" w:hAnsi="Times New Roman" w:cs="Times New Roman"/>
          <w:bCs/>
          <w:sz w:val="28"/>
          <w:szCs w:val="28"/>
        </w:rPr>
        <w:t>Ч</w:t>
      </w:r>
      <w:r w:rsidRPr="001E7C0C">
        <w:rPr>
          <w:rFonts w:ascii="Times New Roman" w:eastAsia="Calibri" w:hAnsi="Times New Roman" w:cs="Times New Roman"/>
          <w:bCs/>
          <w:sz w:val="28"/>
          <w:szCs w:val="28"/>
          <w:vertAlign w:val="subscript"/>
        </w:rPr>
        <w:t>дисп</w:t>
      </w:r>
      <w:proofErr w:type="spellEnd"/>
      <w:r w:rsidRPr="001E7C0C">
        <w:rPr>
          <w:rFonts w:ascii="Times New Roman" w:eastAsia="Calibri" w:hAnsi="Times New Roman" w:cs="Times New Roman"/>
          <w:bCs/>
          <w:sz w:val="28"/>
          <w:szCs w:val="28"/>
        </w:rPr>
        <w:t xml:space="preserve"> x </w:t>
      </w:r>
      <w:proofErr w:type="spellStart"/>
      <w:r w:rsidRPr="001E7C0C">
        <w:rPr>
          <w:rFonts w:ascii="Times New Roman" w:eastAsia="Calibri" w:hAnsi="Times New Roman" w:cs="Times New Roman"/>
          <w:bCs/>
          <w:sz w:val="28"/>
          <w:szCs w:val="28"/>
        </w:rPr>
        <w:t>P</w:t>
      </w:r>
      <w:r w:rsidRPr="001E7C0C">
        <w:rPr>
          <w:rFonts w:ascii="Times New Roman" w:eastAsia="Calibri" w:hAnsi="Times New Roman" w:cs="Times New Roman"/>
          <w:bCs/>
          <w:sz w:val="28"/>
          <w:szCs w:val="28"/>
          <w:vertAlign w:val="subscript"/>
        </w:rPr>
        <w:t>дисп</w:t>
      </w:r>
      <w:proofErr w:type="spellEnd"/>
      <w:proofErr w:type="gramStart"/>
      <w:r w:rsidRPr="001E7C0C">
        <w:rPr>
          <w:rFonts w:ascii="Times New Roman" w:eastAsia="Calibri" w:hAnsi="Times New Roman" w:cs="Times New Roman"/>
          <w:bCs/>
          <w:sz w:val="28"/>
          <w:szCs w:val="28"/>
          <w:vertAlign w:val="subscript"/>
        </w:rPr>
        <w:t xml:space="preserve"> </w:t>
      </w:r>
      <w:r w:rsidRPr="001E7C0C">
        <w:rPr>
          <w:rFonts w:ascii="Times New Roman" w:eastAsia="Calibri" w:hAnsi="Times New Roman" w:cs="Times New Roman"/>
          <w:bCs/>
          <w:sz w:val="28"/>
          <w:szCs w:val="28"/>
        </w:rPr>
        <w:t>,</w:t>
      </w:r>
      <w:proofErr w:type="gramEnd"/>
      <w:r w:rsidRPr="001E7C0C">
        <w:rPr>
          <w:rFonts w:ascii="Times New Roman" w:eastAsia="Calibri" w:hAnsi="Times New Roman" w:cs="Times New Roman"/>
          <w:bCs/>
          <w:sz w:val="28"/>
          <w:szCs w:val="28"/>
        </w:rPr>
        <w:t xml:space="preserve">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r w:rsidRPr="001E7C0C">
        <w:rPr>
          <w:rFonts w:ascii="Times New Roman" w:eastAsia="Calibri" w:hAnsi="Times New Roman" w:cs="Times New Roman"/>
          <w:bCs/>
          <w:sz w:val="28"/>
          <w:szCs w:val="28"/>
        </w:rPr>
        <w:t>Ч</w:t>
      </w:r>
      <w:r w:rsidRPr="001E7C0C">
        <w:rPr>
          <w:rFonts w:ascii="Times New Roman" w:eastAsia="Calibri" w:hAnsi="Times New Roman" w:cs="Times New Roman"/>
          <w:bCs/>
          <w:sz w:val="28"/>
          <w:szCs w:val="28"/>
          <w:vertAlign w:val="subscript"/>
        </w:rPr>
        <w:t>дисп</w:t>
      </w:r>
      <w:proofErr w:type="spellEnd"/>
      <w:r w:rsidRPr="001E7C0C">
        <w:rPr>
          <w:rFonts w:ascii="Times New Roman" w:eastAsia="Calibri" w:hAnsi="Times New Roman" w:cs="Times New Roman"/>
          <w:bCs/>
          <w:sz w:val="28"/>
          <w:szCs w:val="28"/>
        </w:rPr>
        <w:t xml:space="preserve"> – численность работников, подлежащих диспансеризации;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spellStart"/>
      <w:proofErr w:type="gramStart"/>
      <w:r w:rsidRPr="001E7C0C">
        <w:rPr>
          <w:rFonts w:ascii="Times New Roman" w:eastAsia="Calibri" w:hAnsi="Times New Roman" w:cs="Times New Roman"/>
          <w:bCs/>
          <w:sz w:val="28"/>
          <w:szCs w:val="28"/>
        </w:rPr>
        <w:t>P</w:t>
      </w:r>
      <w:proofErr w:type="gramEnd"/>
      <w:r w:rsidRPr="001E7C0C">
        <w:rPr>
          <w:rFonts w:ascii="Times New Roman" w:eastAsia="Calibri" w:hAnsi="Times New Roman" w:cs="Times New Roman"/>
          <w:bCs/>
          <w:sz w:val="28"/>
          <w:szCs w:val="28"/>
          <w:vertAlign w:val="subscript"/>
        </w:rPr>
        <w:t>дисп</w:t>
      </w:r>
      <w:proofErr w:type="spellEnd"/>
      <w:r w:rsidRPr="001E7C0C">
        <w:rPr>
          <w:rFonts w:ascii="Times New Roman" w:eastAsia="Calibri" w:hAnsi="Times New Roman" w:cs="Times New Roman"/>
          <w:bCs/>
          <w:sz w:val="28"/>
          <w:szCs w:val="28"/>
        </w:rPr>
        <w:t xml:space="preserve"> – цена проведения диспансеризации в расчете на 1 работника, но не более 10,0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
          <w:bCs/>
          <w:sz w:val="28"/>
          <w:szCs w:val="28"/>
        </w:rPr>
      </w:pPr>
      <w:r w:rsidRPr="001E7C0C">
        <w:rPr>
          <w:rFonts w:ascii="Times New Roman" w:eastAsia="Calibri" w:hAnsi="Times New Roman" w:cs="Times New Roman"/>
          <w:b/>
          <w:bCs/>
          <w:sz w:val="28"/>
          <w:szCs w:val="28"/>
        </w:rPr>
        <w:t xml:space="preserve">5.3. Затраты на оплату внешней экспертизы, осуществляемой в случаях, предусмотренных Федеральным законом от 05.04.2013 № 44-ФЗ </w:t>
      </w:r>
      <w:r w:rsidRPr="001E7C0C">
        <w:rPr>
          <w:rFonts w:ascii="Times New Roman" w:eastAsia="Calibri" w:hAnsi="Times New Roman" w:cs="Times New Roman"/>
          <w:b/>
          <w:bCs/>
          <w:sz w:val="28"/>
          <w:szCs w:val="28"/>
        </w:rPr>
        <w:br/>
        <w:t>«О контрактной системе в сфере закупок товаров, работ, услуг для обеспечения государственных и муниципальных нужд»</w:t>
      </w:r>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b/>
          <w:bCs/>
          <w:sz w:val="28"/>
          <w:szCs w:val="28"/>
        </w:rPr>
        <w:t>(</w:t>
      </w:r>
      <w:proofErr w:type="spellStart"/>
      <w:r w:rsidRPr="001E7C0C">
        <w:rPr>
          <w:rFonts w:ascii="Times New Roman" w:eastAsia="Calibri" w:hAnsi="Times New Roman" w:cs="Times New Roman"/>
          <w:b/>
          <w:bCs/>
          <w:sz w:val="28"/>
          <w:szCs w:val="28"/>
        </w:rPr>
        <w:t>З</w:t>
      </w:r>
      <w:r w:rsidRPr="001E7C0C">
        <w:rPr>
          <w:rFonts w:ascii="Times New Roman" w:eastAsia="Calibri" w:hAnsi="Times New Roman" w:cs="Times New Roman"/>
          <w:b/>
          <w:bCs/>
          <w:sz w:val="28"/>
          <w:szCs w:val="28"/>
          <w:vertAlign w:val="subscript"/>
        </w:rPr>
        <w:t>нэ</w:t>
      </w:r>
      <w:proofErr w:type="spellEnd"/>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sz w:val="28"/>
          <w:szCs w:val="28"/>
        </w:rPr>
        <w:t>определяются по фактическим затратам в отчетном финансовом году.</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bCs/>
          <w:sz w:val="28"/>
          <w:szCs w:val="28"/>
        </w:rPr>
        <w:t>5.4. Затраты на приобретение сувенирной продукции (</w:t>
      </w:r>
      <m:oMath>
        <m:sSub>
          <m:sSubPr>
            <m:ctrlPr>
              <w:rPr>
                <w:rFonts w:ascii="Cambria Math" w:eastAsia="Calibri" w:hAnsi="Cambria Math" w:cs="Times New Roman"/>
                <w:b/>
                <w:bCs/>
                <w:sz w:val="28"/>
                <w:szCs w:val="28"/>
              </w:rPr>
            </m:ctrlPr>
          </m:sSubPr>
          <m:e>
            <w:proofErr w:type="gramStart"/>
            <m:r>
              <m:rPr>
                <m:sty m:val="b"/>
              </m:rPr>
              <w:rPr>
                <w:rFonts w:ascii="Cambria Math" w:eastAsia="Calibri" w:hAnsi="Times New Roman" w:cs="Times New Roman"/>
                <w:sz w:val="28"/>
                <w:szCs w:val="28"/>
              </w:rPr>
              <m:t>З</m:t>
            </m:r>
            <w:proofErr w:type="gramEnd"/>
          </m:e>
          <m:sub>
            <m:r>
              <m:rPr>
                <m:sty m:val="b"/>
              </m:rPr>
              <w:rPr>
                <w:rFonts w:ascii="Cambria Math" w:eastAsia="Calibri" w:hAnsi="Times New Roman" w:cs="Times New Roman"/>
                <w:sz w:val="28"/>
                <w:szCs w:val="28"/>
              </w:rPr>
              <m:t>сув</m:t>
            </m:r>
          </m:sub>
        </m:sSub>
      </m:oMath>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 xml:space="preserve">определяются по </w:t>
      </w:r>
      <w:r w:rsidRPr="001E7C0C">
        <w:rPr>
          <w:rFonts w:ascii="Times New Roman" w:eastAsia="Calibri" w:hAnsi="Times New Roman" w:cs="Times New Roman"/>
          <w:sz w:val="28"/>
          <w:szCs w:val="28"/>
        </w:rPr>
        <w:t xml:space="preserve">фактическим затратам в отчетном финансовом году, </w:t>
      </w:r>
      <w:r w:rsidRPr="001E7C0C">
        <w:rPr>
          <w:rFonts w:ascii="Times New Roman" w:eastAsia="Calibri" w:hAnsi="Times New Roman" w:cs="Times New Roman"/>
          <w:sz w:val="28"/>
          <w:szCs w:val="28"/>
        </w:rPr>
        <w:br/>
        <w:t>но не более 20,0 тыс. рублей в год.</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5.5. Затраты на оплату работ по диагностике оборудования </w:t>
      </w:r>
      <m:oMath>
        <m:d>
          <m:dPr>
            <m:ctrlPr>
              <w:rPr>
                <w:rFonts w:ascii="Cambria Math" w:eastAsia="Calibri" w:hAnsi="Cambria Math" w:cs="Times New Roman"/>
                <w:b/>
                <w:sz w:val="28"/>
                <w:szCs w:val="28"/>
              </w:rPr>
            </m:ctrlPr>
          </m:dPr>
          <m:e>
            <m:sSub>
              <m:sSubPr>
                <m:ctrlPr>
                  <w:rPr>
                    <w:rFonts w:ascii="Cambria Math" w:eastAsia="Calibri" w:hAnsi="Cambria Math" w:cs="Times New Roman"/>
                    <w:b/>
                    <w:sz w:val="28"/>
                    <w:szCs w:val="28"/>
                  </w:rPr>
                </m:ctrlPr>
              </m:sSubPr>
              <m:e>
                <w:proofErr w:type="gramStart"/>
                <m:r>
                  <m:rPr>
                    <m:sty m:val="b"/>
                  </m:rPr>
                  <w:rPr>
                    <w:rFonts w:ascii="Cambria Math" w:eastAsia="Calibri" w:hAnsi="Times New Roman" w:cs="Times New Roman"/>
                    <w:sz w:val="28"/>
                    <w:szCs w:val="28"/>
                  </w:rPr>
                  <m:t>З</m:t>
                </m:r>
                <w:proofErr w:type="gramEnd"/>
              </m:e>
              <m:sub>
                <m:r>
                  <m:rPr>
                    <m:sty m:val="b"/>
                  </m:rPr>
                  <w:rPr>
                    <w:rFonts w:ascii="Cambria Math" w:eastAsia="Calibri" w:hAnsi="Times New Roman" w:cs="Times New Roman"/>
                    <w:sz w:val="28"/>
                    <w:szCs w:val="28"/>
                  </w:rPr>
                  <m:t>диагн</m:t>
                </m:r>
              </m:sub>
            </m:sSub>
          </m:e>
        </m:d>
        <m:r>
          <w:rPr>
            <w:rFonts w:ascii="Cambria Math" w:eastAsia="Calibri" w:hAnsi="Times New Roman" w:cs="Times New Roman"/>
            <w:sz w:val="28"/>
            <w:szCs w:val="28"/>
          </w:rPr>
          <m:t xml:space="preserve"> </m:t>
        </m:r>
      </m:oMath>
      <w:r w:rsidRPr="001E7C0C">
        <w:rPr>
          <w:rFonts w:ascii="Times New Roman" w:eastAsia="Calibri" w:hAnsi="Times New Roman" w:cs="Times New Roman"/>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Times New Roman" w:hAnsi="Times New Roman" w:cs="Times New Roman"/>
          <w:bCs/>
          <w:sz w:val="28"/>
          <w:szCs w:val="28"/>
        </w:rPr>
      </w:pPr>
      <m:oMath>
        <m:sSub>
          <m:sSubPr>
            <m:ctrlPr>
              <w:rPr>
                <w:rFonts w:ascii="Cambria Math" w:eastAsia="Calibri" w:hAnsi="Cambria Math" w:cs="Times New Roman"/>
                <w:b/>
                <w:bCs/>
                <w:sz w:val="28"/>
                <w:szCs w:val="28"/>
              </w:rPr>
            </m:ctrlPr>
          </m:sSubPr>
          <m:e>
            <m:r>
              <m:rPr>
                <m:sty m:val="b"/>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диагн</m:t>
            </m:r>
          </m:sub>
        </m:sSub>
        <m:r>
          <m:rPr>
            <m:sty m:val="b"/>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диагн</m:t>
                </m:r>
              </m:sub>
            </m:sSub>
          </m:e>
        </m:nary>
        <m:r>
          <m:rPr>
            <m:sty m:val="p"/>
          </m:rPr>
          <w:rPr>
            <w:rFonts w:ascii="Cambria Math" w:eastAsia="Calibri" w:hAnsi="Times New Roman" w:cs="Times New Roman"/>
            <w:sz w:val="28"/>
            <w:szCs w:val="28"/>
          </w:rPr>
          <m:t xml:space="preserve"> </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диагн</m:t>
            </m:r>
          </m:sub>
        </m:sSub>
      </m:oMath>
      <w:r w:rsidRPr="001E7C0C">
        <w:rPr>
          <w:rFonts w:ascii="Times New Roman" w:eastAsia="Times New Roman"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диагн</m:t>
            </m:r>
          </m:sub>
        </m:sSub>
      </m:oMath>
      <w:r w:rsidRPr="001E7C0C">
        <w:rPr>
          <w:rFonts w:ascii="Times New Roman" w:eastAsia="Times New Roman" w:hAnsi="Times New Roman" w:cs="Times New Roman"/>
          <w:bCs/>
          <w:sz w:val="28"/>
          <w:szCs w:val="28"/>
        </w:rPr>
        <w:t xml:space="preserve"> – количество </w:t>
      </w:r>
      <w:r w:rsidRPr="001E7C0C">
        <w:rPr>
          <w:rFonts w:ascii="Times New Roman" w:eastAsia="Times New Roman" w:hAnsi="Times New Roman" w:cs="Times New Roman"/>
          <w:bCs/>
          <w:sz w:val="28"/>
          <w:szCs w:val="28"/>
          <w:lang w:val="en-US"/>
        </w:rPr>
        <w:t>g</w:t>
      </w:r>
      <w:r w:rsidRPr="001E7C0C">
        <w:rPr>
          <w:rFonts w:ascii="Times New Roman" w:eastAsia="Times New Roman" w:hAnsi="Times New Roman" w:cs="Times New Roman"/>
          <w:bCs/>
          <w:sz w:val="28"/>
          <w:szCs w:val="28"/>
        </w:rPr>
        <w:t xml:space="preserve">-го оборудования, подлежащего диагностике, </w:t>
      </w:r>
      <w:r w:rsidRPr="001E7C0C">
        <w:rPr>
          <w:rFonts w:ascii="Times New Roman" w:eastAsia="Times New Roman" w:hAnsi="Times New Roman" w:cs="Times New Roman"/>
          <w:bCs/>
          <w:sz w:val="28"/>
          <w:szCs w:val="28"/>
        </w:rPr>
        <w:br/>
        <w:t>но не более 10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диагн</m:t>
            </m:r>
          </m:sub>
        </m:sSub>
      </m:oMath>
      <w:r w:rsidRPr="001E7C0C">
        <w:rPr>
          <w:rFonts w:ascii="Times New Roman" w:eastAsia="Times New Roman" w:hAnsi="Times New Roman" w:cs="Times New Roman"/>
          <w:bCs/>
          <w:sz w:val="28"/>
          <w:szCs w:val="28"/>
        </w:rPr>
        <w:t xml:space="preserve"> – цена работ по диагностике </w:t>
      </w:r>
      <w:r w:rsidRPr="001E7C0C">
        <w:rPr>
          <w:rFonts w:ascii="Times New Roman" w:eastAsia="Times New Roman" w:hAnsi="Times New Roman" w:cs="Times New Roman"/>
          <w:bCs/>
          <w:sz w:val="28"/>
          <w:szCs w:val="28"/>
          <w:lang w:val="en-US"/>
        </w:rPr>
        <w:t>g</w:t>
      </w:r>
      <w:r w:rsidRPr="001E7C0C">
        <w:rPr>
          <w:rFonts w:ascii="Times New Roman" w:eastAsia="Times New Roman" w:hAnsi="Times New Roman" w:cs="Times New Roman"/>
          <w:bCs/>
          <w:sz w:val="28"/>
          <w:szCs w:val="28"/>
        </w:rPr>
        <w:t xml:space="preserve">-го оборудования определяемая </w:t>
      </w:r>
      <w:r w:rsidRPr="001E7C0C">
        <w:rPr>
          <w:rFonts w:ascii="Times New Roman" w:eastAsia="Times New Roman" w:hAnsi="Times New Roman" w:cs="Times New Roman"/>
          <w:bCs/>
          <w:sz w:val="28"/>
          <w:szCs w:val="28"/>
        </w:rPr>
        <w:br/>
        <w:t>по фактическим затратам в отчетном финансовом году, но не более 2,0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Times New Roman" w:hAnsi="Times New Roman" w:cs="Times New Roman"/>
          <w:bCs/>
          <w:sz w:val="28"/>
          <w:szCs w:val="28"/>
        </w:rPr>
      </w:pPr>
      <w:r w:rsidRPr="001E7C0C">
        <w:rPr>
          <w:rFonts w:ascii="Times New Roman" w:eastAsia="Times New Roman" w:hAnsi="Times New Roman" w:cs="Times New Roman"/>
          <w:b/>
          <w:bCs/>
          <w:sz w:val="28"/>
          <w:szCs w:val="28"/>
        </w:rPr>
        <w:t xml:space="preserve">5.6. Затраты на проведение специальной оценки условий труда рабочих мест </w:t>
      </w:r>
      <m:oMath>
        <m:sSub>
          <m:sSubPr>
            <m:ctrlPr>
              <w:rPr>
                <w:rFonts w:ascii="Cambria Math" w:eastAsia="Times New Roman" w:hAnsi="Cambria Math" w:cs="Times New Roman"/>
                <w:b/>
                <w:bCs/>
                <w:sz w:val="28"/>
                <w:szCs w:val="28"/>
              </w:rPr>
            </m:ctrlPr>
          </m:sSubPr>
          <m:e>
            <m:r>
              <m:rPr>
                <m:sty m:val="b"/>
              </m:rPr>
              <w:rPr>
                <w:rFonts w:ascii="Cambria Math" w:eastAsia="Times New Roman" w:hAnsi="Times New Roman" w:cs="Times New Roman"/>
                <w:sz w:val="28"/>
                <w:szCs w:val="28"/>
              </w:rPr>
              <m:t>(</m:t>
            </m:r>
            <w:proofErr w:type="gramStart"/>
            <m:r>
              <m:rPr>
                <m:sty m:val="b"/>
              </m:rPr>
              <w:rPr>
                <w:rFonts w:ascii="Cambria Math" w:eastAsia="Times New Roman" w:hAnsi="Times New Roman" w:cs="Times New Roman"/>
                <w:sz w:val="28"/>
                <w:szCs w:val="28"/>
              </w:rPr>
              <m:t>З</m:t>
            </m:r>
            <w:proofErr w:type="gramEnd"/>
          </m:e>
          <m:sub>
            <m:r>
              <m:rPr>
                <m:sty m:val="b"/>
              </m:rPr>
              <w:rPr>
                <w:rFonts w:ascii="Cambria Math" w:eastAsia="Times New Roman" w:hAnsi="Times New Roman" w:cs="Times New Roman"/>
                <w:sz w:val="28"/>
                <w:szCs w:val="28"/>
              </w:rPr>
              <m:t>раб</m:t>
            </m:r>
            <m:r>
              <m:rPr>
                <m:sty m:val="b"/>
              </m:rPr>
              <w:rPr>
                <w:rFonts w:ascii="Cambria Math" w:eastAsia="Times New Roman" w:hAnsi="Times New Roman" w:cs="Times New Roman"/>
                <w:sz w:val="28"/>
                <w:szCs w:val="28"/>
              </w:rPr>
              <m:t>.</m:t>
            </m:r>
            <m:r>
              <m:rPr>
                <m:sty m:val="b"/>
              </m:rPr>
              <w:rPr>
                <w:rFonts w:ascii="Cambria Math" w:eastAsia="Times New Roman" w:hAnsi="Times New Roman" w:cs="Times New Roman"/>
                <w:sz w:val="28"/>
                <w:szCs w:val="28"/>
              </w:rPr>
              <m:t>м</m:t>
            </m:r>
            <m:r>
              <m:rPr>
                <m:sty m:val="b"/>
              </m:rPr>
              <w:rPr>
                <w:rFonts w:ascii="Cambria Math" w:eastAsia="Times New Roman" w:hAnsi="Times New Roman" w:cs="Times New Roman"/>
                <w:sz w:val="28"/>
                <w:szCs w:val="28"/>
              </w:rPr>
              <m:t>.</m:t>
            </m:r>
          </m:sub>
        </m:sSub>
      </m:oMath>
      <w:r w:rsidRPr="001E7C0C">
        <w:rPr>
          <w:rFonts w:ascii="Times New Roman" w:eastAsia="Times New Roman" w:hAnsi="Times New Roman" w:cs="Times New Roman"/>
          <w:b/>
          <w:bCs/>
          <w:sz w:val="28"/>
          <w:szCs w:val="28"/>
        </w:rPr>
        <w:t>)</w:t>
      </w:r>
      <w:r w:rsidRPr="001E7C0C">
        <w:rPr>
          <w:rFonts w:ascii="Times New Roman" w:eastAsia="Times New Roman" w:hAnsi="Times New Roman" w:cs="Times New Roman"/>
          <w:bCs/>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раб</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м</m:t>
            </m:r>
            <m:r>
              <m:rPr>
                <m:sty m:val="p"/>
              </m:rPr>
              <w:rPr>
                <w:rFonts w:ascii="Cambria Math" w:eastAsia="Calibri" w:hAnsi="Times New Roman" w:cs="Times New Roman"/>
                <w:sz w:val="28"/>
                <w:szCs w:val="28"/>
              </w:rPr>
              <m:t>.</m:t>
            </m:r>
          </m:sub>
        </m:sSub>
        <m:r>
          <m:rPr>
            <m:sty m:val="p"/>
          </m:rPr>
          <w:rPr>
            <w:rFonts w:ascii="Cambria Math" w:eastAsia="Calibri" w:hAnsi="Times New Roman" w:cs="Times New Roman"/>
            <w:sz w:val="28"/>
            <w:szCs w:val="28"/>
          </w:rPr>
          <m:t xml:space="preserve">= </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раб</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м</m:t>
                </m:r>
                <m:r>
                  <m:rPr>
                    <m:sty m:val="p"/>
                  </m:rPr>
                  <w:rPr>
                    <w:rFonts w:ascii="Cambria Math" w:eastAsia="Calibri" w:hAnsi="Times New Roman" w:cs="Times New Roman"/>
                    <w:sz w:val="28"/>
                    <w:szCs w:val="28"/>
                  </w:rPr>
                  <m:t>.</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раб</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м</m:t>
            </m:r>
            <m:r>
              <m:rPr>
                <m:sty m:val="p"/>
              </m:rPr>
              <w:rPr>
                <w:rFonts w:ascii="Cambria Math" w:eastAsia="Calibri" w:hAnsi="Times New Roman" w:cs="Times New Roman"/>
                <w:sz w:val="28"/>
                <w:szCs w:val="28"/>
              </w:rPr>
              <m:t>.</m:t>
            </m:r>
          </m:sub>
        </m:sSub>
      </m:oMath>
      <w:r w:rsidRPr="001E7C0C">
        <w:rPr>
          <w:rFonts w:ascii="Times New Roman" w:eastAsia="Times New Roman"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раб</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м</m:t>
            </m:r>
            <m:r>
              <m:rPr>
                <m:sty m:val="p"/>
              </m:rPr>
              <w:rPr>
                <w:rFonts w:ascii="Cambria Math" w:eastAsia="Calibri" w:hAnsi="Times New Roman" w:cs="Times New Roman"/>
                <w:sz w:val="28"/>
                <w:szCs w:val="28"/>
              </w:rPr>
              <m:t xml:space="preserve">.  </m:t>
            </m:r>
          </m:sub>
        </m:sSub>
      </m:oMath>
      <w:r w:rsidRPr="001E7C0C">
        <w:rPr>
          <w:rFonts w:ascii="Times New Roman" w:eastAsia="Calibri" w:hAnsi="Times New Roman" w:cs="Times New Roman"/>
          <w:sz w:val="28"/>
          <w:szCs w:val="28"/>
        </w:rPr>
        <w:t xml:space="preserve">– количество рабочих мест, подлежащих оценке условий труда;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раб</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м</m:t>
            </m:r>
            <m:r>
              <m:rPr>
                <m:sty m:val="p"/>
              </m:rPr>
              <w:rPr>
                <w:rFonts w:ascii="Cambria Math" w:eastAsia="Calibri" w:hAnsi="Times New Roman" w:cs="Times New Roman"/>
                <w:sz w:val="28"/>
                <w:szCs w:val="28"/>
              </w:rPr>
              <m:t>.</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sz w:val="28"/>
          <w:szCs w:val="28"/>
        </w:rPr>
        <w:t xml:space="preserve">– цена </w:t>
      </w:r>
      <w:proofErr w:type="gramStart"/>
      <w:r w:rsidRPr="001E7C0C">
        <w:rPr>
          <w:rFonts w:ascii="Times New Roman" w:eastAsia="Calibri" w:hAnsi="Times New Roman" w:cs="Times New Roman"/>
          <w:sz w:val="28"/>
          <w:szCs w:val="28"/>
        </w:rPr>
        <w:t>проведения специальной оценки условий труда одного рабочего места</w:t>
      </w:r>
      <w:proofErr w:type="gramEnd"/>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E7C0C">
        <w:rPr>
          <w:rFonts w:ascii="Times New Roman" w:eastAsia="Times New Roman" w:hAnsi="Times New Roman" w:cs="Times New Roman"/>
          <w:bCs/>
          <w:sz w:val="28"/>
          <w:szCs w:val="28"/>
        </w:rPr>
        <w:lastRenderedPageBreak/>
        <w:t xml:space="preserve">Затраты на проведение специальной оценки условий труда рабочих мест осуществляются в соответствии с Федеральным законом от 28.12.2013 </w:t>
      </w:r>
      <w:r w:rsidRPr="001E7C0C">
        <w:rPr>
          <w:rFonts w:ascii="Times New Roman" w:eastAsia="Times New Roman" w:hAnsi="Times New Roman" w:cs="Times New Roman"/>
          <w:bCs/>
          <w:sz w:val="28"/>
          <w:szCs w:val="28"/>
        </w:rPr>
        <w:br/>
        <w:t>№ 426-ФЗ «О специальной оценке условий труда».</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Проведение специальной оценки условий труда рабочих мест проводится один раз в пять лет.</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5.7. Затраты на оплату услуг по чистке мягкого инвентаря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чис.ин</m:t>
            </m:r>
          </m:sub>
        </m:sSub>
      </m:oMath>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фактическим затратам в отчетном финансовом году, </w:t>
      </w:r>
      <w:r w:rsidRPr="001E7C0C">
        <w:rPr>
          <w:rFonts w:ascii="Times New Roman" w:eastAsia="Calibri" w:hAnsi="Times New Roman" w:cs="Times New Roman"/>
          <w:sz w:val="28"/>
          <w:szCs w:val="28"/>
        </w:rPr>
        <w:br/>
        <w:t>но не более 20,0 тыс. рублей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7C0C" w:rsidRPr="001E7C0C" w:rsidRDefault="001E7C0C" w:rsidP="001E7C0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 xml:space="preserve">6. Затраты на приобретение основных средств, не отнесенные </w:t>
      </w:r>
      <w:r w:rsidRPr="001E7C0C">
        <w:rPr>
          <w:rFonts w:ascii="Times New Roman" w:eastAsia="Calibri" w:hAnsi="Times New Roman" w:cs="Times New Roman"/>
          <w:b/>
          <w:sz w:val="28"/>
          <w:szCs w:val="28"/>
        </w:rPr>
        <w:br/>
        <w:t>к затратам на приобретение основных сре</w:t>
      </w:r>
      <w:proofErr w:type="gramStart"/>
      <w:r w:rsidRPr="001E7C0C">
        <w:rPr>
          <w:rFonts w:ascii="Times New Roman" w:eastAsia="Calibri" w:hAnsi="Times New Roman" w:cs="Times New Roman"/>
          <w:b/>
          <w:sz w:val="28"/>
          <w:szCs w:val="28"/>
        </w:rPr>
        <w:t>дств в р</w:t>
      </w:r>
      <w:proofErr w:type="gramEnd"/>
      <w:r w:rsidRPr="001E7C0C">
        <w:rPr>
          <w:rFonts w:ascii="Times New Roman" w:eastAsia="Calibri" w:hAnsi="Times New Roman" w:cs="Times New Roman"/>
          <w:b/>
          <w:sz w:val="28"/>
          <w:szCs w:val="28"/>
        </w:rPr>
        <w:t xml:space="preserve">амках затрат </w:t>
      </w:r>
      <w:r w:rsidRPr="001E7C0C">
        <w:rPr>
          <w:rFonts w:ascii="Times New Roman" w:eastAsia="Calibri" w:hAnsi="Times New Roman" w:cs="Times New Roman"/>
          <w:b/>
          <w:sz w:val="28"/>
          <w:szCs w:val="28"/>
        </w:rPr>
        <w:br/>
        <w:t>на информационно-коммуникационные технологии.</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осн.иные</m:t>
            </m:r>
          </m:sub>
        </m:sSub>
      </m:oMath>
      <w:r w:rsidRPr="001E7C0C">
        <w:rPr>
          <w:rFonts w:ascii="Times New Roman" w:eastAsia="Calibri" w:hAnsi="Times New Roman" w:cs="Times New Roman"/>
          <w:sz w:val="28"/>
          <w:szCs w:val="28"/>
        </w:rPr>
        <w:t>), включают в себя:</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мебели, бытовой техники и предметов интерьера </w:t>
      </w: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m:t>
            </m:r>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пмеб</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систем кондиционирования </w:t>
      </w: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m:t>
            </m:r>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ск</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w:t>
      </w:r>
      <w:r w:rsidRPr="001E7C0C">
        <w:rPr>
          <w:rFonts w:ascii="Times New Roman" w:eastAsia="Calibri" w:hAnsi="Times New Roman" w:cs="Times New Roman"/>
          <w:sz w:val="28"/>
          <w:szCs w:val="28"/>
        </w:rPr>
        <w:t>на приобретение оборудования для оснащения систем вентиляции и кондиционирования</w:t>
      </w:r>
      <w:r w:rsidRPr="001E7C0C">
        <w:rPr>
          <w:rFonts w:ascii="Times New Roman" w:eastAsia="Calibri" w:hAnsi="Times New Roman" w:cs="Times New Roman"/>
          <w:bCs/>
          <w:sz w:val="28"/>
          <w:szCs w:val="28"/>
        </w:rPr>
        <w:t xml:space="preserve"> (</w:t>
      </w:r>
      <m:oMath>
        <m:sSub>
          <m:sSubPr>
            <m:ctrlPr>
              <w:rPr>
                <w:rFonts w:ascii="Cambria Math" w:eastAsia="Calibri" w:hAnsi="Cambria Math" w:cs="Times New Roman"/>
                <w:sz w:val="28"/>
                <w:szCs w:val="28"/>
              </w:rPr>
            </m:ctrlPr>
          </m:sSubPr>
          <m:e>
            <w:proofErr w:type="gramStart"/>
            <m:r>
              <m:rPr>
                <m:sty m:val="p"/>
              </m:rPr>
              <w:rPr>
                <w:rFonts w:ascii="Cambria Math" w:eastAsia="Calibri" w:hAnsi="Times New Roman" w:cs="Times New Roman"/>
                <w:sz w:val="28"/>
                <w:szCs w:val="28"/>
              </w:rPr>
              <m:t>З</m:t>
            </m:r>
            <w:proofErr w:type="gramEnd"/>
          </m:e>
          <m:sub>
            <m:r>
              <m:rPr>
                <m:sty m:val="p"/>
              </m:rPr>
              <w:rPr>
                <w:rFonts w:ascii="Cambria Math" w:eastAsia="Calibri" w:hAnsi="Times New Roman" w:cs="Times New Roman"/>
                <w:sz w:val="28"/>
                <w:szCs w:val="28"/>
              </w:rPr>
              <m:t>овк</m:t>
            </m:r>
          </m:sub>
        </m:sSub>
      </m:oMath>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sz w:val="28"/>
          <w:szCs w:val="28"/>
        </w:rPr>
        <w:t xml:space="preserve">Затраты на приобретение основных средств, не отнесенные к затратам </w:t>
      </w:r>
      <w:r w:rsidRPr="001E7C0C">
        <w:rPr>
          <w:rFonts w:ascii="Times New Roman" w:eastAsia="Calibri" w:hAnsi="Times New Roman" w:cs="Times New Roman"/>
          <w:sz w:val="28"/>
          <w:szCs w:val="28"/>
        </w:rPr>
        <w:br/>
        <w:t>на приобретение основных средств в рамках затрат на информационно-коммуникационные технологии (</w:t>
      </w:r>
      <m:oMath>
        <m:sSub>
          <m:sSubPr>
            <m:ctrlPr>
              <w:rPr>
                <w:rFonts w:ascii="Cambria Math" w:eastAsia="Calibri" w:hAnsi="Cambria Math" w:cs="Times New Roman"/>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осн.иные</m:t>
            </m:r>
          </m:sub>
        </m:sSub>
      </m:oMath>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spacing w:before="240" w:after="240" w:line="240" w:lineRule="auto"/>
        <w:ind w:firstLine="709"/>
        <w:jc w:val="center"/>
        <w:rPr>
          <w:rFonts w:ascii="Times New Roman" w:eastAsia="Calibri" w:hAnsi="Times New Roman" w:cs="Times New Roman"/>
          <w:sz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З</m:t>
            </m:r>
          </m:e>
          <m:sub>
            <m:r>
              <w:rPr>
                <w:rFonts w:ascii="Cambria Math" w:eastAsia="Calibri" w:hAnsi="Cambria Math" w:cs="Times New Roman"/>
                <w:sz w:val="28"/>
                <w:szCs w:val="28"/>
              </w:rPr>
              <m:t>осн.иные</m:t>
            </m:r>
          </m:sub>
        </m:sSub>
      </m:oMath>
      <w:r w:rsidRPr="001E7C0C">
        <w:rPr>
          <w:rFonts w:ascii="Times New Roman" w:eastAsia="Calibri" w:hAnsi="Times New Roman" w:cs="Times New Roman"/>
          <w:sz w:val="28"/>
          <w:szCs w:val="28"/>
        </w:rPr>
        <w:t xml:space="preserve"> =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пмеб</m:t>
            </m:r>
          </m:sub>
        </m:sSub>
        <m:r>
          <m:rPr>
            <m:sty m:val="p"/>
          </m:rPr>
          <w:rPr>
            <w:rFonts w:ascii="Cambria Math" w:eastAsia="Calibri" w:hAnsi="Cambria Math"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ск</m:t>
            </m:r>
          </m:sub>
        </m:sSub>
      </m:oMath>
      <w:r w:rsidRPr="001E7C0C">
        <w:rPr>
          <w:rFonts w:ascii="Times New Roman" w:eastAsia="Calibri" w:hAnsi="Times New Roman" w:cs="Times New Roman"/>
          <w:bCs/>
          <w:sz w:val="28"/>
          <w:szCs w:val="28"/>
        </w:rPr>
        <w:t xml:space="preserve"> + </w:t>
      </w:r>
      <m:oMath>
        <m:sSub>
          <m:sSubPr>
            <m:ctrlPr>
              <w:rPr>
                <w:rFonts w:ascii="Cambria Math" w:eastAsia="Calibri" w:hAnsi="Cambria Math" w:cs="Times New Roman"/>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овк</m:t>
            </m:r>
          </m:sub>
        </m:sSub>
      </m:oMath>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sz w:val="28"/>
          <w:szCs w:val="28"/>
        </w:rPr>
        <w:t>6.1.</w:t>
      </w:r>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b/>
          <w:bCs/>
          <w:sz w:val="28"/>
          <w:szCs w:val="28"/>
        </w:rPr>
        <w:t>Затраты на приобретение мебели, бытовой, цифровой техники и предметов интерьера</w:t>
      </w:r>
      <m:oMath>
        <m:sSub>
          <m:sSubPr>
            <m:ctrlPr>
              <w:rPr>
                <w:rFonts w:ascii="Cambria Math" w:eastAsia="Calibri" w:hAnsi="Cambria Math" w:cs="Times New Roman"/>
                <w:b/>
                <w:bCs/>
                <w:sz w:val="28"/>
                <w:szCs w:val="28"/>
              </w:rPr>
            </m:ctrlPr>
          </m:sSubPr>
          <m:e>
            <m:r>
              <m:rPr>
                <m:sty m:val="b"/>
              </m:rPr>
              <w:rPr>
                <w:rFonts w:ascii="Cambria Math" w:eastAsia="Calibri" w:hAnsi="Cambria Math" w:cs="Times New Roman"/>
                <w:sz w:val="28"/>
                <w:szCs w:val="28"/>
              </w:rPr>
              <m:t xml:space="preserve"> (</m:t>
            </m:r>
            <w:proofErr w:type="gramStart"/>
            <m:r>
              <m:rPr>
                <m:sty m:val="b"/>
              </m:rPr>
              <w:rPr>
                <w:rFonts w:ascii="Cambria Math" w:eastAsia="Calibri" w:hAnsi="Cambria Math" w:cs="Times New Roman"/>
                <w:sz w:val="28"/>
                <w:szCs w:val="28"/>
              </w:rPr>
              <m:t>З</m:t>
            </m:r>
            <w:proofErr w:type="gramEnd"/>
          </m:e>
          <m:sub>
            <m:r>
              <m:rPr>
                <m:sty m:val="b"/>
              </m:rPr>
              <w:rPr>
                <w:rFonts w:ascii="Cambria Math" w:eastAsia="Calibri" w:hAnsi="Cambria Math" w:cs="Times New Roman"/>
                <w:sz w:val="28"/>
                <w:szCs w:val="28"/>
              </w:rPr>
              <m:t>пмеб</m:t>
            </m:r>
          </m:sub>
        </m:sSub>
      </m:oMath>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Times New Roman" w:cs="Times New Roman"/>
                <w:sz w:val="28"/>
                <w:szCs w:val="28"/>
              </w:rPr>
              <m:t>пмеб</m:t>
            </m:r>
          </m:sub>
        </m:sSub>
        <m:r>
          <m:rPr>
            <m:sty m:val="p"/>
          </m:rPr>
          <w:rPr>
            <w:rFonts w:ascii="Cambria Math" w:eastAsia="Calibri" w:hAnsi="Times New Roman" w:cs="Times New Roman"/>
            <w:sz w:val="28"/>
            <w:szCs w:val="28"/>
          </w:rPr>
          <m:t xml:space="preserve">= </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меб</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меб</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меб</m:t>
            </m:r>
          </m:sub>
        </m:sSub>
      </m:oMath>
      <w:r w:rsidRPr="001E7C0C">
        <w:rPr>
          <w:rFonts w:ascii="Times New Roman" w:eastAsia="Calibri" w:hAnsi="Times New Roman" w:cs="Times New Roman"/>
          <w:bCs/>
          <w:sz w:val="28"/>
          <w:szCs w:val="28"/>
        </w:rPr>
        <w:t xml:space="preserve"> – количество i-х предметов мебели, бытовой техники и предметов интерьера в соответствии с приложением 10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меб</m:t>
            </m:r>
          </m:sub>
        </m:sSub>
        <m:r>
          <m:rPr>
            <m:sty m:val="p"/>
          </m:rPr>
          <w:rPr>
            <w:rFonts w:ascii="Cambria Math" w:eastAsia="Calibri" w:hAnsi="Cambria Math" w:cs="Times New Roman"/>
            <w:sz w:val="28"/>
            <w:szCs w:val="28"/>
          </w:rPr>
          <m:t xml:space="preserve"> </m:t>
        </m:r>
      </m:oMath>
      <w:r w:rsidRPr="001E7C0C">
        <w:rPr>
          <w:rFonts w:ascii="Times New Roman" w:eastAsia="Calibri" w:hAnsi="Times New Roman" w:cs="Times New Roman"/>
          <w:bCs/>
          <w:sz w:val="28"/>
          <w:szCs w:val="28"/>
        </w:rPr>
        <w:t>– цена i-го предмета мебели, бытовой техники и предметов интерьера в соответствии с приложением 10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6.2. Затраты на приобретение систем кондиционирования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ск</m:t>
            </m:r>
          </m:sub>
        </m:sSub>
      </m:oMath>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w:rPr>
                <w:rFonts w:ascii="Cambria Math" w:eastAsia="Calibri" w:hAnsi="Cambria Math" w:cs="Times New Roman"/>
                <w:sz w:val="28"/>
                <w:szCs w:val="28"/>
              </w:rPr>
              <m:t>ск</m:t>
            </m:r>
          </m:sub>
        </m:sSub>
        <m:r>
          <m:rPr>
            <m:sty m:val="p"/>
          </m:rPr>
          <w:rPr>
            <w:rFonts w:ascii="Cambria Math" w:eastAsia="Calibri" w:hAnsi="Times New Roman" w:cs="Times New Roman"/>
            <w:sz w:val="28"/>
            <w:szCs w:val="28"/>
          </w:rPr>
          <m:t xml:space="preserve">= </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w:rPr>
                    <w:rFonts w:ascii="Cambria Math" w:eastAsia="Calibri" w:hAnsi="Cambria Math" w:cs="Times New Roman"/>
                    <w:sz w:val="28"/>
                    <w:szCs w:val="28"/>
                  </w:rPr>
                  <m:t>ск</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w:rPr>
                <w:rFonts w:ascii="Cambria Math" w:eastAsia="Calibri" w:hAnsi="Cambria Math" w:cs="Times New Roman"/>
                <w:sz w:val="28"/>
                <w:szCs w:val="28"/>
              </w:rPr>
              <m:t>ск</m:t>
            </m:r>
          </m:sub>
        </m:sSub>
      </m:oMath>
      <w:r w:rsidRPr="001E7C0C">
        <w:rPr>
          <w:rFonts w:ascii="Times New Roman" w:eastAsia="Calibri"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ск</m:t>
            </m:r>
            <m:r>
              <m:rPr>
                <m:sty m:val="p"/>
              </m:rPr>
              <w:rPr>
                <w:rFonts w:ascii="Cambria Math" w:eastAsia="Calibri" w:hAnsi="Times New Roman" w:cs="Times New Roman"/>
                <w:sz w:val="28"/>
                <w:szCs w:val="28"/>
              </w:rPr>
              <m:t xml:space="preserve"> </m:t>
            </m:r>
          </m:sub>
        </m:sSub>
      </m:oMath>
      <w:r w:rsidRPr="001E7C0C">
        <w:rPr>
          <w:rFonts w:ascii="Times New Roman" w:eastAsia="Calibri" w:hAnsi="Times New Roman" w:cs="Times New Roman"/>
          <w:bCs/>
          <w:sz w:val="28"/>
          <w:szCs w:val="28"/>
        </w:rPr>
        <w:t>– количество i-х систем кондиционирования в соответствии с приложением 10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ск</m:t>
            </m:r>
          </m:sub>
        </m:sSub>
        <m:r>
          <m:rPr>
            <m:sty m:val="p"/>
          </m:rPr>
          <w:rPr>
            <w:rFonts w:ascii="Cambria Math" w:eastAsia="Calibri" w:hAnsi="Cambria Math" w:cs="Times New Roman"/>
            <w:sz w:val="28"/>
            <w:szCs w:val="28"/>
          </w:rPr>
          <m:t xml:space="preserve"> </m:t>
        </m:r>
      </m:oMath>
      <w:r w:rsidRPr="001E7C0C">
        <w:rPr>
          <w:rFonts w:ascii="Times New Roman" w:eastAsia="Calibri" w:hAnsi="Times New Roman" w:cs="Times New Roman"/>
          <w:bCs/>
          <w:sz w:val="28"/>
          <w:szCs w:val="28"/>
        </w:rPr>
        <w:t>– цена i-й системы кондиционирования в соответствии с приложением 10 к Нормативным затратам.</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
          <w:bCs/>
          <w:sz w:val="28"/>
          <w:szCs w:val="28"/>
        </w:rPr>
        <w:t xml:space="preserve">6.3. Затраты </w:t>
      </w:r>
      <w:r w:rsidRPr="001E7C0C">
        <w:rPr>
          <w:rFonts w:ascii="Times New Roman" w:eastAsia="Calibri" w:hAnsi="Times New Roman" w:cs="Times New Roman"/>
          <w:b/>
          <w:sz w:val="28"/>
          <w:szCs w:val="28"/>
        </w:rPr>
        <w:t>на приобретение оборудования для оснащения систем вентиляции и кондиционирования</w:t>
      </w:r>
      <w:r w:rsidRPr="001E7C0C">
        <w:rPr>
          <w:rFonts w:ascii="Times New Roman" w:eastAsia="Calibri" w:hAnsi="Times New Roman" w:cs="Times New Roman"/>
          <w:b/>
          <w:bCs/>
          <w:sz w:val="28"/>
          <w:szCs w:val="28"/>
        </w:rPr>
        <w:t xml:space="preserve"> (</w:t>
      </w:r>
      <m:oMath>
        <m:sSub>
          <m:sSubPr>
            <m:ctrlPr>
              <w:rPr>
                <w:rFonts w:ascii="Cambria Math" w:eastAsia="Calibri" w:hAnsi="Cambria Math" w:cs="Times New Roman"/>
                <w:b/>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овк</m:t>
            </m:r>
          </m:sub>
        </m:sSub>
      </m:oMath>
      <w:r w:rsidRPr="001E7C0C">
        <w:rPr>
          <w:rFonts w:ascii="Times New Roman" w:eastAsia="Calibri" w:hAnsi="Times New Roman" w:cs="Times New Roman"/>
          <w:b/>
          <w:bCs/>
          <w:sz w:val="28"/>
          <w:szCs w:val="28"/>
        </w:rPr>
        <w:t xml:space="preserve">) </w:t>
      </w:r>
      <w:r w:rsidRPr="001E7C0C">
        <w:rPr>
          <w:rFonts w:ascii="Times New Roman" w:eastAsia="Calibri" w:hAnsi="Times New Roman" w:cs="Times New Roman"/>
          <w:bCs/>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овк</m:t>
            </m:r>
          </m:sub>
        </m:sSub>
        <m:r>
          <m:rPr>
            <m:sty m:val="p"/>
          </m:rPr>
          <w:rPr>
            <w:rFonts w:ascii="Cambria Math" w:eastAsia="Calibri" w:hAnsi="Times New Roman" w:cs="Times New Roman"/>
            <w:sz w:val="28"/>
            <w:szCs w:val="28"/>
          </w:rPr>
          <m:t xml:space="preserve">= </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овк</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овк</m:t>
            </m:r>
          </m:sub>
        </m:sSub>
      </m:oMath>
      <w:r w:rsidRPr="001E7C0C">
        <w:rPr>
          <w:rFonts w:ascii="Times New Roman" w:eastAsia="Times New Roman"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овк</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xml:space="preserve">– количество i-го </w:t>
      </w:r>
      <w:r w:rsidRPr="001E7C0C">
        <w:rPr>
          <w:rFonts w:ascii="Times New Roman" w:eastAsia="Calibri" w:hAnsi="Times New Roman" w:cs="Times New Roman"/>
          <w:sz w:val="28"/>
          <w:szCs w:val="28"/>
        </w:rPr>
        <w:t>оборудования для оснащения систем вентиляции и кондиционирования, но не более 3 комплектов оборудования в год</w:t>
      </w:r>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Times New Roman" w:cs="Times New Roman"/>
                <w:sz w:val="28"/>
                <w:szCs w:val="28"/>
              </w:rPr>
              <m:t>овк</m:t>
            </m:r>
          </m:sub>
        </m:sSub>
        <m:r>
          <m:rPr>
            <m:sty m:val="p"/>
          </m:rPr>
          <w:rPr>
            <w:rFonts w:ascii="Cambria Math" w:eastAsia="Calibri" w:hAnsi="Times New Roman" w:cs="Times New Roman"/>
            <w:sz w:val="28"/>
            <w:szCs w:val="28"/>
          </w:rPr>
          <m:t xml:space="preserve"> </m:t>
        </m:r>
      </m:oMath>
      <w:r w:rsidRPr="001E7C0C">
        <w:rPr>
          <w:rFonts w:ascii="Times New Roman" w:eastAsia="Calibri" w:hAnsi="Times New Roman" w:cs="Times New Roman"/>
          <w:bCs/>
          <w:sz w:val="28"/>
          <w:szCs w:val="28"/>
        </w:rPr>
        <w:t xml:space="preserve">– цена i-го </w:t>
      </w:r>
      <w:r w:rsidRPr="001E7C0C">
        <w:rPr>
          <w:rFonts w:ascii="Times New Roman" w:eastAsia="Calibri" w:hAnsi="Times New Roman" w:cs="Times New Roman"/>
          <w:sz w:val="28"/>
          <w:szCs w:val="28"/>
        </w:rPr>
        <w:t>оборудования для оснащения систем вентиляции и кондиционирования, но не более 5,0 тыс. рублей</w:t>
      </w:r>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1E7C0C" w:rsidRPr="001E7C0C" w:rsidRDefault="001E7C0C" w:rsidP="001E7C0C">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E7C0C">
        <w:rPr>
          <w:rFonts w:ascii="Times New Roman" w:eastAsia="Calibri" w:hAnsi="Times New Roman" w:cs="Times New Roman"/>
          <w:b/>
          <w:bCs/>
          <w:sz w:val="28"/>
          <w:szCs w:val="28"/>
        </w:rPr>
        <w:t xml:space="preserve">7. </w:t>
      </w:r>
      <w:r w:rsidRPr="001E7C0C">
        <w:rPr>
          <w:rFonts w:ascii="Times New Roman" w:eastAsia="Calibri" w:hAnsi="Times New Roman" w:cs="Times New Roman"/>
          <w:b/>
          <w:sz w:val="28"/>
          <w:szCs w:val="28"/>
        </w:rPr>
        <w:t xml:space="preserve">Затраты на приобретение материальных запасов, не отнесенные </w:t>
      </w:r>
      <w:r w:rsidRPr="001E7C0C">
        <w:rPr>
          <w:rFonts w:ascii="Times New Roman" w:eastAsia="Calibri" w:hAnsi="Times New Roman" w:cs="Times New Roman"/>
          <w:b/>
          <w:sz w:val="28"/>
          <w:szCs w:val="28"/>
        </w:rPr>
        <w:br/>
        <w:t xml:space="preserve">к затратам на приобретение материальных запасов в рамках затрат </w:t>
      </w:r>
      <w:r w:rsidRPr="001E7C0C">
        <w:rPr>
          <w:rFonts w:ascii="Times New Roman" w:eastAsia="Calibri" w:hAnsi="Times New Roman" w:cs="Times New Roman"/>
          <w:b/>
          <w:sz w:val="28"/>
          <w:szCs w:val="28"/>
        </w:rPr>
        <w:br/>
        <w:t>на информационно-коммуникационные технологии.</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m:oMath>
        <m:sSub>
          <m:sSubPr>
            <m:ctrlPr>
              <w:rPr>
                <w:rFonts w:ascii="Cambria Math" w:eastAsia="Calibri" w:hAnsi="Cambria Math" w:cs="Times New Roman"/>
                <w:bCs/>
                <w:i/>
                <w:sz w:val="28"/>
                <w:szCs w:val="28"/>
                <w:lang w:val="en-US"/>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ахз.мз</m:t>
            </m:r>
          </m:sub>
        </m:sSub>
      </m:oMath>
      <w:r w:rsidRPr="001E7C0C">
        <w:rPr>
          <w:rFonts w:ascii="Times New Roman" w:eastAsia="Calibri" w:hAnsi="Times New Roman" w:cs="Times New Roman"/>
          <w:bCs/>
          <w:sz w:val="28"/>
          <w:szCs w:val="28"/>
        </w:rPr>
        <w:t xml:space="preserve">), включают в себя: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бланочной и иной типографской продукции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бл</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E7C0C">
        <w:rPr>
          <w:rFonts w:ascii="Times New Roman" w:eastAsia="Times New Roman" w:hAnsi="Times New Roman" w:cs="Times New Roman"/>
          <w:bCs/>
          <w:sz w:val="28"/>
          <w:szCs w:val="28"/>
        </w:rPr>
        <w:t>затраты на приобретение штампов и печатей</w:t>
      </w:r>
      <m:oMath>
        <m:r>
          <w:rPr>
            <w:rFonts w:ascii="Cambria Math" w:eastAsia="Times New Roman" w:hAnsi="Cambria Math" w:cs="Times New Roman"/>
            <w:sz w:val="28"/>
            <w:szCs w:val="28"/>
          </w:rPr>
          <m:t xml:space="preserve"> (</m:t>
        </m:r>
        <m:sSub>
          <m:sSubPr>
            <m:ctrlPr>
              <w:rPr>
                <w:rFonts w:ascii="Cambria Math" w:eastAsia="Calibri" w:hAnsi="Cambria Math" w:cs="Times New Roman"/>
                <w:bCs/>
                <w:i/>
                <w:sz w:val="28"/>
                <w:szCs w:val="28"/>
              </w:rPr>
            </m:ctrlPr>
          </m:sSubPr>
          <m:e>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шп</m:t>
            </m:r>
          </m:sub>
        </m:sSub>
      </m:oMath>
      <w:r w:rsidRPr="001E7C0C">
        <w:rPr>
          <w:rFonts w:ascii="Times New Roman" w:eastAsia="Times New Roman"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канцелярских принадлежностей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канц</w:t>
      </w:r>
      <w:proofErr w:type="spellEnd"/>
      <w:r w:rsidRPr="001E7C0C">
        <w:rPr>
          <w:rFonts w:ascii="Times New Roman" w:eastAsia="Calibri" w:hAnsi="Times New Roman" w:cs="Times New Roman"/>
          <w:bCs/>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затраты на приобретение хозяйственных товаров и принадлежностей.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E7C0C">
        <w:rPr>
          <w:rFonts w:ascii="Times New Roman" w:eastAsia="Calibri" w:hAnsi="Times New Roman" w:cs="Times New Roman"/>
          <w:bCs/>
          <w:sz w:val="28"/>
          <w:szCs w:val="28"/>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m:oMath>
        <m:sSub>
          <m:sSubPr>
            <m:ctrlPr>
              <w:rPr>
                <w:rFonts w:ascii="Cambria Math" w:eastAsia="Calibri" w:hAnsi="Cambria Math" w:cs="Times New Roman"/>
                <w:bCs/>
                <w:i/>
                <w:sz w:val="28"/>
                <w:szCs w:val="28"/>
                <w:lang w:val="en-US"/>
              </w:rPr>
            </m:ctrlPr>
          </m:sSubPr>
          <m:e>
            <m:r>
              <w:rPr>
                <w:rFonts w:ascii="Cambria Math" w:eastAsia="Calibri" w:hAnsi="Cambria Math" w:cs="Times New Roman"/>
                <w:sz w:val="28"/>
                <w:szCs w:val="28"/>
              </w:rPr>
              <m:t>(</m:t>
            </m:r>
            <w:proofErr w:type="gramStart"/>
            <m:r>
              <w:rPr>
                <w:rFonts w:ascii="Cambria Math" w:eastAsia="Calibri" w:hAnsi="Cambria Math" w:cs="Times New Roman"/>
                <w:sz w:val="28"/>
                <w:szCs w:val="28"/>
              </w:rPr>
              <m:t>З</m:t>
            </m:r>
            <w:proofErr w:type="gramEnd"/>
          </m:e>
          <m:sub>
            <m:r>
              <w:rPr>
                <w:rFonts w:ascii="Cambria Math" w:eastAsia="Calibri" w:hAnsi="Cambria Math" w:cs="Times New Roman"/>
                <w:sz w:val="28"/>
                <w:szCs w:val="28"/>
              </w:rPr>
              <m:t>ахз.мз</m:t>
            </m:r>
          </m:sub>
        </m:sSub>
      </m:oMath>
      <w:r w:rsidRPr="001E7C0C">
        <w:rPr>
          <w:rFonts w:ascii="Times New Roman" w:eastAsia="Calibri" w:hAnsi="Times New Roman" w:cs="Times New Roman"/>
          <w:bCs/>
          <w:sz w:val="28"/>
          <w:szCs w:val="28"/>
        </w:rPr>
        <w:t>),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Times New Roman" w:hAnsi="Times New Roman" w:cs="Times New Roman"/>
          <w:bCs/>
          <w:sz w:val="28"/>
          <w:szCs w:val="28"/>
        </w:rPr>
      </w:pPr>
      <m:oMath>
        <m:sSub>
          <m:sSubPr>
            <m:ctrlPr>
              <w:rPr>
                <w:rFonts w:ascii="Cambria Math" w:eastAsia="Calibri" w:hAnsi="Cambria Math" w:cs="Times New Roman"/>
                <w:bCs/>
                <w:sz w:val="28"/>
                <w:szCs w:val="28"/>
                <w:lang w:val="en-US"/>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ахз</m:t>
            </m:r>
            <m:r>
              <m:rPr>
                <m:sty m:val="p"/>
              </m:rPr>
              <w:rPr>
                <w:rFonts w:ascii="Cambria Math" w:eastAsia="Calibri" w:hAnsi="Times New Roman" w:cs="Times New Roman"/>
                <w:sz w:val="28"/>
                <w:szCs w:val="28"/>
              </w:rPr>
              <m:t>.</m:t>
            </m:r>
            <m:r>
              <m:rPr>
                <m:sty m:val="p"/>
              </m:rPr>
              <w:rPr>
                <w:rFonts w:ascii="Cambria Math" w:eastAsia="Calibri" w:hAnsi="Cambria Math" w:cs="Times New Roman"/>
                <w:sz w:val="28"/>
                <w:szCs w:val="28"/>
              </w:rPr>
              <m:t>мз</m:t>
            </m:r>
          </m:sub>
        </m:sSub>
      </m:oMath>
      <w:r w:rsidRPr="001E7C0C">
        <w:rPr>
          <w:rFonts w:ascii="Times New Roman" w:eastAsia="Calibri" w:hAnsi="Times New Roman" w:cs="Times New Roman"/>
          <w:bCs/>
          <w:sz w:val="28"/>
          <w:szCs w:val="28"/>
        </w:rPr>
        <w:t xml:space="preserve"> = З</w:t>
      </w:r>
      <w:proofErr w:type="spellStart"/>
      <w:r w:rsidRPr="001E7C0C">
        <w:rPr>
          <w:rFonts w:ascii="Times New Roman" w:eastAsia="Calibri" w:hAnsi="Times New Roman" w:cs="Times New Roman"/>
          <w:bCs/>
          <w:sz w:val="28"/>
          <w:szCs w:val="28"/>
          <w:vertAlign w:val="subscript"/>
        </w:rPr>
        <w:t>бл</w:t>
      </w:r>
      <w:proofErr w:type="spellEnd"/>
      <w:r w:rsidRPr="001E7C0C">
        <w:rPr>
          <w:rFonts w:ascii="Times New Roman" w:eastAsia="Calibri" w:hAnsi="Times New Roman" w:cs="Times New Roman"/>
          <w:bCs/>
          <w:sz w:val="28"/>
          <w:szCs w:val="28"/>
        </w:rPr>
        <w:t>,</w:t>
      </w:r>
      <m:oMath>
        <m:r>
          <m:rPr>
            <m:sty m:val="p"/>
          </m:rPr>
          <w:rPr>
            <w:rFonts w:ascii="Cambria Math" w:eastAsia="Calibri" w:hAnsi="Times New Roman" w:cs="Times New Roman"/>
            <w:sz w:val="28"/>
            <w:szCs w:val="28"/>
          </w:rPr>
          <m:t xml:space="preserve"> </m:t>
        </m:r>
        <m:r>
          <m:rPr>
            <m:sty m:val="p"/>
          </m:rPr>
          <w:rPr>
            <w:rFonts w:ascii="Cambria Math" w:eastAsia="Times New Roman" w:hAnsi="Times New Roman" w:cs="Times New Roman"/>
            <w:sz w:val="28"/>
            <w:szCs w:val="28"/>
          </w:rPr>
          <m:t xml:space="preserve">+ </m:t>
        </m:r>
        <m:sSub>
          <m:sSubPr>
            <m:ctrlPr>
              <w:rPr>
                <w:rFonts w:ascii="Cambria Math" w:eastAsia="Calibri" w:hAnsi="Cambria Math" w:cs="Times New Roman"/>
                <w:bCs/>
                <w:sz w:val="28"/>
                <w:szCs w:val="28"/>
              </w:rPr>
            </m:ctrlPr>
          </m:sSubPr>
          <m:e>
            <w:proofErr w:type="gramStart"/>
            <m:r>
              <m:rPr>
                <m:sty m:val="p"/>
              </m:rPr>
              <w:rPr>
                <w:rFonts w:ascii="Cambria Math" w:eastAsia="Calibri" w:hAnsi="Times New Roman" w:cs="Times New Roman"/>
                <w:sz w:val="28"/>
                <w:szCs w:val="28"/>
              </w:rPr>
              <m:t>З</m:t>
            </m:r>
            <w:proofErr w:type="gramEnd"/>
          </m:e>
          <m:sub>
            <m:r>
              <m:rPr>
                <m:sty m:val="p"/>
              </m:rPr>
              <w:rPr>
                <w:rFonts w:ascii="Cambria Math" w:eastAsia="Calibri" w:hAnsi="Times New Roman" w:cs="Times New Roman"/>
                <w:sz w:val="28"/>
                <w:szCs w:val="28"/>
              </w:rPr>
              <m:t>шп</m:t>
            </m:r>
          </m:sub>
        </m:sSub>
      </m:oMath>
      <w:r w:rsidRPr="001E7C0C">
        <w:rPr>
          <w:rFonts w:ascii="Times New Roman" w:eastAsia="Times New Roman" w:hAnsi="Times New Roman" w:cs="Times New Roman"/>
          <w:bCs/>
          <w:sz w:val="28"/>
          <w:szCs w:val="28"/>
        </w:rPr>
        <w:t xml:space="preserve"> +</w:t>
      </w:r>
      <w:r w:rsidRPr="001E7C0C">
        <w:rPr>
          <w:rFonts w:ascii="Times New Roman" w:eastAsia="Calibri" w:hAnsi="Times New Roman" w:cs="Times New Roman"/>
          <w:sz w:val="28"/>
          <w:szCs w:val="28"/>
        </w:rPr>
        <w:t xml:space="preserve"> </w:t>
      </w:r>
      <w:proofErr w:type="spellStart"/>
      <w:r w:rsidRPr="001E7C0C">
        <w:rPr>
          <w:rFonts w:ascii="Times New Roman" w:eastAsia="Calibri" w:hAnsi="Times New Roman" w:cs="Times New Roman"/>
          <w:bCs/>
          <w:sz w:val="28"/>
          <w:szCs w:val="28"/>
        </w:rPr>
        <w:t>З</w:t>
      </w:r>
      <w:r w:rsidRPr="001E7C0C">
        <w:rPr>
          <w:rFonts w:ascii="Times New Roman" w:eastAsia="Calibri" w:hAnsi="Times New Roman" w:cs="Times New Roman"/>
          <w:bCs/>
          <w:sz w:val="28"/>
          <w:szCs w:val="28"/>
          <w:vertAlign w:val="subscript"/>
        </w:rPr>
        <w:t>канц</w:t>
      </w:r>
      <w:proofErr w:type="spellEnd"/>
      <w:r w:rsidRPr="001E7C0C">
        <w:rPr>
          <w:rFonts w:ascii="Times New Roman" w:eastAsia="Calibri" w:hAnsi="Times New Roman" w:cs="Times New Roman"/>
          <w:bCs/>
          <w:sz w:val="28"/>
          <w:szCs w:val="28"/>
        </w:rPr>
        <w:t xml:space="preserve"> </w:t>
      </w:r>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хп</w:t>
      </w:r>
      <w:proofErr w:type="spellEnd"/>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 xml:space="preserve">7.1. Затраты на приобретение бланочной </w:t>
      </w:r>
      <w:r w:rsidRPr="001E7C0C">
        <w:rPr>
          <w:rFonts w:ascii="Times New Roman" w:eastAsia="Calibri" w:hAnsi="Times New Roman" w:cs="Times New Roman"/>
          <w:b/>
          <w:bCs/>
          <w:sz w:val="28"/>
          <w:szCs w:val="28"/>
        </w:rPr>
        <w:t>и иной типографской</w:t>
      </w:r>
      <w:r w:rsidRPr="001E7C0C">
        <w:rPr>
          <w:rFonts w:ascii="Times New Roman" w:eastAsia="Calibri" w:hAnsi="Times New Roman" w:cs="Times New Roman"/>
          <w:bCs/>
          <w:sz w:val="28"/>
          <w:szCs w:val="28"/>
        </w:rPr>
        <w:t xml:space="preserve"> </w:t>
      </w:r>
      <w:r w:rsidRPr="001E7C0C">
        <w:rPr>
          <w:rFonts w:ascii="Times New Roman" w:eastAsia="Calibri" w:hAnsi="Times New Roman" w:cs="Times New Roman"/>
          <w:b/>
          <w:sz w:val="28"/>
          <w:szCs w:val="28"/>
        </w:rPr>
        <w:t>продукции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бл</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З</m:t>
            </m:r>
          </m:e>
          <m:sub>
            <m:r>
              <m:rPr>
                <m:sty m:val="p"/>
              </m:rPr>
              <w:rPr>
                <w:rFonts w:ascii="Cambria Math" w:eastAsia="Calibri" w:hAnsi="Cambria Math" w:cs="Times New Roman"/>
                <w:sz w:val="28"/>
                <w:szCs w:val="28"/>
              </w:rPr>
              <m:t>бл</m:t>
            </m:r>
          </m:sub>
        </m:sSub>
        <m:r>
          <m:rPr>
            <m:sty m:val="p"/>
          </m:rPr>
          <w:rPr>
            <w:rFonts w:ascii="Cambria Math" w:eastAsia="Calibri" w:hAnsi="Times New Roman" w:cs="Times New Roman"/>
            <w:sz w:val="28"/>
            <w:szCs w:val="28"/>
          </w:rPr>
          <m:t xml:space="preserve">= </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б</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б</m:t>
            </m:r>
          </m:sub>
        </m:sSub>
        <m:r>
          <m:rPr>
            <m:sty m:val="p"/>
          </m:rPr>
          <w:rPr>
            <w:rFonts w:ascii="Cambria Math" w:eastAsia="Calibri" w:hAnsi="Times New Roman" w:cs="Times New Roman"/>
            <w:sz w:val="28"/>
            <w:szCs w:val="28"/>
          </w:rPr>
          <m:t>+</m:t>
        </m:r>
        <m:nary>
          <m:naryPr>
            <m:chr m:val="∑"/>
            <m:limLoc m:val="undOvr"/>
            <m:ctrlPr>
              <w:rPr>
                <w:rFonts w:ascii="Cambria Math" w:eastAsia="Calibri" w:hAnsi="Cambria Math" w:cs="Times New Roman"/>
                <w:bCs/>
                <w:sz w:val="28"/>
                <w:szCs w:val="28"/>
              </w:rPr>
            </m:ctrlPr>
          </m:naryPr>
          <m:sub>
            <m:r>
              <m:rPr>
                <m:sty m:val="p"/>
              </m:rPr>
              <w:rPr>
                <w:rFonts w:ascii="Cambria Math" w:eastAsia="Calibri" w:hAnsi="Times New Roman" w:cs="Times New Roman"/>
                <w:sz w:val="28"/>
                <w:szCs w:val="28"/>
              </w:rPr>
              <m:t>i=1</m:t>
            </m:r>
          </m:sub>
          <m:sup>
            <m:r>
              <m:rPr>
                <m:sty m:val="p"/>
              </m:rPr>
              <w:rPr>
                <w:rFonts w:ascii="Cambria Math" w:eastAsia="Calibri" w:hAnsi="Times New Roman" w:cs="Times New Roman"/>
                <w:sz w:val="28"/>
                <w:szCs w:val="28"/>
              </w:rPr>
              <m:t>n</m:t>
            </m:r>
          </m:sup>
          <m:e>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Q</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пп</m:t>
                </m:r>
              </m:sub>
            </m:sSub>
          </m:e>
        </m:nary>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 xml:space="preserve"> </m:t>
        </m:r>
        <m:sSub>
          <m:sSubPr>
            <m:ctrlPr>
              <w:rPr>
                <w:rFonts w:ascii="Cambria Math" w:eastAsia="Calibri" w:hAnsi="Cambria Math" w:cs="Times New Roman"/>
                <w:bCs/>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Times New Roman" w:cs="Times New Roman"/>
                <w:sz w:val="28"/>
                <w:szCs w:val="28"/>
              </w:rPr>
              <m:t>i</m:t>
            </m:r>
            <m:r>
              <m:rPr>
                <m:sty m:val="p"/>
              </m:rPr>
              <w:rPr>
                <w:rFonts w:ascii="Cambria Math" w:eastAsia="Calibri" w:hAnsi="Cambria Math" w:cs="Times New Roman"/>
                <w:sz w:val="28"/>
                <w:szCs w:val="28"/>
              </w:rPr>
              <m:t>пп</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Start"/>
      <w:r w:rsidRPr="001E7C0C">
        <w:rPr>
          <w:rFonts w:ascii="Times New Roman" w:eastAsia="Calibri" w:hAnsi="Times New Roman" w:cs="Times New Roman"/>
          <w:sz w:val="28"/>
          <w:szCs w:val="28"/>
          <w:vertAlign w:val="subscript"/>
        </w:rPr>
        <w:t>б</w:t>
      </w:r>
      <w:proofErr w:type="spellEnd"/>
      <w:proofErr w:type="gramEnd"/>
      <w:r w:rsidRPr="001E7C0C">
        <w:rPr>
          <w:rFonts w:ascii="Times New Roman" w:eastAsia="Calibri" w:hAnsi="Times New Roman" w:cs="Times New Roman"/>
          <w:sz w:val="28"/>
          <w:szCs w:val="28"/>
        </w:rPr>
        <w:t xml:space="preserve"> – количество бланочной продукции, но не более 400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Start"/>
      <w:r w:rsidRPr="001E7C0C">
        <w:rPr>
          <w:rFonts w:ascii="Times New Roman" w:eastAsia="Calibri" w:hAnsi="Times New Roman" w:cs="Times New Roman"/>
          <w:sz w:val="28"/>
          <w:szCs w:val="28"/>
          <w:vertAlign w:val="subscript"/>
        </w:rPr>
        <w:t>б</w:t>
      </w:r>
      <w:proofErr w:type="spellEnd"/>
      <w:proofErr w:type="gramEnd"/>
      <w:r w:rsidRPr="001E7C0C">
        <w:rPr>
          <w:rFonts w:ascii="Times New Roman" w:eastAsia="Calibri" w:hAnsi="Times New Roman" w:cs="Times New Roman"/>
          <w:sz w:val="28"/>
          <w:szCs w:val="28"/>
        </w:rPr>
        <w:t xml:space="preserve"> – цена 1 бланка по i-</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тиражу, но не более 150 рублей;</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j</w:t>
      </w:r>
      <w:proofErr w:type="gramEnd"/>
      <w:r w:rsidRPr="001E7C0C">
        <w:rPr>
          <w:rFonts w:ascii="Times New Roman" w:eastAsia="Calibri" w:hAnsi="Times New Roman" w:cs="Times New Roman"/>
          <w:sz w:val="28"/>
          <w:szCs w:val="28"/>
          <w:vertAlign w:val="subscript"/>
        </w:rPr>
        <w:t>пп</w:t>
      </w:r>
      <w:proofErr w:type="spellEnd"/>
      <w:r w:rsidRPr="001E7C0C">
        <w:rPr>
          <w:rFonts w:ascii="Times New Roman" w:eastAsia="Calibri" w:hAnsi="Times New Roman" w:cs="Times New Roman"/>
          <w:sz w:val="28"/>
          <w:szCs w:val="28"/>
        </w:rPr>
        <w:t xml:space="preserve"> – количество прочей продукции, изготовляемой типографией, но не более 100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j</w:t>
      </w:r>
      <w:proofErr w:type="gramEnd"/>
      <w:r w:rsidRPr="001E7C0C">
        <w:rPr>
          <w:rFonts w:ascii="Times New Roman" w:eastAsia="Calibri" w:hAnsi="Times New Roman" w:cs="Times New Roman"/>
          <w:sz w:val="28"/>
          <w:szCs w:val="28"/>
          <w:vertAlign w:val="subscript"/>
        </w:rPr>
        <w:t>пп</w:t>
      </w:r>
      <w:proofErr w:type="spellEnd"/>
      <w:r w:rsidRPr="001E7C0C">
        <w:rPr>
          <w:rFonts w:ascii="Times New Roman" w:eastAsia="Calibri" w:hAnsi="Times New Roman" w:cs="Times New Roman"/>
          <w:sz w:val="28"/>
          <w:szCs w:val="28"/>
        </w:rPr>
        <w:t xml:space="preserve"> – цена 1 единицы прочей продукции, изготовляемой типографией, по j-</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тиражу, но не более 500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7.2. З</w:t>
      </w:r>
      <w:r w:rsidRPr="001E7C0C">
        <w:rPr>
          <w:rFonts w:ascii="Times New Roman" w:eastAsia="Times New Roman" w:hAnsi="Times New Roman" w:cs="Times New Roman"/>
          <w:b/>
          <w:bCs/>
          <w:sz w:val="28"/>
          <w:szCs w:val="28"/>
        </w:rPr>
        <w:t>атраты на приобретение штампов и печатей (</w:t>
      </w:r>
      <m:oMath>
        <m:sSub>
          <m:sSubPr>
            <m:ctrlPr>
              <w:rPr>
                <w:rFonts w:ascii="Cambria Math" w:eastAsia="Calibri" w:hAnsi="Cambria Math" w:cs="Times New Roman"/>
                <w:b/>
                <w:bCs/>
                <w:i/>
                <w:sz w:val="28"/>
                <w:szCs w:val="28"/>
              </w:rPr>
            </m:ctrlPr>
          </m:sSubPr>
          <m:e>
            <w:proofErr w:type="gramStart"/>
            <m:r>
              <m:rPr>
                <m:sty m:val="bi"/>
              </m:rPr>
              <w:rPr>
                <w:rFonts w:ascii="Cambria Math" w:eastAsia="Calibri" w:hAnsi="Cambria Math" w:cs="Times New Roman"/>
                <w:sz w:val="28"/>
                <w:szCs w:val="28"/>
              </w:rPr>
              <m:t>З</m:t>
            </m:r>
            <w:proofErr w:type="gramEnd"/>
          </m:e>
          <m:sub>
            <m:r>
              <m:rPr>
                <m:sty m:val="bi"/>
              </m:rPr>
              <w:rPr>
                <w:rFonts w:ascii="Cambria Math" w:eastAsia="Calibri" w:hAnsi="Cambria Math" w:cs="Times New Roman"/>
                <w:sz w:val="28"/>
                <w:szCs w:val="28"/>
              </w:rPr>
              <m:t>шп</m:t>
            </m:r>
          </m:sub>
        </m:sSub>
        <m:r>
          <m:rPr>
            <m:sty m:val="bi"/>
          </m:rPr>
          <w:rPr>
            <w:rFonts w:ascii="Cambria Math" w:eastAsia="Calibri" w:hAnsi="Cambria Math" w:cs="Times New Roman"/>
            <w:sz w:val="28"/>
            <w:szCs w:val="28"/>
          </w:rPr>
          <m:t>)</m:t>
        </m:r>
        <m:r>
          <w:rPr>
            <w:rFonts w:ascii="Cambria Math" w:eastAsia="Calibri" w:hAnsi="Cambria Math" w:cs="Times New Roman"/>
            <w:sz w:val="28"/>
            <w:szCs w:val="28"/>
          </w:rPr>
          <m:t xml:space="preserve"> </m:t>
        </m:r>
      </m:oMath>
      <w:r w:rsidRPr="001E7C0C">
        <w:rPr>
          <w:rFonts w:ascii="Times New Roman" w:eastAsia="Calibri" w:hAnsi="Times New Roman" w:cs="Times New Roman"/>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bCs/>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шп</m:t>
            </m:r>
          </m:sub>
        </m:sSub>
        <m:r>
          <m:rPr>
            <m:sty m:val="p"/>
          </m:rPr>
          <w:rPr>
            <w:rFonts w:ascii="Cambria Math" w:eastAsia="Times New Roman" w:hAnsi="Times New Roman" w:cs="Times New Roman"/>
            <w:sz w:val="28"/>
            <w:szCs w:val="28"/>
          </w:rPr>
          <m:t xml:space="preserve">= </m:t>
        </m:r>
        <m:nary>
          <m:naryPr>
            <m:chr m:val="∑"/>
            <m:limLoc m:val="undOvr"/>
            <m:ctrlPr>
              <w:rPr>
                <w:rFonts w:ascii="Cambria Math" w:eastAsia="Times New Roman" w:hAnsi="Cambria Math" w:cs="Times New Roman"/>
                <w:bCs/>
                <w:sz w:val="28"/>
                <w:szCs w:val="28"/>
              </w:rPr>
            </m:ctrlPr>
          </m:naryPr>
          <m:sub>
            <m:r>
              <m:rPr>
                <m:sty m:val="p"/>
              </m:rPr>
              <w:rPr>
                <w:rFonts w:ascii="Cambria Math" w:eastAsia="Times New Roman" w:hAnsi="Times New Roman" w:cs="Times New Roman"/>
                <w:sz w:val="28"/>
                <w:szCs w:val="28"/>
                <w:lang w:val="en-US"/>
              </w:rPr>
              <m:t>i</m:t>
            </m:r>
            <m:r>
              <m:rPr>
                <m:sty m:val="p"/>
              </m:rPr>
              <w:rPr>
                <w:rFonts w:ascii="Cambria Math" w:eastAsia="Times New Roman" w:hAnsi="Times New Roman" w:cs="Times New Roman"/>
                <w:sz w:val="28"/>
                <w:szCs w:val="28"/>
              </w:rPr>
              <m:t>=1</m:t>
            </m:r>
          </m:sub>
          <m:sup>
            <m:r>
              <m:rPr>
                <m:sty m:val="p"/>
              </m:rPr>
              <w:rPr>
                <w:rFonts w:ascii="Cambria Math" w:eastAsia="Times New Roman" w:hAnsi="Times New Roman" w:cs="Times New Roman"/>
                <w:sz w:val="28"/>
                <w:szCs w:val="28"/>
              </w:rPr>
              <m:t>n</m:t>
            </m:r>
          </m:sup>
          <m:e>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rPr>
                  <m:t>Q</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шп</m:t>
                </m:r>
              </m:sub>
            </m:sSub>
            <m:r>
              <m:rPr>
                <m:sty m:val="p"/>
              </m:rPr>
              <w:rPr>
                <w:rFonts w:ascii="Cambria Math" w:eastAsia="Times New Roman" w:hAnsi="Times New Roman" w:cs="Times New Roman"/>
                <w:sz w:val="28"/>
                <w:szCs w:val="28"/>
              </w:rPr>
              <m:t>×</m:t>
            </m:r>
          </m:e>
        </m:nary>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lang w:val="en-US"/>
              </w:rPr>
              <m:t>P</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шп</m:t>
            </m:r>
          </m:sub>
        </m:sSub>
      </m:oMath>
      <w:r w:rsidRPr="001E7C0C">
        <w:rPr>
          <w:rFonts w:ascii="Times New Roman" w:eastAsia="Times New Roman" w:hAnsi="Times New Roman" w:cs="Times New Roman"/>
          <w:bCs/>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bCs/>
                <w:sz w:val="28"/>
                <w:szCs w:val="28"/>
              </w:rPr>
            </m:ctrlPr>
          </m:sSubPr>
          <m:e>
            <m:r>
              <m:rPr>
                <m:sty m:val="p"/>
              </m:rPr>
              <w:rPr>
                <w:rFonts w:ascii="Cambria Math" w:eastAsia="Times New Roman" w:hAnsi="Cambria Math" w:cs="Times New Roman"/>
                <w:sz w:val="28"/>
                <w:szCs w:val="28"/>
              </w:rPr>
              <m:t>Q</m:t>
            </m:r>
          </m:e>
          <m:sub>
            <m:r>
              <m:rPr>
                <m:sty m:val="p"/>
              </m:rPr>
              <w:rPr>
                <w:rFonts w:ascii="Cambria Math" w:eastAsia="Times New Roman" w:hAnsi="Cambria Math" w:cs="Times New Roman"/>
                <w:sz w:val="28"/>
                <w:szCs w:val="28"/>
              </w:rPr>
              <m:t>iшп</m:t>
            </m:r>
          </m:sub>
        </m:sSub>
      </m:oMath>
      <w:r w:rsidRPr="001E7C0C">
        <w:rPr>
          <w:rFonts w:ascii="Times New Roman" w:eastAsia="Calibri" w:hAnsi="Times New Roman" w:cs="Times New Roman"/>
          <w:sz w:val="28"/>
          <w:szCs w:val="28"/>
        </w:rPr>
        <w:t xml:space="preserve"> – количество i-го штампа/печати, планируемого к приобретению, но не более 3 единиц в год;</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bCs/>
                <w:sz w:val="28"/>
                <w:szCs w:val="28"/>
              </w:rPr>
            </m:ctrlPr>
          </m:sSubPr>
          <m:e>
            <m:r>
              <m:rPr>
                <m:sty m:val="p"/>
              </m:rPr>
              <w:rPr>
                <w:rFonts w:ascii="Cambria Math" w:eastAsia="Times New Roman" w:hAnsi="Cambria Math" w:cs="Times New Roman"/>
                <w:sz w:val="28"/>
                <w:szCs w:val="28"/>
                <w:lang w:val="en-US"/>
              </w:rPr>
              <m:t>P</m:t>
            </m:r>
          </m:e>
          <m:sub>
            <m:r>
              <m:rPr>
                <m:sty m:val="p"/>
              </m:rPr>
              <w:rPr>
                <w:rFonts w:ascii="Cambria Math" w:eastAsia="Times New Roman" w:hAnsi="Cambria Math" w:cs="Times New Roman"/>
                <w:sz w:val="28"/>
                <w:szCs w:val="28"/>
              </w:rPr>
              <m:t>iшп</m:t>
            </m:r>
          </m:sub>
        </m:sSub>
      </m:oMath>
      <w:r w:rsidRPr="001E7C0C">
        <w:rPr>
          <w:rFonts w:ascii="Times New Roman" w:eastAsia="Calibri" w:hAnsi="Times New Roman" w:cs="Times New Roman"/>
          <w:sz w:val="28"/>
          <w:szCs w:val="28"/>
        </w:rPr>
        <w:t xml:space="preserve"> – стоимость изготовления i-го штампа/печати, но не более 2,5 тыс. рублей.</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7.3. Затраты на приобретение канцелярских принадлежностей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канц</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канц</m:t>
            </m:r>
          </m:sub>
        </m:sSub>
        <m:r>
          <m:rPr>
            <m:sty m:val="p"/>
          </m:rPr>
          <w:rPr>
            <w:rFonts w:ascii="Cambria Math" w:eastAsia="Times New Roman" w:hAnsi="Times New Roman" w:cs="Times New Roman"/>
            <w:sz w:val="28"/>
            <w:szCs w:val="28"/>
          </w:rPr>
          <m:t xml:space="preserve">= </m:t>
        </m:r>
        <m:nary>
          <m:naryPr>
            <m:chr m:val="∑"/>
            <m:limLoc m:val="undOvr"/>
            <m:ctrlPr>
              <w:rPr>
                <w:rFonts w:ascii="Cambria Math" w:eastAsia="Times New Roman" w:hAnsi="Cambria Math" w:cs="Times New Roman"/>
                <w:bCs/>
                <w:sz w:val="28"/>
                <w:szCs w:val="28"/>
              </w:rPr>
            </m:ctrlPr>
          </m:naryPr>
          <m:sub>
            <m:r>
              <m:rPr>
                <m:sty m:val="p"/>
              </m:rPr>
              <w:rPr>
                <w:rFonts w:ascii="Cambria Math" w:eastAsia="Times New Roman" w:hAnsi="Times New Roman" w:cs="Times New Roman"/>
                <w:sz w:val="28"/>
                <w:szCs w:val="28"/>
                <w:lang w:val="en-US"/>
              </w:rPr>
              <m:t>i</m:t>
            </m:r>
            <m:r>
              <m:rPr>
                <m:sty m:val="p"/>
              </m:rPr>
              <w:rPr>
                <w:rFonts w:ascii="Cambria Math" w:eastAsia="Times New Roman" w:hAnsi="Times New Roman" w:cs="Times New Roman"/>
                <w:sz w:val="28"/>
                <w:szCs w:val="28"/>
              </w:rPr>
              <m:t>=1</m:t>
            </m:r>
          </m:sub>
          <m:sup>
            <m:r>
              <m:rPr>
                <m:sty m:val="p"/>
              </m:rPr>
              <w:rPr>
                <w:rFonts w:ascii="Cambria Math" w:eastAsia="Times New Roman" w:hAnsi="Times New Roman" w:cs="Times New Roman"/>
                <w:sz w:val="28"/>
                <w:szCs w:val="28"/>
              </w:rPr>
              <m:t>n</m:t>
            </m:r>
          </m:sup>
          <m:e>
            <m:sSub>
              <m:sSubPr>
                <m:ctrlPr>
                  <w:rPr>
                    <w:rFonts w:ascii="Cambria Math" w:eastAsia="Times New Roman" w:hAnsi="Cambria Math" w:cs="Times New Roman"/>
                    <w:bCs/>
                    <w:sz w:val="28"/>
                    <w:szCs w:val="28"/>
                  </w:rPr>
                </m:ctrlPr>
              </m:sSubPr>
              <m:e>
                <m:r>
                  <w:rPr>
                    <w:rFonts w:ascii="Cambria Math" w:eastAsia="Times New Roman" w:hAnsi="Cambria Math" w:cs="Times New Roman"/>
                    <w:sz w:val="28"/>
                    <w:szCs w:val="28"/>
                    <w:lang w:val="en-US"/>
                  </w:rPr>
                  <m:t>N</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канц</m:t>
                </m:r>
              </m:sub>
            </m:sSub>
            <m:r>
              <m:rPr>
                <m:sty m:val="p"/>
              </m:rPr>
              <w:rPr>
                <w:rFonts w:ascii="Cambria Math" w:eastAsia="Times New Roman" w:hAnsi="Times New Roman" w:cs="Times New Roman"/>
                <w:sz w:val="28"/>
                <w:szCs w:val="28"/>
              </w:rPr>
              <m:t>×</m:t>
            </m:r>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rPr>
                  <m:t>Ч</m:t>
                </m:r>
              </m:e>
              <m:sub>
                <m:r>
                  <m:rPr>
                    <m:sty m:val="p"/>
                  </m:rPr>
                  <w:rPr>
                    <w:rFonts w:ascii="Cambria Math" w:eastAsia="Times New Roman" w:hAnsi="Times New Roman" w:cs="Times New Roman"/>
                    <w:sz w:val="28"/>
                    <w:szCs w:val="28"/>
                  </w:rPr>
                  <m:t>оп</m:t>
                </m:r>
              </m:sub>
            </m:sSub>
            <m:r>
              <m:rPr>
                <m:sty m:val="p"/>
              </m:rPr>
              <w:rPr>
                <w:rFonts w:ascii="Cambria Math" w:eastAsia="Times New Roman" w:hAnsi="Times New Roman" w:cs="Times New Roman"/>
                <w:sz w:val="28"/>
                <w:szCs w:val="28"/>
              </w:rPr>
              <m:t>×</m:t>
            </m:r>
          </m:e>
        </m:nary>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lang w:val="en-US"/>
              </w:rPr>
              <m:t>P</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канц</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N</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канц</w:t>
      </w:r>
      <w:proofErr w:type="spellEnd"/>
      <w:r w:rsidRPr="001E7C0C">
        <w:rPr>
          <w:rFonts w:ascii="Times New Roman" w:eastAsia="Calibri" w:hAnsi="Times New Roman" w:cs="Times New Roman"/>
          <w:sz w:val="28"/>
          <w:szCs w:val="28"/>
        </w:rPr>
        <w:t xml:space="preserve"> – количество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предмета канцелярских принадлежностей в соответствии с Приложением 11</w:t>
      </w:r>
      <w:r w:rsidRPr="001E7C0C">
        <w:rPr>
          <w:rFonts w:ascii="Times New Roman" w:eastAsia="Calibri" w:hAnsi="Times New Roman" w:cs="Times New Roman"/>
          <w:bCs/>
          <w:sz w:val="28"/>
          <w:szCs w:val="28"/>
        </w:rPr>
        <w:t xml:space="preserve"> к Нормативным затратам</w:t>
      </w:r>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Ч</w:t>
      </w:r>
      <w:r w:rsidRPr="001E7C0C">
        <w:rPr>
          <w:rFonts w:ascii="Times New Roman" w:eastAsia="Calibri" w:hAnsi="Times New Roman" w:cs="Times New Roman"/>
          <w:sz w:val="28"/>
          <w:szCs w:val="28"/>
          <w:vertAlign w:val="subscript"/>
        </w:rPr>
        <w:t>оп</w:t>
      </w:r>
      <w:r w:rsidRPr="001E7C0C">
        <w:rPr>
          <w:rFonts w:ascii="Times New Roman" w:eastAsia="Calibri" w:hAnsi="Times New Roman" w:cs="Times New Roman"/>
          <w:sz w:val="28"/>
          <w:szCs w:val="28"/>
        </w:rPr>
        <w:t xml:space="preserve"> – расчетная численность основных работников;</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канц</w:t>
      </w:r>
      <w:proofErr w:type="spellEnd"/>
      <w:r w:rsidRPr="001E7C0C">
        <w:rPr>
          <w:rFonts w:ascii="Times New Roman" w:eastAsia="Calibri" w:hAnsi="Times New Roman" w:cs="Times New Roman"/>
          <w:sz w:val="28"/>
          <w:szCs w:val="28"/>
        </w:rPr>
        <w:t xml:space="preserve"> – цена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предмета канцелярских принадлежностей в соответствии с Приложением 11</w:t>
      </w:r>
      <w:r w:rsidRPr="001E7C0C">
        <w:rPr>
          <w:rFonts w:ascii="Times New Roman" w:eastAsia="Calibri" w:hAnsi="Times New Roman" w:cs="Times New Roman"/>
          <w:bCs/>
          <w:sz w:val="28"/>
          <w:szCs w:val="28"/>
        </w:rPr>
        <w:t xml:space="preserve"> к Нормативным затратам</w:t>
      </w:r>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7.4. Затраты на приобретение иных товаров и принадлежностей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хп</w:t>
      </w:r>
      <w:proofErr w:type="spellEnd"/>
      <w:r w:rsidRPr="001E7C0C">
        <w:rPr>
          <w:rFonts w:ascii="Times New Roman" w:eastAsia="Calibri" w:hAnsi="Times New Roman" w:cs="Times New Roman"/>
          <w:b/>
          <w:sz w:val="28"/>
          <w:szCs w:val="28"/>
        </w:rPr>
        <w:t xml:space="preserve">) </w:t>
      </w:r>
      <w:r w:rsidRPr="001E7C0C">
        <w:rPr>
          <w:rFonts w:ascii="Times New Roman" w:eastAsia="Calibri" w:hAnsi="Times New Roman" w:cs="Times New Roman"/>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хп</m:t>
            </m:r>
          </m:sub>
        </m:sSub>
        <m:r>
          <m:rPr>
            <m:sty m:val="p"/>
          </m:rPr>
          <w:rPr>
            <w:rFonts w:ascii="Cambria Math" w:eastAsia="Times New Roman" w:hAnsi="Times New Roman" w:cs="Times New Roman"/>
            <w:sz w:val="28"/>
            <w:szCs w:val="28"/>
          </w:rPr>
          <m:t xml:space="preserve">= </m:t>
        </m:r>
        <m:nary>
          <m:naryPr>
            <m:chr m:val="∑"/>
            <m:limLoc m:val="undOvr"/>
            <m:ctrlPr>
              <w:rPr>
                <w:rFonts w:ascii="Cambria Math" w:eastAsia="Times New Roman" w:hAnsi="Cambria Math" w:cs="Times New Roman"/>
                <w:bCs/>
                <w:sz w:val="28"/>
                <w:szCs w:val="28"/>
              </w:rPr>
            </m:ctrlPr>
          </m:naryPr>
          <m:sub>
            <m:r>
              <m:rPr>
                <m:sty m:val="p"/>
              </m:rPr>
              <w:rPr>
                <w:rFonts w:ascii="Cambria Math" w:eastAsia="Times New Roman" w:hAnsi="Times New Roman" w:cs="Times New Roman"/>
                <w:sz w:val="28"/>
                <w:szCs w:val="28"/>
                <w:lang w:val="en-US"/>
              </w:rPr>
              <m:t>i</m:t>
            </m:r>
            <m:r>
              <m:rPr>
                <m:sty m:val="p"/>
              </m:rPr>
              <w:rPr>
                <w:rFonts w:ascii="Cambria Math" w:eastAsia="Times New Roman" w:hAnsi="Times New Roman" w:cs="Times New Roman"/>
                <w:sz w:val="28"/>
                <w:szCs w:val="28"/>
              </w:rPr>
              <m:t>=1</m:t>
            </m:r>
          </m:sub>
          <m:sup>
            <m:r>
              <m:rPr>
                <m:sty m:val="p"/>
              </m:rPr>
              <w:rPr>
                <w:rFonts w:ascii="Cambria Math" w:eastAsia="Times New Roman" w:hAnsi="Times New Roman" w:cs="Times New Roman"/>
                <w:sz w:val="28"/>
                <w:szCs w:val="28"/>
              </w:rPr>
              <m:t>n</m:t>
            </m:r>
          </m:sup>
          <m:e>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rPr>
                  <m:t>P</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хп</m:t>
                </m:r>
              </m:sub>
            </m:sSub>
            <m:r>
              <m:rPr>
                <m:sty m:val="p"/>
              </m:rPr>
              <w:rPr>
                <w:rFonts w:ascii="Cambria Math" w:eastAsia="Times New Roman" w:hAnsi="Times New Roman" w:cs="Times New Roman"/>
                <w:sz w:val="28"/>
                <w:szCs w:val="28"/>
              </w:rPr>
              <m:t>×</m:t>
            </m:r>
          </m:e>
        </m:nary>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lang w:val="en-US"/>
              </w:rPr>
              <m:t>Q</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хп</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хп</w:t>
      </w:r>
      <w:proofErr w:type="spellEnd"/>
      <w:r w:rsidRPr="001E7C0C">
        <w:rPr>
          <w:rFonts w:ascii="Times New Roman" w:eastAsia="Calibri" w:hAnsi="Times New Roman" w:cs="Times New Roman"/>
          <w:sz w:val="28"/>
          <w:szCs w:val="28"/>
        </w:rPr>
        <w:t xml:space="preserve"> – цена i-й единицы хозяйственных товаров и принадлежностей в соответствии с приложением 12</w:t>
      </w:r>
      <w:r w:rsidRPr="001E7C0C">
        <w:rPr>
          <w:rFonts w:ascii="Times New Roman" w:eastAsia="Calibri" w:hAnsi="Times New Roman" w:cs="Times New Roman"/>
          <w:bCs/>
          <w:sz w:val="28"/>
          <w:szCs w:val="28"/>
        </w:rPr>
        <w:t xml:space="preserve"> к Нормативным затратам</w:t>
      </w:r>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хп</w:t>
      </w:r>
      <w:proofErr w:type="spellEnd"/>
      <w:r w:rsidRPr="001E7C0C">
        <w:rPr>
          <w:rFonts w:ascii="Times New Roman" w:eastAsia="Calibri" w:hAnsi="Times New Roman" w:cs="Times New Roman"/>
          <w:sz w:val="28"/>
          <w:szCs w:val="28"/>
        </w:rPr>
        <w:t xml:space="preserve"> – количество i-</w:t>
      </w:r>
      <w:proofErr w:type="spellStart"/>
      <w:r w:rsidRPr="001E7C0C">
        <w:rPr>
          <w:rFonts w:ascii="Times New Roman" w:eastAsia="Calibri" w:hAnsi="Times New Roman" w:cs="Times New Roman"/>
          <w:sz w:val="28"/>
          <w:szCs w:val="28"/>
        </w:rPr>
        <w:t>го</w:t>
      </w:r>
      <w:proofErr w:type="spellEnd"/>
      <w:r w:rsidRPr="001E7C0C">
        <w:rPr>
          <w:rFonts w:ascii="Times New Roman" w:eastAsia="Calibri" w:hAnsi="Times New Roman" w:cs="Times New Roman"/>
          <w:sz w:val="28"/>
          <w:szCs w:val="28"/>
        </w:rPr>
        <w:t xml:space="preserve"> хозяйственного товара и принадлежностей в соответствии с приложением 12</w:t>
      </w:r>
      <w:r w:rsidRPr="001E7C0C">
        <w:rPr>
          <w:rFonts w:ascii="Times New Roman" w:eastAsia="Calibri" w:hAnsi="Times New Roman" w:cs="Times New Roman"/>
          <w:bCs/>
          <w:sz w:val="28"/>
          <w:szCs w:val="28"/>
        </w:rPr>
        <w:t xml:space="preserve"> к Нормативным затратам</w:t>
      </w:r>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7C0C" w:rsidRPr="001E7C0C" w:rsidRDefault="001E7C0C" w:rsidP="001E7C0C">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1E7C0C">
        <w:rPr>
          <w:rFonts w:ascii="Times New Roman" w:eastAsia="Calibri" w:hAnsi="Times New Roman" w:cs="Times New Roman"/>
          <w:b/>
          <w:sz w:val="28"/>
          <w:szCs w:val="28"/>
          <w:lang w:val="en-US"/>
        </w:rPr>
        <w:t>III</w:t>
      </w:r>
      <w:r w:rsidRPr="001E7C0C">
        <w:rPr>
          <w:rFonts w:ascii="Times New Roman" w:eastAsia="Calibri" w:hAnsi="Times New Roman" w:cs="Times New Roman"/>
          <w:b/>
          <w:sz w:val="28"/>
          <w:szCs w:val="28"/>
        </w:rPr>
        <w:t>. Затраты на дополнительное профессиональное</w:t>
      </w:r>
    </w:p>
    <w:p w:rsidR="001E7C0C" w:rsidRPr="001E7C0C" w:rsidRDefault="001E7C0C" w:rsidP="001E7C0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E7C0C">
        <w:rPr>
          <w:rFonts w:ascii="Times New Roman" w:eastAsia="Calibri" w:hAnsi="Times New Roman" w:cs="Times New Roman"/>
          <w:b/>
          <w:sz w:val="28"/>
          <w:szCs w:val="28"/>
        </w:rPr>
        <w:t>образование работников.</w:t>
      </w:r>
    </w:p>
    <w:p w:rsidR="001E7C0C" w:rsidRPr="001E7C0C" w:rsidRDefault="001E7C0C" w:rsidP="001E7C0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дополнительное профессиональное образование</w:t>
      </w:r>
      <m:oMath>
        <m:r>
          <w:rPr>
            <w:rFonts w:ascii="Cambria Math" w:eastAsia="Calibri" w:hAnsi="Cambria Math" w:cs="Times New Roman"/>
            <w:sz w:val="28"/>
            <w:szCs w:val="28"/>
          </w:rPr>
          <m:t xml:space="preserve"> </m:t>
        </m:r>
        <m:r>
          <m:rPr>
            <m:sty m:val="p"/>
          </m:rPr>
          <w:rPr>
            <w:rFonts w:ascii="Cambria Math" w:eastAsia="Calibri" w:hAnsi="Times New Roman" w:cs="Times New Roman"/>
            <w:sz w:val="28"/>
          </w:rPr>
          <m:t>(</m:t>
        </m:r>
        <m:sSub>
          <m:sSubPr>
            <m:ctrlPr>
              <w:rPr>
                <w:rFonts w:ascii="Cambria Math" w:eastAsia="Calibri" w:hAnsi="Cambria Math" w:cs="Times New Roman"/>
                <w:sz w:val="28"/>
              </w:rPr>
            </m:ctrlPr>
          </m:sSubPr>
          <m:e>
            <w:proofErr w:type="gramStart"/>
            <m:r>
              <m:rPr>
                <m:sty m:val="p"/>
              </m:rPr>
              <w:rPr>
                <w:rFonts w:ascii="Cambria Math" w:eastAsia="Calibri" w:hAnsi="Times New Roman" w:cs="Times New Roman"/>
                <w:sz w:val="28"/>
              </w:rPr>
              <m:t>З</m:t>
            </m:r>
            <w:proofErr w:type="gramEnd"/>
          </m:e>
          <m:sub>
            <m:r>
              <m:rPr>
                <m:sty m:val="p"/>
              </m:rPr>
              <w:rPr>
                <w:rFonts w:ascii="Cambria Math" w:eastAsia="Calibri" w:hAnsi="Times New Roman" w:cs="Times New Roman"/>
                <w:sz w:val="28"/>
              </w:rPr>
              <m:t>дпо</m:t>
            </m:r>
          </m:sub>
        </m:sSub>
      </m:oMath>
      <w:r w:rsidRPr="001E7C0C">
        <w:rPr>
          <w:rFonts w:ascii="Times New Roman" w:eastAsia="Times New Roman" w:hAnsi="Times New Roman" w:cs="Times New Roman"/>
          <w:sz w:val="28"/>
        </w:rPr>
        <w:t>)</w:t>
      </w:r>
      <w:r w:rsidRPr="001E7C0C">
        <w:rPr>
          <w:rFonts w:ascii="Times New Roman" w:eastAsia="Calibri" w:hAnsi="Times New Roman" w:cs="Times New Roman"/>
          <w:sz w:val="28"/>
        </w:rPr>
        <w:t xml:space="preserve">. </w:t>
      </w:r>
      <w:r w:rsidRPr="001E7C0C">
        <w:rPr>
          <w:rFonts w:ascii="Times New Roman" w:eastAsia="Calibri" w:hAnsi="Times New Roman" w:cs="Times New Roman"/>
          <w:sz w:val="28"/>
          <w:szCs w:val="28"/>
        </w:rPr>
        <w:t xml:space="preserve"> работников включают в себя: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1E7C0C">
        <w:rPr>
          <w:rFonts w:ascii="Times New Roman" w:eastAsia="Calibri" w:hAnsi="Times New Roman" w:cs="Times New Roman"/>
          <w:sz w:val="28"/>
          <w:szCs w:val="28"/>
        </w:rPr>
        <w:t>затраты на приобретение образовательных услуг по профессиональной переподготовке и повышению квалификации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дпо</w:t>
      </w:r>
      <w:proofErr w:type="spellEnd"/>
      <w:r w:rsidRPr="001E7C0C">
        <w:rPr>
          <w:rFonts w:ascii="Times New Roman" w:eastAsia="Calibri" w:hAnsi="Times New Roman" w:cs="Times New Roman"/>
          <w:sz w:val="28"/>
          <w:szCs w:val="28"/>
        </w:rPr>
        <w:t>);</w:t>
      </w:r>
      <w:r w:rsidRPr="001E7C0C">
        <w:rPr>
          <w:rFonts w:ascii="Times New Roman" w:eastAsia="Calibri" w:hAnsi="Times New Roman" w:cs="Times New Roman"/>
          <w:color w:val="0D0D0D"/>
          <w:sz w:val="28"/>
          <w:szCs w:val="28"/>
        </w:rPr>
        <w:t xml:space="preserve"> </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color w:val="0D0D0D"/>
          <w:sz w:val="28"/>
          <w:szCs w:val="28"/>
        </w:rPr>
      </w:pPr>
      <w:r w:rsidRPr="001E7C0C">
        <w:rPr>
          <w:rFonts w:ascii="Times New Roman" w:eastAsia="Calibri" w:hAnsi="Times New Roman" w:cs="Times New Roman"/>
          <w:color w:val="0D0D0D"/>
          <w:sz w:val="28"/>
          <w:szCs w:val="28"/>
        </w:rPr>
        <w:t>затраты на мероприятия по профессиональному развитию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профразв</m:t>
            </m:r>
          </m:sub>
        </m:sSub>
      </m:oMath>
      <w:r w:rsidRPr="001E7C0C">
        <w:rPr>
          <w:rFonts w:ascii="Times New Roman" w:eastAsia="Calibri" w:hAnsi="Times New Roman" w:cs="Times New Roman"/>
          <w:color w:val="0D0D0D"/>
          <w:sz w:val="28"/>
          <w:szCs w:val="28"/>
        </w:rPr>
        <w:t>).</w:t>
      </w:r>
    </w:p>
    <w:p w:rsidR="001E7C0C" w:rsidRPr="001E7C0C" w:rsidRDefault="001E7C0C" w:rsidP="001E7C0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E7C0C">
        <w:rPr>
          <w:rFonts w:ascii="Times New Roman" w:eastAsia="Calibri" w:hAnsi="Times New Roman" w:cs="Times New Roman"/>
          <w:sz w:val="28"/>
          <w:szCs w:val="28"/>
        </w:rPr>
        <w:t>Затраты на дополнительное профессиональное образование работников определяются по формуле:</w:t>
      </w:r>
    </w:p>
    <w:p w:rsidR="001E7C0C" w:rsidRPr="001E7C0C" w:rsidRDefault="001E7C0C" w:rsidP="001E7C0C">
      <w:pPr>
        <w:autoSpaceDE w:val="0"/>
        <w:autoSpaceDN w:val="0"/>
        <w:adjustRightInd w:val="0"/>
        <w:spacing w:before="240" w:after="240" w:line="240" w:lineRule="auto"/>
        <w:ind w:firstLine="709"/>
        <w:jc w:val="center"/>
        <w:outlineLvl w:val="0"/>
        <w:rPr>
          <w:rFonts w:ascii="Times New Roman" w:eastAsia="Calibri" w:hAnsi="Times New Roman" w:cs="Times New Roman"/>
          <w:sz w:val="28"/>
          <w:szCs w:val="28"/>
        </w:rPr>
      </w:pPr>
      <m:oMath>
        <m:sSub>
          <m:sSubPr>
            <m:ctrlPr>
              <w:rPr>
                <w:rFonts w:ascii="Cambria Math" w:eastAsia="Calibri" w:hAnsi="Cambria Math" w:cs="Times New Roman"/>
                <w:sz w:val="28"/>
              </w:rPr>
            </m:ctrlPr>
          </m:sSubPr>
          <m:e>
            <m:r>
              <m:rPr>
                <m:sty m:val="p"/>
              </m:rPr>
              <w:rPr>
                <w:rFonts w:ascii="Cambria Math" w:eastAsia="Calibri" w:hAnsi="Times New Roman" w:cs="Times New Roman"/>
                <w:sz w:val="28"/>
              </w:rPr>
              <m:t>З</m:t>
            </m:r>
          </m:e>
          <m:sub>
            <m:r>
              <m:rPr>
                <m:sty m:val="p"/>
              </m:rPr>
              <w:rPr>
                <w:rFonts w:ascii="Cambria Math" w:eastAsia="Calibri" w:hAnsi="Times New Roman" w:cs="Times New Roman"/>
                <w:sz w:val="28"/>
              </w:rPr>
              <m:t>дпо</m:t>
            </m:r>
          </m:sub>
        </m:sSub>
      </m:oMath>
      <w:r w:rsidRPr="001E7C0C">
        <w:rPr>
          <w:rFonts w:ascii="Times New Roman" w:eastAsia="Times New Roman" w:hAnsi="Times New Roman" w:cs="Times New Roman"/>
          <w:sz w:val="28"/>
        </w:rPr>
        <w:t xml:space="preserve"> </w:t>
      </w:r>
      <w:r w:rsidRPr="001E7C0C">
        <w:rPr>
          <w:rFonts w:ascii="Times New Roman" w:eastAsia="Calibri" w:hAnsi="Times New Roman" w:cs="Times New Roman"/>
          <w:sz w:val="28"/>
        </w:rPr>
        <w:t>=</w:t>
      </w:r>
      <w:r w:rsidRPr="001E7C0C">
        <w:rPr>
          <w:rFonts w:ascii="Times New Roman" w:eastAsia="Calibri" w:hAnsi="Times New Roman" w:cs="Times New Roman"/>
          <w:sz w:val="28"/>
          <w:szCs w:val="28"/>
        </w:rPr>
        <w:t xml:space="preserve"> </w:t>
      </w:r>
      <w:proofErr w:type="spellStart"/>
      <w:r w:rsidRPr="001E7C0C">
        <w:rPr>
          <w:rFonts w:ascii="Times New Roman" w:eastAsia="Calibri" w:hAnsi="Times New Roman" w:cs="Times New Roman"/>
          <w:sz w:val="28"/>
          <w:szCs w:val="28"/>
        </w:rPr>
        <w:t>З</w:t>
      </w:r>
      <w:r w:rsidRPr="001E7C0C">
        <w:rPr>
          <w:rFonts w:ascii="Times New Roman" w:eastAsia="Calibri" w:hAnsi="Times New Roman" w:cs="Times New Roman"/>
          <w:sz w:val="28"/>
          <w:szCs w:val="28"/>
          <w:vertAlign w:val="subscript"/>
        </w:rPr>
        <w:t>дпо</w:t>
      </w:r>
      <w:proofErr w:type="spellEnd"/>
      <w:r w:rsidRPr="001E7C0C">
        <w:rPr>
          <w:rFonts w:ascii="Times New Roman" w:eastAsia="Calibri" w:hAnsi="Times New Roman" w:cs="Times New Roman"/>
          <w:sz w:val="28"/>
          <w:szCs w:val="28"/>
        </w:rPr>
        <w:t xml:space="preserve"> +</w:t>
      </w:r>
      <w:r w:rsidRPr="001E7C0C">
        <w:rPr>
          <w:rFonts w:ascii="Times New Roman" w:eastAsia="Calibri" w:hAnsi="Times New Roman" w:cs="Times New Roman"/>
          <w:color w:val="0D0D0D"/>
          <w:sz w:val="28"/>
          <w:szCs w:val="28"/>
        </w:rPr>
        <w:t xml:space="preserve"> </w:t>
      </w:r>
      <m:oMath>
        <m:sSub>
          <m:sSubPr>
            <m:ctrlPr>
              <w:rPr>
                <w:rFonts w:ascii="Cambria Math" w:eastAsia="Calibri" w:hAnsi="Cambria Math" w:cs="Times New Roman"/>
                <w:bCs/>
                <w:sz w:val="28"/>
                <w:szCs w:val="28"/>
              </w:rPr>
            </m:ctrlPr>
          </m:sSubPr>
          <m:e>
            <w:proofErr w:type="gramStart"/>
            <m:r>
              <m:rPr>
                <m:sty m:val="p"/>
              </m:rPr>
              <w:rPr>
                <w:rFonts w:ascii="Cambria Math" w:eastAsia="Calibri" w:hAnsi="Cambria Math" w:cs="Times New Roman"/>
                <w:sz w:val="28"/>
                <w:szCs w:val="28"/>
              </w:rPr>
              <m:t>З</m:t>
            </m:r>
            <w:proofErr w:type="gramEnd"/>
          </m:e>
          <m:sub>
            <m:r>
              <m:rPr>
                <m:sty m:val="p"/>
              </m:rPr>
              <w:rPr>
                <w:rFonts w:ascii="Cambria Math" w:eastAsia="Calibri" w:hAnsi="Cambria Math" w:cs="Times New Roman"/>
                <w:sz w:val="28"/>
                <w:szCs w:val="28"/>
              </w:rPr>
              <m:t>профразм</m:t>
            </m:r>
          </m:sub>
        </m:sSub>
      </m:oMath>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7C0C">
        <w:rPr>
          <w:rFonts w:ascii="Times New Roman" w:eastAsia="Calibri" w:hAnsi="Times New Roman" w:cs="Times New Roman"/>
          <w:b/>
          <w:sz w:val="28"/>
          <w:szCs w:val="28"/>
        </w:rPr>
        <w:t>1. Затраты на приобретение образовательных услуг по профессиональной переподготовке и повышению квалификации (</w:t>
      </w:r>
      <w:proofErr w:type="spellStart"/>
      <w:r w:rsidRPr="001E7C0C">
        <w:rPr>
          <w:rFonts w:ascii="Times New Roman" w:eastAsia="Calibri" w:hAnsi="Times New Roman" w:cs="Times New Roman"/>
          <w:b/>
          <w:sz w:val="28"/>
          <w:szCs w:val="28"/>
        </w:rPr>
        <w:t>З</w:t>
      </w:r>
      <w:r w:rsidRPr="001E7C0C">
        <w:rPr>
          <w:rFonts w:ascii="Times New Roman" w:eastAsia="Calibri" w:hAnsi="Times New Roman" w:cs="Times New Roman"/>
          <w:b/>
          <w:sz w:val="28"/>
          <w:szCs w:val="28"/>
          <w:vertAlign w:val="subscript"/>
        </w:rPr>
        <w:t>дпо</w:t>
      </w:r>
      <w:proofErr w:type="spellEnd"/>
      <w:r w:rsidRPr="001E7C0C">
        <w:rPr>
          <w:rFonts w:ascii="Times New Roman" w:eastAsia="Calibri" w:hAnsi="Times New Roman" w:cs="Times New Roman"/>
          <w:b/>
          <w:sz w:val="28"/>
          <w:szCs w:val="28"/>
        </w:rPr>
        <w:t>)</w:t>
      </w:r>
      <w:r w:rsidRPr="001E7C0C">
        <w:rPr>
          <w:rFonts w:ascii="Times New Roman" w:eastAsia="Calibri" w:hAnsi="Times New Roman" w:cs="Times New Roman"/>
          <w:sz w:val="28"/>
          <w:szCs w:val="28"/>
        </w:rPr>
        <w:t xml:space="preserve"> 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дпо</m:t>
            </m:r>
          </m:sub>
        </m:sSub>
        <m:r>
          <m:rPr>
            <m:sty m:val="p"/>
          </m:rPr>
          <w:rPr>
            <w:rFonts w:ascii="Cambria Math" w:eastAsia="Times New Roman" w:hAnsi="Times New Roman" w:cs="Times New Roman"/>
            <w:sz w:val="28"/>
            <w:szCs w:val="28"/>
          </w:rPr>
          <m:t xml:space="preserve">= </m:t>
        </m:r>
        <m:nary>
          <m:naryPr>
            <m:chr m:val="∑"/>
            <m:limLoc m:val="undOvr"/>
            <m:ctrlPr>
              <w:rPr>
                <w:rFonts w:ascii="Cambria Math" w:eastAsia="Times New Roman" w:hAnsi="Cambria Math" w:cs="Times New Roman"/>
                <w:bCs/>
                <w:sz w:val="28"/>
                <w:szCs w:val="28"/>
              </w:rPr>
            </m:ctrlPr>
          </m:naryPr>
          <m:sub>
            <m:r>
              <m:rPr>
                <m:sty m:val="p"/>
              </m:rPr>
              <w:rPr>
                <w:rFonts w:ascii="Cambria Math" w:eastAsia="Times New Roman" w:hAnsi="Times New Roman" w:cs="Times New Roman"/>
                <w:sz w:val="28"/>
                <w:szCs w:val="28"/>
                <w:lang w:val="en-US"/>
              </w:rPr>
              <m:t>i</m:t>
            </m:r>
            <m:r>
              <m:rPr>
                <m:sty m:val="p"/>
              </m:rPr>
              <w:rPr>
                <w:rFonts w:ascii="Cambria Math" w:eastAsia="Times New Roman" w:hAnsi="Times New Roman" w:cs="Times New Roman"/>
                <w:sz w:val="28"/>
                <w:szCs w:val="28"/>
              </w:rPr>
              <m:t>=1</m:t>
            </m:r>
          </m:sub>
          <m:sup>
            <m:r>
              <m:rPr>
                <m:sty m:val="p"/>
              </m:rPr>
              <w:rPr>
                <w:rFonts w:ascii="Cambria Math" w:eastAsia="Times New Roman" w:hAnsi="Times New Roman" w:cs="Times New Roman"/>
                <w:sz w:val="28"/>
                <w:szCs w:val="28"/>
              </w:rPr>
              <m:t>n</m:t>
            </m:r>
          </m:sup>
          <m:e>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rPr>
                  <m:t>Q</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дпо</m:t>
                </m:r>
              </m:sub>
            </m:sSub>
            <m:r>
              <m:rPr>
                <m:sty m:val="p"/>
              </m:rPr>
              <w:rPr>
                <w:rFonts w:ascii="Cambria Math" w:eastAsia="Times New Roman" w:hAnsi="Times New Roman" w:cs="Times New Roman"/>
                <w:sz w:val="28"/>
                <w:szCs w:val="28"/>
              </w:rPr>
              <m:t>×</m:t>
            </m:r>
          </m:e>
        </m:nary>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lang w:val="en-US"/>
              </w:rPr>
              <m:t>P</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дпо</m:t>
            </m:r>
          </m:sub>
        </m:sSub>
      </m:oMath>
      <w:r w:rsidRPr="001E7C0C">
        <w:rPr>
          <w:rFonts w:ascii="Times New Roman" w:eastAsia="Calibri" w:hAnsi="Times New Roman" w:cs="Times New Roman"/>
          <w:sz w:val="28"/>
          <w:szCs w:val="28"/>
        </w:rPr>
        <w:t>, где:</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Q</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дпо</w:t>
      </w:r>
      <w:proofErr w:type="spellEnd"/>
      <w:r w:rsidRPr="001E7C0C">
        <w:rPr>
          <w:rFonts w:ascii="Times New Roman" w:eastAsia="Calibri" w:hAnsi="Times New Roman" w:cs="Times New Roman"/>
          <w:sz w:val="28"/>
          <w:szCs w:val="28"/>
        </w:rPr>
        <w:t xml:space="preserve"> – количество работников, направляемых на i-й вид дополнительного профессионального образования, в соответствии с приложением 13 к Нормативным затратам;</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proofErr w:type="gramStart"/>
      <w:r w:rsidRPr="001E7C0C">
        <w:rPr>
          <w:rFonts w:ascii="Times New Roman" w:eastAsia="Calibri" w:hAnsi="Times New Roman" w:cs="Times New Roman"/>
          <w:sz w:val="28"/>
          <w:szCs w:val="28"/>
        </w:rPr>
        <w:t>P</w:t>
      </w:r>
      <w:r w:rsidRPr="001E7C0C">
        <w:rPr>
          <w:rFonts w:ascii="Times New Roman" w:eastAsia="Calibri" w:hAnsi="Times New Roman" w:cs="Times New Roman"/>
          <w:sz w:val="28"/>
          <w:szCs w:val="28"/>
          <w:vertAlign w:val="subscript"/>
        </w:rPr>
        <w:t>i</w:t>
      </w:r>
      <w:proofErr w:type="gramEnd"/>
      <w:r w:rsidRPr="001E7C0C">
        <w:rPr>
          <w:rFonts w:ascii="Times New Roman" w:eastAsia="Calibri" w:hAnsi="Times New Roman" w:cs="Times New Roman"/>
          <w:sz w:val="28"/>
          <w:szCs w:val="28"/>
          <w:vertAlign w:val="subscript"/>
        </w:rPr>
        <w:t>дпо</w:t>
      </w:r>
      <w:proofErr w:type="spellEnd"/>
      <w:r w:rsidRPr="001E7C0C">
        <w:rPr>
          <w:rFonts w:ascii="Times New Roman" w:eastAsia="Calibri" w:hAnsi="Times New Roman" w:cs="Times New Roman"/>
          <w:sz w:val="28"/>
          <w:szCs w:val="28"/>
        </w:rPr>
        <w:t xml:space="preserve"> – цена обучения одного работника по i-</w:t>
      </w:r>
      <w:proofErr w:type="spellStart"/>
      <w:r w:rsidRPr="001E7C0C">
        <w:rPr>
          <w:rFonts w:ascii="Times New Roman" w:eastAsia="Calibri" w:hAnsi="Times New Roman" w:cs="Times New Roman"/>
          <w:sz w:val="28"/>
          <w:szCs w:val="28"/>
        </w:rPr>
        <w:t>му</w:t>
      </w:r>
      <w:proofErr w:type="spellEnd"/>
      <w:r w:rsidRPr="001E7C0C">
        <w:rPr>
          <w:rFonts w:ascii="Times New Roman" w:eastAsia="Calibri" w:hAnsi="Times New Roman" w:cs="Times New Roman"/>
          <w:sz w:val="28"/>
          <w:szCs w:val="28"/>
        </w:rPr>
        <w:t xml:space="preserve"> виду дополнительного профессионального образования в соответствии с приложением 13</w:t>
      </w:r>
      <w:r w:rsidRPr="001E7C0C">
        <w:rPr>
          <w:rFonts w:ascii="Times New Roman" w:eastAsia="Calibri" w:hAnsi="Times New Roman" w:cs="Times New Roman"/>
          <w:bCs/>
          <w:sz w:val="28"/>
          <w:szCs w:val="28"/>
        </w:rPr>
        <w:t xml:space="preserve"> к Нормативным затратам</w:t>
      </w:r>
      <w:r w:rsidRPr="001E7C0C">
        <w:rPr>
          <w:rFonts w:ascii="Times New Roman" w:eastAsia="Calibri" w:hAnsi="Times New Roman" w:cs="Times New Roman"/>
          <w:sz w:val="28"/>
          <w:szCs w:val="28"/>
        </w:rPr>
        <w:t>.</w:t>
      </w:r>
    </w:p>
    <w:p w:rsidR="001E7C0C" w:rsidRPr="001E7C0C" w:rsidRDefault="001E7C0C" w:rsidP="001E7C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Количество работников, направляемых на дополнительное профессиональное образование, определяется в соответствии с планом обучения на очередной финансовый год.</w:t>
      </w:r>
    </w:p>
    <w:p w:rsidR="001E7C0C" w:rsidRPr="001E7C0C" w:rsidRDefault="001E7C0C" w:rsidP="001E7C0C">
      <w:pPr>
        <w:autoSpaceDE w:val="0"/>
        <w:autoSpaceDN w:val="0"/>
        <w:adjustRightInd w:val="0"/>
        <w:spacing w:before="120" w:after="0" w:line="240" w:lineRule="auto"/>
        <w:ind w:firstLine="709"/>
        <w:jc w:val="both"/>
        <w:rPr>
          <w:rFonts w:ascii="Times New Roman" w:eastAsia="Calibri" w:hAnsi="Times New Roman" w:cs="Times New Roman"/>
          <w:b/>
          <w:color w:val="0D0D0D"/>
          <w:sz w:val="28"/>
          <w:szCs w:val="28"/>
        </w:rPr>
      </w:pPr>
      <w:r w:rsidRPr="001E7C0C">
        <w:rPr>
          <w:rFonts w:ascii="Times New Roman" w:eastAsia="Calibri" w:hAnsi="Times New Roman" w:cs="Times New Roman"/>
          <w:b/>
          <w:color w:val="0D0D0D"/>
          <w:sz w:val="28"/>
          <w:szCs w:val="28"/>
        </w:rPr>
        <w:t xml:space="preserve">2. Затраты на мероприятия по профессиональному развитию и технике безопасности </w:t>
      </w:r>
      <w:r w:rsidRPr="001E7C0C">
        <w:rPr>
          <w:rFonts w:ascii="Times New Roman" w:eastAsia="Calibri" w:hAnsi="Times New Roman" w:cs="Times New Roman"/>
          <w:color w:val="0D0D0D"/>
          <w:sz w:val="28"/>
          <w:szCs w:val="28"/>
        </w:rPr>
        <w:t>(</w:t>
      </w:r>
      <m:oMath>
        <m:sSub>
          <m:sSubPr>
            <m:ctrlPr>
              <w:rPr>
                <w:rFonts w:ascii="Cambria Math" w:eastAsia="Calibri" w:hAnsi="Cambria Math" w:cs="Times New Roman"/>
                <w:bCs/>
                <w:sz w:val="28"/>
                <w:szCs w:val="28"/>
              </w:rPr>
            </m:ctrlPr>
          </m:sSubPr>
          <m:e>
            <w:proofErr w:type="gramStart"/>
            <m:r>
              <m:rPr>
                <m:sty m:val="p"/>
              </m:rPr>
              <w:rPr>
                <w:rFonts w:ascii="Cambria Math" w:eastAsia="Calibri" w:hAnsi="Times New Roman" w:cs="Times New Roman"/>
                <w:sz w:val="28"/>
                <w:szCs w:val="28"/>
              </w:rPr>
              <m:t>З</m:t>
            </m:r>
            <w:proofErr w:type="gramEnd"/>
          </m:e>
          <m:sub>
            <m:r>
              <m:rPr>
                <m:sty m:val="p"/>
              </m:rPr>
              <w:rPr>
                <w:rFonts w:ascii="Cambria Math" w:eastAsia="Calibri" w:hAnsi="Times New Roman" w:cs="Times New Roman"/>
                <w:sz w:val="28"/>
                <w:szCs w:val="28"/>
              </w:rPr>
              <m:t>профразв</m:t>
            </m:r>
          </m:sub>
        </m:sSub>
      </m:oMath>
      <w:r w:rsidRPr="001E7C0C">
        <w:rPr>
          <w:rFonts w:ascii="Times New Roman" w:eastAsia="Calibri" w:hAnsi="Times New Roman" w:cs="Times New Roman"/>
          <w:color w:val="0D0D0D"/>
          <w:sz w:val="28"/>
          <w:szCs w:val="28"/>
        </w:rPr>
        <w:t>)</w:t>
      </w:r>
      <w:r w:rsidRPr="001E7C0C">
        <w:rPr>
          <w:rFonts w:ascii="Times New Roman" w:eastAsia="Calibri" w:hAnsi="Times New Roman" w:cs="Times New Roman"/>
          <w:b/>
          <w:color w:val="0D0D0D"/>
          <w:sz w:val="28"/>
          <w:szCs w:val="28"/>
        </w:rPr>
        <w:t xml:space="preserve"> </w:t>
      </w:r>
      <w:r w:rsidRPr="001E7C0C">
        <w:rPr>
          <w:rFonts w:ascii="Times New Roman" w:eastAsia="Calibri" w:hAnsi="Times New Roman" w:cs="Times New Roman"/>
          <w:color w:val="0D0D0D"/>
          <w:sz w:val="28"/>
          <w:szCs w:val="28"/>
        </w:rPr>
        <w:t>определяются по формуле:</w:t>
      </w:r>
    </w:p>
    <w:p w:rsidR="001E7C0C" w:rsidRPr="001E7C0C" w:rsidRDefault="001E7C0C" w:rsidP="001E7C0C">
      <w:pPr>
        <w:autoSpaceDE w:val="0"/>
        <w:autoSpaceDN w:val="0"/>
        <w:adjustRightInd w:val="0"/>
        <w:spacing w:before="240" w:after="240" w:line="240" w:lineRule="auto"/>
        <w:ind w:firstLine="709"/>
        <w:jc w:val="center"/>
        <w:rPr>
          <w:rFonts w:ascii="Times New Roman" w:eastAsia="Calibri" w:hAnsi="Times New Roman" w:cs="Times New Roman"/>
          <w:sz w:val="28"/>
          <w:szCs w:val="28"/>
        </w:rPr>
      </w:pPr>
      <m:oMath>
        <m:sSub>
          <m:sSubPr>
            <m:ctrlPr>
              <w:rPr>
                <w:rFonts w:ascii="Cambria Math" w:eastAsia="Calibri" w:hAnsi="Cambria Math" w:cs="Times New Roman"/>
                <w:bCs/>
                <w:sz w:val="28"/>
                <w:szCs w:val="28"/>
              </w:rPr>
            </m:ctrlPr>
          </m:sSubPr>
          <m:e>
            <m:r>
              <m:rPr>
                <m:sty m:val="p"/>
              </m:rPr>
              <w:rPr>
                <w:rFonts w:ascii="Cambria Math" w:eastAsia="Calibri" w:hAnsi="Times New Roman" w:cs="Times New Roman"/>
                <w:sz w:val="28"/>
                <w:szCs w:val="28"/>
              </w:rPr>
              <m:t>З</m:t>
            </m:r>
          </m:e>
          <m:sub>
            <m:r>
              <m:rPr>
                <m:sty m:val="p"/>
              </m:rPr>
              <w:rPr>
                <w:rFonts w:ascii="Cambria Math" w:eastAsia="Calibri" w:hAnsi="Times New Roman" w:cs="Times New Roman"/>
                <w:sz w:val="28"/>
                <w:szCs w:val="28"/>
              </w:rPr>
              <m:t>профразв</m:t>
            </m:r>
          </m:sub>
        </m:sSub>
        <m:r>
          <m:rPr>
            <m:sty m:val="p"/>
          </m:rPr>
          <w:rPr>
            <w:rFonts w:ascii="Cambria Math" w:eastAsia="Times New Roman" w:hAnsi="Times New Roman" w:cs="Times New Roman"/>
            <w:sz w:val="28"/>
            <w:szCs w:val="28"/>
          </w:rPr>
          <m:t xml:space="preserve">= </m:t>
        </m:r>
        <m:nary>
          <m:naryPr>
            <m:chr m:val="∑"/>
            <m:limLoc m:val="undOvr"/>
            <m:ctrlPr>
              <w:rPr>
                <w:rFonts w:ascii="Cambria Math" w:eastAsia="Times New Roman" w:hAnsi="Cambria Math" w:cs="Times New Roman"/>
                <w:bCs/>
                <w:sz w:val="28"/>
                <w:szCs w:val="28"/>
              </w:rPr>
            </m:ctrlPr>
          </m:naryPr>
          <m:sub>
            <m:r>
              <m:rPr>
                <m:sty m:val="p"/>
              </m:rPr>
              <w:rPr>
                <w:rFonts w:ascii="Cambria Math" w:eastAsia="Times New Roman" w:hAnsi="Times New Roman" w:cs="Times New Roman"/>
                <w:sz w:val="28"/>
                <w:szCs w:val="28"/>
                <w:lang w:val="en-US"/>
              </w:rPr>
              <m:t>i</m:t>
            </m:r>
            <m:r>
              <m:rPr>
                <m:sty m:val="p"/>
              </m:rPr>
              <w:rPr>
                <w:rFonts w:ascii="Cambria Math" w:eastAsia="Times New Roman" w:hAnsi="Times New Roman" w:cs="Times New Roman"/>
                <w:sz w:val="28"/>
                <w:szCs w:val="28"/>
              </w:rPr>
              <m:t>=1</m:t>
            </m:r>
          </m:sub>
          <m:sup>
            <m:r>
              <m:rPr>
                <m:sty m:val="p"/>
              </m:rPr>
              <w:rPr>
                <w:rFonts w:ascii="Cambria Math" w:eastAsia="Times New Roman" w:hAnsi="Times New Roman" w:cs="Times New Roman"/>
                <w:sz w:val="28"/>
                <w:szCs w:val="28"/>
              </w:rPr>
              <m:t>n</m:t>
            </m:r>
          </m:sup>
          <m:e>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rPr>
                  <m:t>Q</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профразв</m:t>
                </m:r>
              </m:sub>
            </m:sSub>
            <m:r>
              <m:rPr>
                <m:sty m:val="p"/>
              </m:rPr>
              <w:rPr>
                <w:rFonts w:ascii="Cambria Math" w:eastAsia="Times New Roman" w:hAnsi="Times New Roman" w:cs="Times New Roman"/>
                <w:sz w:val="28"/>
                <w:szCs w:val="28"/>
              </w:rPr>
              <m:t>×</m:t>
            </m:r>
          </m:e>
        </m:nary>
        <m:sSub>
          <m:sSubPr>
            <m:ctrlPr>
              <w:rPr>
                <w:rFonts w:ascii="Cambria Math" w:eastAsia="Times New Roman" w:hAnsi="Cambria Math" w:cs="Times New Roman"/>
                <w:bCs/>
                <w:sz w:val="28"/>
                <w:szCs w:val="28"/>
              </w:rPr>
            </m:ctrlPr>
          </m:sSubPr>
          <m:e>
            <m:r>
              <m:rPr>
                <m:sty m:val="p"/>
              </m:rPr>
              <w:rPr>
                <w:rFonts w:ascii="Cambria Math" w:eastAsia="Times New Roman" w:hAnsi="Times New Roman" w:cs="Times New Roman"/>
                <w:sz w:val="28"/>
                <w:szCs w:val="28"/>
                <w:lang w:val="en-US"/>
              </w:rPr>
              <m:t>P</m:t>
            </m:r>
          </m:e>
          <m:sub>
            <m:r>
              <m:rPr>
                <m:sty m:val="p"/>
              </m:rPr>
              <w:rPr>
                <w:rFonts w:ascii="Cambria Math" w:eastAsia="Times New Roman" w:hAnsi="Times New Roman" w:cs="Times New Roman"/>
                <w:sz w:val="28"/>
                <w:szCs w:val="28"/>
              </w:rPr>
              <m:t>i</m:t>
            </m:r>
            <m:r>
              <m:rPr>
                <m:sty m:val="p"/>
              </m:rPr>
              <w:rPr>
                <w:rFonts w:ascii="Cambria Math" w:eastAsia="Times New Roman" w:hAnsi="Times New Roman" w:cs="Times New Roman"/>
                <w:sz w:val="28"/>
                <w:szCs w:val="28"/>
              </w:rPr>
              <m:t>профразв</m:t>
            </m:r>
          </m:sub>
        </m:sSub>
      </m:oMath>
      <w:r w:rsidRPr="001E7C0C">
        <w:rPr>
          <w:rFonts w:ascii="Times New Roman" w:eastAsia="Calibri" w:hAnsi="Times New Roman" w:cs="Times New Roman"/>
          <w:sz w:val="28"/>
          <w:szCs w:val="28"/>
        </w:rPr>
        <w:t>, где:</w:t>
      </w:r>
    </w:p>
    <w:p w:rsidR="001E7C0C" w:rsidRPr="001E7C0C" w:rsidRDefault="001E7C0C" w:rsidP="001E7C0C">
      <w:pPr>
        <w:spacing w:after="0" w:line="240" w:lineRule="auto"/>
        <w:ind w:firstLine="709"/>
        <w:jc w:val="both"/>
        <w:rPr>
          <w:rFonts w:ascii="Times New Roman" w:eastAsia="Calibri" w:hAnsi="Times New Roman" w:cs="Times New Roman"/>
          <w:color w:val="0D0D0D"/>
          <w:sz w:val="28"/>
          <w:szCs w:val="28"/>
        </w:rPr>
      </w:pPr>
      <m:oMath>
        <m:sSub>
          <m:sSubPr>
            <m:ctrlPr>
              <w:rPr>
                <w:rFonts w:ascii="Cambria Math" w:eastAsia="Calibri" w:hAnsi="Cambria Math" w:cs="Times New Roman"/>
                <w:color w:val="0D0D0D"/>
                <w:sz w:val="28"/>
                <w:szCs w:val="28"/>
              </w:rPr>
            </m:ctrlPr>
          </m:sSubPr>
          <m:e>
            <m:r>
              <m:rPr>
                <m:sty m:val="p"/>
              </m:rPr>
              <w:rPr>
                <w:rFonts w:ascii="Cambria Math" w:eastAsia="Calibri" w:hAnsi="Times New Roman" w:cs="Times New Roman"/>
                <w:color w:val="0D0D0D"/>
                <w:sz w:val="28"/>
                <w:szCs w:val="28"/>
              </w:rPr>
              <m:t>Q</m:t>
            </m:r>
          </m:e>
          <m:sub>
            <m:r>
              <m:rPr>
                <m:sty m:val="p"/>
              </m:rPr>
              <w:rPr>
                <w:rFonts w:ascii="Cambria Math" w:eastAsia="Calibri" w:hAnsi="Times New Roman" w:cs="Times New Roman"/>
                <w:color w:val="0D0D0D"/>
                <w:sz w:val="28"/>
                <w:szCs w:val="28"/>
              </w:rPr>
              <m:t>профразв</m:t>
            </m:r>
          </m:sub>
        </m:sSub>
      </m:oMath>
      <w:r w:rsidRPr="001E7C0C">
        <w:rPr>
          <w:rFonts w:ascii="Times New Roman" w:eastAsia="Calibri" w:hAnsi="Times New Roman" w:cs="Times New Roman"/>
          <w:color w:val="0D0D0D"/>
          <w:sz w:val="28"/>
          <w:szCs w:val="28"/>
        </w:rPr>
        <w:t xml:space="preserve"> – количество работников направляемых на обучение, но не более 33 человек в год;</w:t>
      </w:r>
    </w:p>
    <w:p w:rsidR="001E7C0C" w:rsidRPr="001E7C0C" w:rsidRDefault="001E7C0C" w:rsidP="001E7C0C">
      <w:pPr>
        <w:spacing w:after="0" w:line="240" w:lineRule="auto"/>
        <w:ind w:firstLine="709"/>
        <w:jc w:val="both"/>
        <w:rPr>
          <w:rFonts w:ascii="Times New Roman" w:eastAsia="Calibri" w:hAnsi="Times New Roman" w:cs="Times New Roman"/>
          <w:color w:val="0D0D0D"/>
          <w:sz w:val="28"/>
          <w:szCs w:val="28"/>
        </w:rPr>
      </w:pPr>
      <m:oMath>
        <m:sSub>
          <m:sSubPr>
            <m:ctrlPr>
              <w:rPr>
                <w:rFonts w:ascii="Cambria Math" w:eastAsia="Calibri" w:hAnsi="Cambria Math" w:cs="Times New Roman"/>
                <w:color w:val="0D0D0D"/>
                <w:sz w:val="28"/>
                <w:szCs w:val="28"/>
              </w:rPr>
            </m:ctrlPr>
          </m:sSubPr>
          <m:e>
            <m:r>
              <m:rPr>
                <m:sty m:val="p"/>
              </m:rPr>
              <w:rPr>
                <w:rFonts w:ascii="Cambria Math" w:eastAsia="Calibri" w:hAnsi="Times New Roman" w:cs="Times New Roman"/>
                <w:color w:val="0D0D0D"/>
                <w:sz w:val="28"/>
                <w:szCs w:val="28"/>
              </w:rPr>
              <m:t>Р</m:t>
            </m:r>
          </m:e>
          <m:sub>
            <m:r>
              <m:rPr>
                <m:sty m:val="p"/>
              </m:rPr>
              <w:rPr>
                <w:rFonts w:ascii="Cambria Math" w:eastAsia="Calibri" w:hAnsi="Times New Roman" w:cs="Times New Roman"/>
                <w:color w:val="0D0D0D"/>
                <w:sz w:val="28"/>
                <w:szCs w:val="28"/>
              </w:rPr>
              <m:t>профразв</m:t>
            </m:r>
          </m:sub>
        </m:sSub>
      </m:oMath>
      <w:r w:rsidRPr="001E7C0C">
        <w:rPr>
          <w:rFonts w:ascii="Times New Roman" w:eastAsia="Calibri" w:hAnsi="Times New Roman" w:cs="Times New Roman"/>
          <w:color w:val="0D0D0D"/>
          <w:sz w:val="28"/>
          <w:szCs w:val="28"/>
        </w:rPr>
        <w:t xml:space="preserve"> – цена услуг по проведению мероприятий по профессиональному развитию и технике безопасности, не превышающая 5,0 тыс. рублей в год </w:t>
      </w:r>
      <w:r w:rsidRPr="001E7C0C">
        <w:rPr>
          <w:rFonts w:ascii="Times New Roman" w:eastAsia="Calibri" w:hAnsi="Times New Roman" w:cs="Times New Roman"/>
          <w:color w:val="0D0D0D"/>
          <w:sz w:val="28"/>
          <w:szCs w:val="28"/>
        </w:rPr>
        <w:br/>
        <w:t>на одного человека.</w:t>
      </w:r>
    </w:p>
    <w:p w:rsidR="001E7C0C" w:rsidRPr="001E7C0C" w:rsidRDefault="001E7C0C" w:rsidP="001E7C0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E7C0C" w:rsidRPr="001E7C0C" w:rsidRDefault="001E7C0C" w:rsidP="001E7C0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7C0C" w:rsidRPr="001E7C0C" w:rsidRDefault="001E7C0C" w:rsidP="001E7C0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7C0C" w:rsidRPr="001E7C0C" w:rsidRDefault="001E7C0C" w:rsidP="001E7C0C">
      <w:pPr>
        <w:shd w:val="clear" w:color="auto" w:fill="FFFFFF"/>
        <w:spacing w:after="0" w:line="240" w:lineRule="auto"/>
        <w:jc w:val="center"/>
        <w:textAlignment w:val="baseline"/>
        <w:rPr>
          <w:rFonts w:ascii="Arial" w:eastAsia="Times New Roman" w:hAnsi="Arial" w:cs="Arial"/>
          <w:b/>
          <w:bCs/>
          <w:color w:val="444444"/>
          <w:sz w:val="24"/>
          <w:szCs w:val="24"/>
          <w:lang w:eastAsia="ru-RU"/>
        </w:rPr>
      </w:pPr>
    </w:p>
    <w:p w:rsidR="001E7C0C" w:rsidRPr="001E7C0C" w:rsidRDefault="001E7C0C" w:rsidP="001E7C0C">
      <w:pPr>
        <w:shd w:val="clear" w:color="auto" w:fill="FFFFFF"/>
        <w:spacing w:after="0" w:line="240" w:lineRule="auto"/>
        <w:jc w:val="center"/>
        <w:textAlignment w:val="baseline"/>
        <w:rPr>
          <w:rFonts w:ascii="Arial" w:eastAsia="Times New Roman" w:hAnsi="Arial" w:cs="Arial"/>
          <w:b/>
          <w:bCs/>
          <w:color w:val="444444"/>
          <w:sz w:val="24"/>
          <w:szCs w:val="24"/>
          <w:lang w:eastAsia="ru-RU"/>
        </w:rPr>
      </w:pPr>
    </w:p>
    <w:p w:rsidR="001E7C0C" w:rsidRPr="001E7C0C" w:rsidRDefault="001E7C0C" w:rsidP="001E7C0C"/>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Pr="001E7C0C" w:rsidRDefault="001E7C0C" w:rsidP="001E7C0C">
      <w:pPr>
        <w:spacing w:after="0"/>
        <w:jc w:val="right"/>
        <w:rPr>
          <w:rFonts w:ascii="Times New Roman" w:hAnsi="Times New Roman" w:cs="Times New Roman"/>
          <w:sz w:val="28"/>
          <w:szCs w:val="28"/>
        </w:rPr>
      </w:pPr>
      <w:r w:rsidRPr="001E7C0C">
        <w:rPr>
          <w:rFonts w:ascii="Times New Roman" w:hAnsi="Times New Roman" w:cs="Times New Roman"/>
          <w:sz w:val="28"/>
          <w:szCs w:val="28"/>
        </w:rPr>
        <w:lastRenderedPageBreak/>
        <w:t xml:space="preserve">Приложение №2 </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hAnsi="Times New Roman" w:cs="Times New Roman"/>
          <w:sz w:val="28"/>
          <w:szCs w:val="28"/>
        </w:rPr>
        <w:t>к постановлению № 524 от 17.05.2024г.</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«О внесении изменений в постановление </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администрации Стародубского муниципального</w:t>
      </w:r>
    </w:p>
    <w:p w:rsidR="001E7C0C" w:rsidRPr="001E7C0C" w:rsidRDefault="001E7C0C" w:rsidP="001E7C0C">
      <w:pPr>
        <w:spacing w:after="0"/>
        <w:jc w:val="right"/>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округа Брянской области №389 </w:t>
      </w:r>
    </w:p>
    <w:p w:rsidR="001E7C0C" w:rsidRPr="001E7C0C" w:rsidRDefault="001E7C0C" w:rsidP="001E7C0C">
      <w:pPr>
        <w:spacing w:after="0"/>
        <w:jc w:val="right"/>
        <w:rPr>
          <w:rFonts w:ascii="Times New Roman" w:hAnsi="Times New Roman" w:cs="Times New Roman"/>
          <w:sz w:val="28"/>
          <w:szCs w:val="28"/>
        </w:rPr>
      </w:pPr>
      <w:r w:rsidRPr="001E7C0C">
        <w:rPr>
          <w:rFonts w:ascii="Times New Roman" w:eastAsia="Times New Roman" w:hAnsi="Times New Roman" w:cs="Times New Roman"/>
          <w:sz w:val="28"/>
          <w:szCs w:val="28"/>
          <w:lang w:eastAsia="ru-RU"/>
        </w:rPr>
        <w:t>от 07.04.2021 г. «</w:t>
      </w:r>
      <w:r w:rsidRPr="001E7C0C">
        <w:rPr>
          <w:rFonts w:ascii="Times New Roman" w:hAnsi="Times New Roman" w:cs="Times New Roman"/>
          <w:sz w:val="28"/>
          <w:szCs w:val="28"/>
        </w:rPr>
        <w:t>Об утверждении</w:t>
      </w:r>
    </w:p>
    <w:p w:rsidR="001E7C0C" w:rsidRPr="001E7C0C" w:rsidRDefault="001E7C0C" w:rsidP="001E7C0C">
      <w:pPr>
        <w:spacing w:after="0"/>
        <w:jc w:val="right"/>
        <w:rPr>
          <w:rFonts w:ascii="Times New Roman" w:hAnsi="Times New Roman" w:cs="Times New Roman"/>
          <w:sz w:val="28"/>
          <w:szCs w:val="28"/>
        </w:rPr>
      </w:pPr>
      <w:r w:rsidRPr="001E7C0C">
        <w:rPr>
          <w:rFonts w:ascii="Times New Roman" w:hAnsi="Times New Roman" w:cs="Times New Roman"/>
          <w:sz w:val="28"/>
          <w:szCs w:val="28"/>
        </w:rPr>
        <w:t xml:space="preserve">нормативных затрат на  обеспечение </w:t>
      </w:r>
    </w:p>
    <w:p w:rsidR="001E7C0C" w:rsidRPr="001E7C0C" w:rsidRDefault="001E7C0C" w:rsidP="001E7C0C">
      <w:pPr>
        <w:spacing w:after="0"/>
        <w:jc w:val="right"/>
        <w:rPr>
          <w:rFonts w:ascii="Times New Roman" w:hAnsi="Times New Roman" w:cs="Times New Roman"/>
          <w:sz w:val="28"/>
          <w:szCs w:val="28"/>
        </w:rPr>
      </w:pPr>
      <w:r w:rsidRPr="001E7C0C">
        <w:rPr>
          <w:rFonts w:ascii="Times New Roman" w:hAnsi="Times New Roman" w:cs="Times New Roman"/>
          <w:sz w:val="28"/>
          <w:szCs w:val="28"/>
        </w:rPr>
        <w:t xml:space="preserve">функций администрации Стародубского </w:t>
      </w:r>
    </w:p>
    <w:p w:rsidR="001E7C0C" w:rsidRPr="001E7C0C" w:rsidRDefault="001E7C0C" w:rsidP="001E7C0C">
      <w:pPr>
        <w:spacing w:after="0"/>
        <w:jc w:val="right"/>
        <w:rPr>
          <w:rFonts w:ascii="Times New Roman" w:hAnsi="Times New Roman" w:cs="Times New Roman"/>
          <w:sz w:val="28"/>
          <w:szCs w:val="28"/>
        </w:rPr>
      </w:pPr>
      <w:r w:rsidRPr="001E7C0C">
        <w:rPr>
          <w:rFonts w:ascii="Times New Roman" w:hAnsi="Times New Roman" w:cs="Times New Roman"/>
          <w:sz w:val="28"/>
          <w:szCs w:val="28"/>
        </w:rPr>
        <w:t xml:space="preserve">муниципального округа Брянской области </w:t>
      </w:r>
    </w:p>
    <w:p w:rsidR="001E7C0C" w:rsidRPr="001E7C0C" w:rsidRDefault="001E7C0C" w:rsidP="001E7C0C">
      <w:pPr>
        <w:spacing w:after="0"/>
        <w:jc w:val="right"/>
        <w:rPr>
          <w:rFonts w:ascii="Times New Roman" w:hAnsi="Times New Roman" w:cs="Times New Roman"/>
          <w:sz w:val="28"/>
          <w:szCs w:val="28"/>
        </w:rPr>
      </w:pPr>
      <w:r w:rsidRPr="001E7C0C">
        <w:rPr>
          <w:rFonts w:ascii="Times New Roman" w:hAnsi="Times New Roman" w:cs="Times New Roman"/>
          <w:sz w:val="28"/>
          <w:szCs w:val="28"/>
        </w:rPr>
        <w:t>и подведомственных ей казенных учреждений»</w:t>
      </w:r>
    </w:p>
    <w:p w:rsidR="001E7C0C" w:rsidRPr="001E7C0C" w:rsidRDefault="001E7C0C" w:rsidP="001E7C0C">
      <w:pPr>
        <w:jc w:val="right"/>
        <w:rPr>
          <w:rFonts w:ascii="Times New Roman" w:hAnsi="Times New Roman" w:cs="Times New Roman"/>
          <w:b/>
          <w:sz w:val="28"/>
          <w:szCs w:val="28"/>
        </w:rPr>
      </w:pPr>
    </w:p>
    <w:p w:rsidR="001E7C0C" w:rsidRPr="001E7C0C" w:rsidRDefault="001E7C0C" w:rsidP="001E7C0C">
      <w:pPr>
        <w:jc w:val="center"/>
        <w:rPr>
          <w:rFonts w:ascii="Times New Roman" w:hAnsi="Times New Roman" w:cs="Times New Roman"/>
          <w:b/>
          <w:sz w:val="28"/>
          <w:szCs w:val="28"/>
        </w:rPr>
      </w:pPr>
    </w:p>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Перечень  заказчиков,  для которых установлены нормативные затраты</w:t>
      </w:r>
    </w:p>
    <w:p w:rsidR="001E7C0C" w:rsidRPr="001E7C0C" w:rsidRDefault="001E7C0C" w:rsidP="001E7C0C">
      <w:pPr>
        <w:jc w:val="center"/>
        <w:rPr>
          <w:rFonts w:ascii="Times New Roman" w:hAnsi="Times New Roman" w:cs="Times New Roman"/>
          <w:b/>
          <w:sz w:val="28"/>
          <w:szCs w:val="28"/>
        </w:rPr>
      </w:pPr>
    </w:p>
    <w:tbl>
      <w:tblPr>
        <w:tblStyle w:val="31"/>
        <w:tblW w:w="0" w:type="auto"/>
        <w:tblLook w:val="04A0" w:firstRow="1" w:lastRow="0" w:firstColumn="1" w:lastColumn="0" w:noHBand="0" w:noVBand="1"/>
      </w:tblPr>
      <w:tblGrid>
        <w:gridCol w:w="1384"/>
        <w:gridCol w:w="5625"/>
        <w:gridCol w:w="2562"/>
      </w:tblGrid>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w:t>
            </w:r>
            <w:proofErr w:type="gramStart"/>
            <w:r w:rsidRPr="001E7C0C">
              <w:rPr>
                <w:rFonts w:ascii="Times New Roman" w:hAnsi="Times New Roman" w:cs="Times New Roman"/>
                <w:b/>
                <w:sz w:val="28"/>
                <w:szCs w:val="28"/>
              </w:rPr>
              <w:t>п</w:t>
            </w:r>
            <w:proofErr w:type="gramEnd"/>
            <w:r w:rsidRPr="001E7C0C">
              <w:rPr>
                <w:rFonts w:ascii="Times New Roman" w:hAnsi="Times New Roman" w:cs="Times New Roman"/>
                <w:b/>
                <w:sz w:val="28"/>
                <w:szCs w:val="28"/>
              </w:rPr>
              <w:t>/п</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Наименование учреждения</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ИНН</w:t>
            </w:r>
          </w:p>
        </w:tc>
      </w:tr>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1</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Администрация Стародубского муниципального округа Брянской области</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3227003153</w:t>
            </w:r>
          </w:p>
        </w:tc>
      </w:tr>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2</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Единая Дежурно-диспетчерская Служба Стародубского муниципального округа Брянской области</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3253501557</w:t>
            </w:r>
          </w:p>
        </w:tc>
      </w:tr>
      <w:tr w:rsidR="001E7C0C" w:rsidRPr="001E7C0C" w:rsidTr="001E7C0C">
        <w:tc>
          <w:tcPr>
            <w:tcW w:w="1384"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w:t>
            </w:r>
          </w:p>
        </w:tc>
        <w:tc>
          <w:tcPr>
            <w:tcW w:w="5625"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Муниципального казенное учреждение "Служба хозяйственного и транспортного обслуживания"</w:t>
            </w:r>
          </w:p>
        </w:tc>
        <w:tc>
          <w:tcPr>
            <w:tcW w:w="2562" w:type="dxa"/>
          </w:tcPr>
          <w:p w:rsidR="001E7C0C" w:rsidRPr="001E7C0C" w:rsidRDefault="001E7C0C" w:rsidP="001E7C0C">
            <w:pPr>
              <w:jc w:val="center"/>
              <w:rPr>
                <w:rFonts w:ascii="Times New Roman" w:hAnsi="Times New Roman" w:cs="Times New Roman"/>
                <w:b/>
                <w:sz w:val="28"/>
                <w:szCs w:val="28"/>
              </w:rPr>
            </w:pPr>
            <w:r w:rsidRPr="001E7C0C">
              <w:rPr>
                <w:rFonts w:ascii="Times New Roman" w:hAnsi="Times New Roman" w:cs="Times New Roman"/>
                <w:b/>
                <w:sz w:val="28"/>
                <w:szCs w:val="28"/>
              </w:rPr>
              <w:t>3253007475</w:t>
            </w:r>
          </w:p>
        </w:tc>
      </w:tr>
    </w:tbl>
    <w:p w:rsidR="001E7C0C" w:rsidRPr="001E7C0C" w:rsidRDefault="001E7C0C" w:rsidP="001E7C0C">
      <w:pPr>
        <w:jc w:val="center"/>
        <w:rPr>
          <w:rFonts w:ascii="Times New Roman" w:hAnsi="Times New Roman" w:cs="Times New Roman"/>
          <w:b/>
          <w:sz w:val="28"/>
          <w:szCs w:val="28"/>
        </w:rPr>
      </w:pPr>
    </w:p>
    <w:p w:rsidR="001E7C0C" w:rsidRPr="001E7C0C" w:rsidRDefault="001E7C0C" w:rsidP="001E7C0C"/>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Default="001E7C0C" w:rsidP="0015746C">
      <w:pPr>
        <w:shd w:val="clear" w:color="auto" w:fill="FFFFFF"/>
        <w:spacing w:after="0" w:line="315" w:lineRule="atLeast"/>
        <w:textAlignment w:val="baseline"/>
        <w:rPr>
          <w:rFonts w:ascii="Times New Roman" w:hAnsi="Times New Roman" w:cs="Times New Roman"/>
          <w:sz w:val="28"/>
          <w:szCs w:val="28"/>
        </w:rPr>
      </w:pPr>
    </w:p>
    <w:p w:rsidR="001E7C0C" w:rsidRPr="001E7C0C" w:rsidRDefault="001E7C0C" w:rsidP="001E7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7C0C">
        <w:rPr>
          <w:rFonts w:ascii="Times New Roman" w:eastAsia="Times New Roman" w:hAnsi="Times New Roman" w:cs="Times New Roman"/>
          <w:color w:val="000000"/>
          <w:spacing w:val="2"/>
          <w:sz w:val="19"/>
          <w:szCs w:val="19"/>
          <w:lang w:eastAsia="ru-RU"/>
        </w:rPr>
        <w:lastRenderedPageBreak/>
        <w:t xml:space="preserve">                                                           </w:t>
      </w:r>
      <w:r w:rsidRPr="001E7C0C">
        <w:rPr>
          <w:rFonts w:ascii="Times New Roman" w:eastAsia="Times New Roman" w:hAnsi="Times New Roman" w:cs="Times New Roman"/>
          <w:b/>
          <w:sz w:val="24"/>
          <w:szCs w:val="24"/>
          <w:lang w:eastAsia="ru-RU"/>
        </w:rPr>
        <w:t>РОССИЙСКАЯ ФЕДЕРАЦИЯ</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7C0C">
        <w:rPr>
          <w:rFonts w:ascii="Times New Roman" w:eastAsia="Times New Roman" w:hAnsi="Times New Roman" w:cs="Times New Roman"/>
          <w:b/>
          <w:sz w:val="24"/>
          <w:szCs w:val="24"/>
          <w:lang w:eastAsia="ru-RU"/>
        </w:rPr>
        <w:t xml:space="preserve">АДМИНИСТРАЦИЯ СТАРОДУБСКОГО МУНИЦИПАЛЬНОГО ОКРУГА </w:t>
      </w:r>
    </w:p>
    <w:p w:rsidR="001E7C0C" w:rsidRPr="001E7C0C" w:rsidRDefault="001E7C0C" w:rsidP="001E7C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7C0C">
        <w:rPr>
          <w:rFonts w:ascii="Times New Roman" w:eastAsia="Times New Roman" w:hAnsi="Times New Roman" w:cs="Times New Roman"/>
          <w:b/>
          <w:sz w:val="24"/>
          <w:szCs w:val="24"/>
          <w:lang w:eastAsia="ru-RU"/>
        </w:rPr>
        <w:t>БРЯНСКОЙ ОБЛАСТИ</w:t>
      </w:r>
    </w:p>
    <w:p w:rsidR="001E7C0C" w:rsidRPr="001E7C0C" w:rsidRDefault="001E7C0C" w:rsidP="001E7C0C">
      <w:pPr>
        <w:spacing w:after="0" w:line="240" w:lineRule="auto"/>
        <w:jc w:val="center"/>
        <w:rPr>
          <w:rFonts w:ascii="Times New Roman" w:eastAsia="Times New Roman" w:hAnsi="Times New Roman" w:cs="Times New Roman"/>
          <w:smallCaps/>
          <w:sz w:val="24"/>
          <w:szCs w:val="20"/>
          <w:lang w:eastAsia="ru-RU"/>
        </w:rPr>
      </w:pPr>
    </w:p>
    <w:p w:rsidR="001E7C0C" w:rsidRPr="001E7C0C" w:rsidRDefault="001E7C0C" w:rsidP="001E7C0C">
      <w:pPr>
        <w:spacing w:after="0" w:line="240" w:lineRule="auto"/>
        <w:jc w:val="center"/>
        <w:rPr>
          <w:rFonts w:ascii="Times New Roman" w:eastAsia="Times New Roman" w:hAnsi="Times New Roman" w:cs="Times New Roman"/>
          <w:smallCaps/>
          <w:sz w:val="24"/>
          <w:szCs w:val="20"/>
          <w:lang w:eastAsia="ru-RU"/>
        </w:rPr>
      </w:pPr>
    </w:p>
    <w:p w:rsidR="001E7C0C" w:rsidRPr="001E7C0C" w:rsidRDefault="001E7C0C" w:rsidP="001E7C0C">
      <w:pPr>
        <w:jc w:val="center"/>
        <w:rPr>
          <w:rFonts w:ascii="Times New Roman" w:eastAsia="Calibri" w:hAnsi="Times New Roman" w:cs="Times New Roman"/>
          <w:b/>
          <w:sz w:val="28"/>
          <w:szCs w:val="28"/>
        </w:rPr>
      </w:pPr>
      <w:proofErr w:type="gramStart"/>
      <w:r w:rsidRPr="001E7C0C">
        <w:rPr>
          <w:rFonts w:ascii="Times New Roman" w:eastAsia="Calibri" w:hAnsi="Times New Roman" w:cs="Times New Roman"/>
          <w:b/>
          <w:sz w:val="28"/>
          <w:szCs w:val="28"/>
        </w:rPr>
        <w:t>П</w:t>
      </w:r>
      <w:proofErr w:type="gramEnd"/>
      <w:r w:rsidRPr="001E7C0C">
        <w:rPr>
          <w:rFonts w:ascii="Times New Roman" w:eastAsia="Calibri" w:hAnsi="Times New Roman" w:cs="Times New Roman"/>
          <w:b/>
          <w:sz w:val="28"/>
          <w:szCs w:val="28"/>
        </w:rPr>
        <w:t xml:space="preserve"> О С Т А Н О В Л Е Н И Е</w:t>
      </w:r>
    </w:p>
    <w:p w:rsidR="001E7C0C" w:rsidRPr="001E7C0C" w:rsidRDefault="001E7C0C" w:rsidP="001E7C0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17.05.2024г. № 526</w:t>
      </w:r>
    </w:p>
    <w:p w:rsidR="001E7C0C" w:rsidRPr="001E7C0C" w:rsidRDefault="001E7C0C" w:rsidP="001E7C0C">
      <w:pPr>
        <w:spacing w:after="0" w:line="240" w:lineRule="auto"/>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г. Стародуб</w:t>
      </w:r>
    </w:p>
    <w:p w:rsidR="001E7C0C" w:rsidRPr="001E7C0C" w:rsidRDefault="001E7C0C" w:rsidP="001E7C0C">
      <w:pPr>
        <w:spacing w:after="0" w:line="240" w:lineRule="auto"/>
        <w:jc w:val="both"/>
        <w:rPr>
          <w:rFonts w:ascii="Times New Roman" w:eastAsia="Calibri" w:hAnsi="Times New Roman" w:cs="Times New Roman"/>
          <w:sz w:val="28"/>
          <w:szCs w:val="28"/>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E7C0C" w:rsidRPr="001E7C0C" w:rsidTr="001E7C0C">
        <w:tc>
          <w:tcPr>
            <w:tcW w:w="4786" w:type="dxa"/>
          </w:tcPr>
          <w:p w:rsidR="001E7C0C" w:rsidRPr="001E7C0C" w:rsidRDefault="001E7C0C" w:rsidP="001E7C0C">
            <w:pPr>
              <w:keepNext/>
              <w:jc w:val="both"/>
              <w:outlineLvl w:val="0"/>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Об утверждении  перечня объектов, в отношении которых планируется  заключение концессионных соглашений в 2024 году</w:t>
            </w:r>
          </w:p>
        </w:tc>
      </w:tr>
    </w:tbl>
    <w:p w:rsidR="001E7C0C" w:rsidRPr="001E7C0C" w:rsidRDefault="001E7C0C" w:rsidP="001E7C0C">
      <w:pPr>
        <w:spacing w:after="0"/>
        <w:ind w:firstLine="709"/>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 xml:space="preserve"> </w:t>
      </w:r>
    </w:p>
    <w:p w:rsidR="001E7C0C" w:rsidRPr="001E7C0C" w:rsidRDefault="001E7C0C" w:rsidP="001E7C0C">
      <w:pPr>
        <w:spacing w:after="0" w:line="240" w:lineRule="auto"/>
        <w:ind w:firstLine="709"/>
        <w:jc w:val="both"/>
        <w:rPr>
          <w:rFonts w:ascii="Times New Roman" w:eastAsia="Times New Roman" w:hAnsi="Times New Roman" w:cs="Times New Roman"/>
          <w:sz w:val="28"/>
          <w:szCs w:val="28"/>
          <w:lang w:eastAsia="ru-RU"/>
        </w:rPr>
      </w:pPr>
      <w:r w:rsidRPr="001E7C0C">
        <w:rPr>
          <w:rFonts w:ascii="Times New Roman" w:eastAsia="Times New Roman" w:hAnsi="Times New Roman" w:cs="Times New Roman"/>
          <w:sz w:val="28"/>
          <w:szCs w:val="28"/>
          <w:lang w:eastAsia="ru-RU"/>
        </w:rPr>
        <w:t>В соответствии с частью 3 статьи 4 Федерального закона от 21.07.2005 № 115-ФЗ «О концессионных соглашениях», Федеральным законом от 06.10.2003 № 131-ФЗ «Об общих принципах организации местного самоуправления в Российской Федерации», администрация Стародубского муниципального округа,</w:t>
      </w:r>
    </w:p>
    <w:p w:rsidR="001E7C0C" w:rsidRPr="001E7C0C" w:rsidRDefault="001E7C0C" w:rsidP="001E7C0C">
      <w:pPr>
        <w:spacing w:after="0"/>
        <w:jc w:val="both"/>
        <w:rPr>
          <w:rFonts w:ascii="Times New Roman" w:eastAsia="Times New Roman" w:hAnsi="Times New Roman" w:cs="Times New Roman"/>
          <w:sz w:val="28"/>
          <w:szCs w:val="28"/>
          <w:lang w:eastAsia="ru-RU"/>
        </w:rPr>
      </w:pPr>
    </w:p>
    <w:p w:rsidR="001E7C0C" w:rsidRPr="001E7C0C" w:rsidRDefault="001E7C0C" w:rsidP="001E7C0C">
      <w:pPr>
        <w:spacing w:after="0"/>
        <w:jc w:val="both"/>
        <w:rPr>
          <w:rFonts w:ascii="Times New Roman" w:eastAsia="Times New Roman" w:hAnsi="Times New Roman" w:cs="Times New Roman"/>
          <w:b/>
          <w:sz w:val="28"/>
          <w:szCs w:val="28"/>
          <w:lang w:eastAsia="ru-RU"/>
        </w:rPr>
      </w:pPr>
      <w:r w:rsidRPr="001E7C0C">
        <w:rPr>
          <w:rFonts w:ascii="Times New Roman" w:eastAsia="Times New Roman" w:hAnsi="Times New Roman" w:cs="Times New Roman"/>
          <w:b/>
          <w:sz w:val="28"/>
          <w:szCs w:val="28"/>
          <w:lang w:eastAsia="ru-RU"/>
        </w:rPr>
        <w:t>ПОСТАНОВЛЯЕТ:</w:t>
      </w:r>
    </w:p>
    <w:p w:rsidR="001E7C0C" w:rsidRPr="001E7C0C" w:rsidRDefault="001E7C0C" w:rsidP="001E7C0C">
      <w:pPr>
        <w:jc w:val="both"/>
        <w:rPr>
          <w:rFonts w:ascii="Times New Roman" w:eastAsia="Calibri" w:hAnsi="Times New Roman" w:cs="Times New Roman"/>
          <w:sz w:val="28"/>
          <w:szCs w:val="28"/>
        </w:rPr>
      </w:pPr>
    </w:p>
    <w:p w:rsidR="001E7C0C" w:rsidRPr="001E7C0C" w:rsidRDefault="001E7C0C" w:rsidP="001E7C0C">
      <w:pPr>
        <w:jc w:val="both"/>
        <w:rPr>
          <w:rFonts w:ascii="Times New Roman" w:eastAsia="Calibri" w:hAnsi="Times New Roman" w:cs="Times New Roman"/>
          <w:sz w:val="28"/>
          <w:szCs w:val="28"/>
        </w:rPr>
      </w:pPr>
      <w:r w:rsidRPr="001E7C0C">
        <w:rPr>
          <w:rFonts w:ascii="Times New Roman" w:eastAsia="Calibri" w:hAnsi="Times New Roman" w:cs="Times New Roman"/>
          <w:sz w:val="28"/>
          <w:szCs w:val="28"/>
        </w:rPr>
        <w:t>1. Утвердить перечень объектов, находящихся в муниципальной собственности Стародубского муниципального округа Брянской обл</w:t>
      </w:r>
      <w:r w:rsidR="006C0439">
        <w:rPr>
          <w:rFonts w:ascii="Times New Roman" w:eastAsia="Calibri" w:hAnsi="Times New Roman" w:cs="Times New Roman"/>
          <w:sz w:val="28"/>
          <w:szCs w:val="28"/>
        </w:rPr>
        <w:t>асти</w:t>
      </w:r>
      <w:r w:rsidRPr="001E7C0C">
        <w:rPr>
          <w:rFonts w:ascii="Times New Roman" w:eastAsia="Calibri" w:hAnsi="Times New Roman" w:cs="Times New Roman"/>
          <w:sz w:val="28"/>
          <w:szCs w:val="28"/>
        </w:rPr>
        <w:t xml:space="preserve">, в отношении которых планируется заключение концессионных соглашений в 2024 году, согласно приложению 1.                                                                                           </w:t>
      </w:r>
    </w:p>
    <w:p w:rsidR="001E7C0C" w:rsidRPr="001E7C0C" w:rsidRDefault="001E7C0C" w:rsidP="001E7C0C">
      <w:pPr>
        <w:jc w:val="both"/>
        <w:rPr>
          <w:rFonts w:ascii="Times New Roman" w:hAnsi="Times New Roman" w:cs="Times New Roman"/>
        </w:rPr>
      </w:pPr>
      <w:r w:rsidRPr="001E7C0C">
        <w:rPr>
          <w:rFonts w:ascii="Times New Roman" w:eastAsia="Calibri" w:hAnsi="Times New Roman" w:cs="Times New Roman"/>
          <w:sz w:val="28"/>
          <w:szCs w:val="28"/>
        </w:rPr>
        <w:t>2.</w:t>
      </w:r>
      <w:r w:rsidRPr="001E7C0C">
        <w:rPr>
          <w:rFonts w:ascii="PT-Astra-Sans-Regular" w:hAnsi="PT-Astra-Sans-Regular"/>
          <w:color w:val="000000"/>
          <w:sz w:val="20"/>
          <w:szCs w:val="20"/>
          <w:shd w:val="clear" w:color="auto" w:fill="FFFFFF"/>
        </w:rPr>
        <w:t xml:space="preserve"> </w:t>
      </w:r>
      <w:r w:rsidRPr="001E7C0C">
        <w:rPr>
          <w:rFonts w:ascii="Times New Roman" w:hAnsi="Times New Roman" w:cs="Times New Roman"/>
          <w:color w:val="000000"/>
          <w:sz w:val="28"/>
          <w:szCs w:val="28"/>
          <w:shd w:val="clear" w:color="auto" w:fill="FFFFFF"/>
        </w:rPr>
        <w:t>Постановление</w:t>
      </w:r>
      <w:r w:rsidRPr="001E7C0C">
        <w:rPr>
          <w:rFonts w:ascii="PT-Astra-Sans-Regular" w:hAnsi="PT-Astra-Sans-Regular"/>
          <w:color w:val="000000"/>
          <w:sz w:val="20"/>
          <w:szCs w:val="20"/>
          <w:shd w:val="clear" w:color="auto" w:fill="FFFFFF"/>
        </w:rPr>
        <w:t xml:space="preserve"> </w:t>
      </w:r>
      <w:r w:rsidRPr="001E7C0C">
        <w:rPr>
          <w:rFonts w:ascii="Times New Roman" w:eastAsia="Calibri" w:hAnsi="Times New Roman" w:cs="Times New Roman"/>
          <w:sz w:val="28"/>
          <w:szCs w:val="28"/>
        </w:rPr>
        <w:t xml:space="preserve">подлежит опубликованию на официальном сайте администрации Стародубского муниципального округа Брянской области. </w:t>
      </w:r>
    </w:p>
    <w:p w:rsidR="001E7C0C" w:rsidRPr="001E7C0C" w:rsidRDefault="001E7C0C" w:rsidP="001E7C0C">
      <w:pPr>
        <w:rPr>
          <w:rFonts w:ascii="Times New Roman" w:hAnsi="Times New Roman" w:cs="Times New Roman"/>
          <w:sz w:val="28"/>
          <w:szCs w:val="28"/>
        </w:rPr>
      </w:pPr>
      <w:r w:rsidRPr="001E7C0C">
        <w:rPr>
          <w:rFonts w:ascii="Times New Roman" w:hAnsi="Times New Roman" w:cs="Times New Roman"/>
          <w:sz w:val="28"/>
          <w:szCs w:val="28"/>
        </w:rPr>
        <w:t xml:space="preserve">3. </w:t>
      </w:r>
      <w:proofErr w:type="gramStart"/>
      <w:r w:rsidRPr="001E7C0C">
        <w:rPr>
          <w:rFonts w:ascii="Times New Roman" w:hAnsi="Times New Roman" w:cs="Times New Roman"/>
          <w:sz w:val="28"/>
          <w:szCs w:val="28"/>
        </w:rPr>
        <w:t>Контроль  за</w:t>
      </w:r>
      <w:proofErr w:type="gramEnd"/>
      <w:r w:rsidRPr="001E7C0C">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Стародубского муниципального округа   Ю.Н. Ермольчик.</w:t>
      </w:r>
    </w:p>
    <w:p w:rsidR="001E7C0C" w:rsidRPr="001E7C0C" w:rsidRDefault="001E7C0C" w:rsidP="001E7C0C">
      <w:pPr>
        <w:rPr>
          <w:rFonts w:ascii="Times New Roman" w:hAnsi="Times New Roman" w:cs="Times New Roman"/>
          <w:sz w:val="28"/>
          <w:szCs w:val="28"/>
        </w:rPr>
      </w:pPr>
    </w:p>
    <w:p w:rsidR="001E7C0C" w:rsidRPr="001E7C0C" w:rsidRDefault="001E7C0C" w:rsidP="001E7C0C">
      <w:pPr>
        <w:rPr>
          <w:rFonts w:ascii="Times New Roman" w:hAnsi="Times New Roman" w:cs="Times New Roman"/>
          <w:sz w:val="28"/>
          <w:szCs w:val="28"/>
        </w:rPr>
      </w:pPr>
    </w:p>
    <w:p w:rsidR="001E7C0C" w:rsidRPr="001E7C0C" w:rsidRDefault="001E7C0C" w:rsidP="001E7C0C">
      <w:pPr>
        <w:rPr>
          <w:rFonts w:ascii="Times New Roman" w:hAnsi="Times New Roman" w:cs="Times New Roman"/>
          <w:sz w:val="28"/>
          <w:szCs w:val="28"/>
        </w:rPr>
      </w:pPr>
    </w:p>
    <w:p w:rsidR="001E7C0C" w:rsidRPr="001E7C0C" w:rsidRDefault="001E7C0C" w:rsidP="001E7C0C">
      <w:pPr>
        <w:rPr>
          <w:rFonts w:ascii="Times New Roman" w:hAnsi="Times New Roman" w:cs="Times New Roman"/>
          <w:b/>
          <w:sz w:val="28"/>
          <w:szCs w:val="28"/>
        </w:rPr>
      </w:pPr>
      <w:r w:rsidRPr="001E7C0C">
        <w:rPr>
          <w:rFonts w:ascii="Times New Roman" w:hAnsi="Times New Roman" w:cs="Times New Roman"/>
          <w:b/>
          <w:sz w:val="28"/>
          <w:szCs w:val="28"/>
        </w:rPr>
        <w:t xml:space="preserve"> Глава администрации                           </w:t>
      </w:r>
      <w:r>
        <w:rPr>
          <w:rFonts w:ascii="Times New Roman" w:hAnsi="Times New Roman" w:cs="Times New Roman"/>
          <w:b/>
          <w:sz w:val="28"/>
          <w:szCs w:val="28"/>
        </w:rPr>
        <w:t xml:space="preserve">       </w:t>
      </w:r>
      <w:r w:rsidRPr="001E7C0C">
        <w:rPr>
          <w:rFonts w:ascii="Times New Roman" w:hAnsi="Times New Roman" w:cs="Times New Roman"/>
          <w:b/>
          <w:sz w:val="28"/>
          <w:szCs w:val="28"/>
        </w:rPr>
        <w:t xml:space="preserve">                            А.В. Подольный </w:t>
      </w:r>
    </w:p>
    <w:p w:rsidR="001E7C0C" w:rsidRPr="001E7C0C" w:rsidRDefault="001E7C0C" w:rsidP="001E7C0C">
      <w:pPr>
        <w:rPr>
          <w:rFonts w:ascii="Times New Roman" w:hAnsi="Times New Roman" w:cs="Times New Roman"/>
          <w:sz w:val="28"/>
          <w:szCs w:val="28"/>
        </w:rPr>
      </w:pPr>
    </w:p>
    <w:p w:rsidR="001E7C0C" w:rsidRPr="001E7C0C" w:rsidRDefault="001E7C0C" w:rsidP="001E7C0C">
      <w:pPr>
        <w:spacing w:after="0" w:line="240" w:lineRule="auto"/>
        <w:jc w:val="both"/>
        <w:rPr>
          <w:rFonts w:ascii="Times New Roman" w:eastAsia="Times New Roman" w:hAnsi="Times New Roman" w:cs="Times New Roman"/>
          <w:sz w:val="28"/>
          <w:szCs w:val="28"/>
        </w:rPr>
      </w:pPr>
    </w:p>
    <w:p w:rsidR="001E7C0C" w:rsidRPr="001E7C0C" w:rsidRDefault="001E7C0C" w:rsidP="001E7C0C">
      <w:pPr>
        <w:spacing w:after="0" w:line="240" w:lineRule="auto"/>
        <w:jc w:val="both"/>
        <w:rPr>
          <w:rFonts w:ascii="Times New Roman" w:eastAsia="Times New Roman" w:hAnsi="Times New Roman" w:cs="Times New Roman"/>
          <w:sz w:val="28"/>
          <w:szCs w:val="28"/>
        </w:rPr>
      </w:pPr>
    </w:p>
    <w:p w:rsidR="001E7C0C" w:rsidRPr="001E7C0C" w:rsidRDefault="001E7C0C" w:rsidP="001E7C0C">
      <w:pPr>
        <w:spacing w:after="0" w:line="240" w:lineRule="auto"/>
        <w:jc w:val="both"/>
        <w:rPr>
          <w:rFonts w:ascii="Times New Roman" w:eastAsia="Times New Roman" w:hAnsi="Times New Roman" w:cs="Times New Roman"/>
          <w:sz w:val="28"/>
          <w:szCs w:val="28"/>
        </w:rPr>
      </w:pPr>
    </w:p>
    <w:p w:rsidR="001E7C0C" w:rsidRPr="001E7C0C" w:rsidRDefault="001E7C0C" w:rsidP="001E7C0C">
      <w:pPr>
        <w:spacing w:after="0" w:line="240" w:lineRule="auto"/>
        <w:jc w:val="both"/>
        <w:rPr>
          <w:rFonts w:ascii="Times New Roman" w:eastAsia="Times New Roman" w:hAnsi="Times New Roman" w:cs="Times New Roman"/>
          <w:sz w:val="28"/>
          <w:szCs w:val="28"/>
        </w:rPr>
      </w:pPr>
    </w:p>
    <w:p w:rsidR="001E7C0C" w:rsidRPr="001E7C0C" w:rsidRDefault="001E7C0C" w:rsidP="001E7C0C">
      <w:pPr>
        <w:spacing w:after="0" w:line="240" w:lineRule="auto"/>
        <w:jc w:val="both"/>
        <w:rPr>
          <w:rFonts w:ascii="Times New Roman" w:eastAsia="Times New Roman" w:hAnsi="Times New Roman" w:cs="Times New Roman"/>
          <w:sz w:val="28"/>
          <w:szCs w:val="28"/>
        </w:rPr>
      </w:pPr>
      <w:r w:rsidRPr="001E7C0C">
        <w:rPr>
          <w:rFonts w:ascii="Times New Roman" w:eastAsia="Times New Roman" w:hAnsi="Times New Roman" w:cs="Times New Roman"/>
          <w:sz w:val="28"/>
          <w:szCs w:val="28"/>
        </w:rPr>
        <w:t xml:space="preserve">                                                                                                 </w:t>
      </w:r>
    </w:p>
    <w:p w:rsidR="001E7C0C" w:rsidRPr="001E7C0C" w:rsidRDefault="001E7C0C" w:rsidP="001E7C0C">
      <w:pPr>
        <w:tabs>
          <w:tab w:val="left" w:pos="667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1E7C0C">
        <w:rPr>
          <w:rFonts w:ascii="Times New Roman" w:hAnsi="Times New Roman" w:cs="Times New Roman"/>
          <w:sz w:val="24"/>
          <w:szCs w:val="24"/>
        </w:rPr>
        <w:t xml:space="preserve">Приложение 1 </w:t>
      </w:r>
      <w:proofErr w:type="gramStart"/>
      <w:r w:rsidRPr="001E7C0C">
        <w:rPr>
          <w:rFonts w:ascii="Times New Roman" w:hAnsi="Times New Roman" w:cs="Times New Roman"/>
          <w:sz w:val="24"/>
          <w:szCs w:val="24"/>
        </w:rPr>
        <w:t>к</w:t>
      </w:r>
      <w:proofErr w:type="gramEnd"/>
      <w:r w:rsidRPr="001E7C0C">
        <w:rPr>
          <w:rFonts w:ascii="Times New Roman" w:hAnsi="Times New Roman" w:cs="Times New Roman"/>
          <w:sz w:val="24"/>
          <w:szCs w:val="24"/>
        </w:rPr>
        <w:t xml:space="preserve">               </w:t>
      </w:r>
    </w:p>
    <w:p w:rsidR="001E7C0C" w:rsidRPr="001E7C0C" w:rsidRDefault="001E7C0C" w:rsidP="001E7C0C">
      <w:pPr>
        <w:tabs>
          <w:tab w:val="left" w:pos="6670"/>
        </w:tabs>
        <w:spacing w:after="0" w:line="240" w:lineRule="exact"/>
        <w:rPr>
          <w:rFonts w:ascii="Times New Roman" w:hAnsi="Times New Roman" w:cs="Times New Roman"/>
          <w:sz w:val="24"/>
          <w:szCs w:val="24"/>
        </w:rPr>
      </w:pPr>
      <w:r w:rsidRPr="001E7C0C">
        <w:rPr>
          <w:rFonts w:ascii="Times New Roman" w:hAnsi="Times New Roman" w:cs="Times New Roman"/>
          <w:sz w:val="24"/>
          <w:szCs w:val="24"/>
        </w:rPr>
        <w:t xml:space="preserve">                                                                                            постановлению администрации                 </w:t>
      </w:r>
    </w:p>
    <w:p w:rsidR="001E7C0C" w:rsidRPr="001E7C0C" w:rsidRDefault="001E7C0C" w:rsidP="001E7C0C">
      <w:pPr>
        <w:tabs>
          <w:tab w:val="left" w:pos="6670"/>
        </w:tabs>
        <w:spacing w:after="0" w:line="240" w:lineRule="exact"/>
        <w:rPr>
          <w:rFonts w:ascii="Times New Roman" w:hAnsi="Times New Roman" w:cs="Times New Roman"/>
          <w:sz w:val="24"/>
          <w:szCs w:val="24"/>
        </w:rPr>
      </w:pPr>
      <w:r w:rsidRPr="001E7C0C">
        <w:rPr>
          <w:rFonts w:ascii="Times New Roman" w:hAnsi="Times New Roman" w:cs="Times New Roman"/>
          <w:sz w:val="24"/>
          <w:szCs w:val="24"/>
        </w:rPr>
        <w:t xml:space="preserve">                                                                                            Стародубского муниципального </w:t>
      </w:r>
    </w:p>
    <w:p w:rsidR="001E7C0C" w:rsidRPr="001E7C0C" w:rsidRDefault="001E7C0C" w:rsidP="001E7C0C">
      <w:pPr>
        <w:tabs>
          <w:tab w:val="left" w:pos="5638"/>
        </w:tabs>
        <w:ind w:firstLine="708"/>
        <w:rPr>
          <w:rFonts w:ascii="Times New Roman" w:hAnsi="Times New Roman" w:cs="Times New Roman"/>
          <w:sz w:val="24"/>
          <w:szCs w:val="24"/>
        </w:rPr>
      </w:pPr>
      <w:r w:rsidRPr="001E7C0C">
        <w:rPr>
          <w:rFonts w:ascii="Times New Roman" w:hAnsi="Times New Roman" w:cs="Times New Roman"/>
          <w:sz w:val="28"/>
          <w:szCs w:val="28"/>
        </w:rPr>
        <w:t xml:space="preserve">                                                                     </w:t>
      </w:r>
      <w:r>
        <w:rPr>
          <w:rFonts w:ascii="Times New Roman" w:hAnsi="Times New Roman" w:cs="Times New Roman"/>
          <w:sz w:val="24"/>
          <w:szCs w:val="24"/>
        </w:rPr>
        <w:t>о</w:t>
      </w:r>
      <w:r w:rsidRPr="001E7C0C">
        <w:rPr>
          <w:rFonts w:ascii="Times New Roman" w:hAnsi="Times New Roman" w:cs="Times New Roman"/>
          <w:sz w:val="24"/>
          <w:szCs w:val="24"/>
        </w:rPr>
        <w:t>круга</w:t>
      </w:r>
      <w:r>
        <w:rPr>
          <w:rFonts w:ascii="Times New Roman" w:hAnsi="Times New Roman" w:cs="Times New Roman"/>
          <w:sz w:val="24"/>
          <w:szCs w:val="24"/>
        </w:rPr>
        <w:t xml:space="preserve"> от 17.05.2024г. № 526</w:t>
      </w:r>
    </w:p>
    <w:p w:rsidR="001E7C0C" w:rsidRPr="001E7C0C" w:rsidRDefault="001E7C0C" w:rsidP="001E7C0C">
      <w:pPr>
        <w:rPr>
          <w:rFonts w:ascii="Times New Roman" w:eastAsia="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rPr>
          <w:rFonts w:ascii="Times New Roman" w:hAnsi="Times New Roman" w:cs="Times New Roman"/>
          <w:sz w:val="28"/>
          <w:szCs w:val="28"/>
        </w:rPr>
      </w:pPr>
    </w:p>
    <w:tbl>
      <w:tblPr>
        <w:tblpPr w:leftFromText="180" w:rightFromText="180" w:vertAnchor="page" w:horzAnchor="margin" w:tblpY="3369"/>
        <w:tblW w:w="8680" w:type="dxa"/>
        <w:tblLook w:val="04A0" w:firstRow="1" w:lastRow="0" w:firstColumn="1" w:lastColumn="0" w:noHBand="0" w:noVBand="1"/>
      </w:tblPr>
      <w:tblGrid>
        <w:gridCol w:w="677"/>
        <w:gridCol w:w="2162"/>
        <w:gridCol w:w="2257"/>
        <w:gridCol w:w="1958"/>
        <w:gridCol w:w="1626"/>
      </w:tblGrid>
      <w:tr w:rsidR="001E7C0C" w:rsidRPr="001E7C0C" w:rsidTr="001E7C0C">
        <w:trPr>
          <w:trHeight w:val="1020"/>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w:t>
            </w:r>
            <w:proofErr w:type="gramStart"/>
            <w:r w:rsidRPr="001E7C0C">
              <w:rPr>
                <w:rFonts w:ascii="Times New Roman" w:eastAsia="Times New Roman" w:hAnsi="Times New Roman" w:cs="Times New Roman"/>
                <w:bCs/>
                <w:sz w:val="20"/>
                <w:szCs w:val="20"/>
                <w:lang w:eastAsia="ru-RU"/>
              </w:rPr>
              <w:t>п</w:t>
            </w:r>
            <w:proofErr w:type="gramEnd"/>
            <w:r w:rsidRPr="001E7C0C">
              <w:rPr>
                <w:rFonts w:ascii="Times New Roman" w:eastAsia="Times New Roman" w:hAnsi="Times New Roman" w:cs="Times New Roman"/>
                <w:bCs/>
                <w:sz w:val="20"/>
                <w:szCs w:val="20"/>
                <w:lang w:eastAsia="ru-RU"/>
              </w:rPr>
              <w:t>/п</w:t>
            </w:r>
          </w:p>
        </w:tc>
        <w:tc>
          <w:tcPr>
            <w:tcW w:w="2162" w:type="dxa"/>
            <w:tcBorders>
              <w:top w:val="single" w:sz="4" w:space="0" w:color="auto"/>
              <w:left w:val="nil"/>
              <w:bottom w:val="single" w:sz="4" w:space="0" w:color="auto"/>
              <w:right w:val="single" w:sz="4" w:space="0" w:color="auto"/>
            </w:tcBorders>
            <w:shd w:val="clear" w:color="000000" w:fill="FFFFFF"/>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Наименование недвижимого имущества</w:t>
            </w:r>
          </w:p>
        </w:tc>
        <w:tc>
          <w:tcPr>
            <w:tcW w:w="2257" w:type="dxa"/>
            <w:tcBorders>
              <w:top w:val="single" w:sz="4" w:space="0" w:color="auto"/>
              <w:left w:val="nil"/>
              <w:bottom w:val="single" w:sz="4" w:space="0" w:color="auto"/>
              <w:right w:val="single" w:sz="4" w:space="0" w:color="auto"/>
            </w:tcBorders>
            <w:shd w:val="clear" w:color="000000" w:fill="FFFFFF"/>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Адрес объекта</w:t>
            </w: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кадастровый номер</w:t>
            </w:r>
          </w:p>
        </w:tc>
        <w:tc>
          <w:tcPr>
            <w:tcW w:w="1626" w:type="dxa"/>
            <w:tcBorders>
              <w:top w:val="single" w:sz="4" w:space="0" w:color="auto"/>
              <w:left w:val="nil"/>
              <w:bottom w:val="single" w:sz="4" w:space="0" w:color="auto"/>
              <w:right w:val="single" w:sz="4" w:space="0" w:color="auto"/>
            </w:tcBorders>
            <w:shd w:val="clear" w:color="000000" w:fill="FFFFFF"/>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площадь, протяженность, иные параметры</w:t>
            </w:r>
          </w:p>
        </w:tc>
      </w:tr>
      <w:tr w:rsidR="001E7C0C" w:rsidRPr="001E7C0C" w:rsidTr="001E7C0C">
        <w:trPr>
          <w:trHeight w:val="95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1</w:t>
            </w:r>
          </w:p>
        </w:tc>
        <w:tc>
          <w:tcPr>
            <w:tcW w:w="2162"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Автомобильная дорога местного значения</w:t>
            </w:r>
          </w:p>
        </w:tc>
        <w:tc>
          <w:tcPr>
            <w:tcW w:w="2257" w:type="dxa"/>
            <w:tcBorders>
              <w:top w:val="nil"/>
              <w:left w:val="nil"/>
              <w:bottom w:val="single" w:sz="4" w:space="0" w:color="auto"/>
              <w:right w:val="single" w:sz="4" w:space="0" w:color="auto"/>
            </w:tcBorders>
            <w:shd w:val="clear" w:color="auto" w:fill="auto"/>
            <w:hideMark/>
          </w:tcPr>
          <w:p w:rsidR="001E7C0C" w:rsidRPr="001E7C0C" w:rsidRDefault="001E7C0C" w:rsidP="001E7C0C">
            <w:pPr>
              <w:spacing w:after="24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 xml:space="preserve">Брянская область,  г.Стародуб, </w:t>
            </w:r>
            <w:proofErr w:type="spellStart"/>
            <w:r w:rsidRPr="001E7C0C">
              <w:rPr>
                <w:rFonts w:ascii="Times New Roman" w:eastAsia="Times New Roman" w:hAnsi="Times New Roman" w:cs="Times New Roman"/>
                <w:bCs/>
                <w:sz w:val="20"/>
                <w:szCs w:val="20"/>
                <w:lang w:eastAsia="ru-RU"/>
              </w:rPr>
              <w:t>ул</w:t>
            </w:r>
            <w:proofErr w:type="gramStart"/>
            <w:r w:rsidRPr="001E7C0C">
              <w:rPr>
                <w:rFonts w:ascii="Times New Roman" w:eastAsia="Times New Roman" w:hAnsi="Times New Roman" w:cs="Times New Roman"/>
                <w:bCs/>
                <w:sz w:val="20"/>
                <w:szCs w:val="20"/>
                <w:lang w:eastAsia="ru-RU"/>
              </w:rPr>
              <w:t>.Г</w:t>
            </w:r>
            <w:proofErr w:type="gramEnd"/>
            <w:r w:rsidRPr="001E7C0C">
              <w:rPr>
                <w:rFonts w:ascii="Times New Roman" w:eastAsia="Times New Roman" w:hAnsi="Times New Roman" w:cs="Times New Roman"/>
                <w:bCs/>
                <w:sz w:val="20"/>
                <w:szCs w:val="20"/>
                <w:lang w:eastAsia="ru-RU"/>
              </w:rPr>
              <w:t>агарина</w:t>
            </w:r>
            <w:proofErr w:type="spellEnd"/>
          </w:p>
        </w:tc>
        <w:tc>
          <w:tcPr>
            <w:tcW w:w="1958"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32:23:0000000:1706</w:t>
            </w:r>
          </w:p>
        </w:tc>
        <w:tc>
          <w:tcPr>
            <w:tcW w:w="1626"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br/>
              <w:t>839 м, асфальтное покрытие</w:t>
            </w:r>
            <w:r w:rsidRPr="001E7C0C">
              <w:rPr>
                <w:rFonts w:ascii="Times New Roman" w:eastAsia="Times New Roman" w:hAnsi="Times New Roman" w:cs="Times New Roman"/>
                <w:bCs/>
                <w:sz w:val="20"/>
                <w:szCs w:val="20"/>
                <w:lang w:eastAsia="ru-RU"/>
              </w:rPr>
              <w:br/>
            </w:r>
          </w:p>
        </w:tc>
      </w:tr>
      <w:tr w:rsidR="001E7C0C" w:rsidRPr="001E7C0C" w:rsidTr="001E7C0C">
        <w:trPr>
          <w:trHeight w:val="1337"/>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2</w:t>
            </w:r>
          </w:p>
        </w:tc>
        <w:tc>
          <w:tcPr>
            <w:tcW w:w="2162"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Автомобильная дорога местного значения</w:t>
            </w:r>
          </w:p>
        </w:tc>
        <w:tc>
          <w:tcPr>
            <w:tcW w:w="2257" w:type="dxa"/>
            <w:tcBorders>
              <w:top w:val="nil"/>
              <w:left w:val="nil"/>
              <w:bottom w:val="single" w:sz="4" w:space="0" w:color="auto"/>
              <w:right w:val="single" w:sz="4" w:space="0" w:color="auto"/>
            </w:tcBorders>
            <w:shd w:val="clear" w:color="auto" w:fill="auto"/>
            <w:hideMark/>
          </w:tcPr>
          <w:p w:rsidR="001E7C0C" w:rsidRPr="001E7C0C" w:rsidRDefault="001E7C0C" w:rsidP="001E7C0C">
            <w:pPr>
              <w:spacing w:after="24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 xml:space="preserve">Брянская область, Стародубский район, </w:t>
            </w:r>
            <w:proofErr w:type="spellStart"/>
            <w:r w:rsidRPr="001E7C0C">
              <w:rPr>
                <w:rFonts w:ascii="Times New Roman" w:eastAsia="Times New Roman" w:hAnsi="Times New Roman" w:cs="Times New Roman"/>
                <w:bCs/>
                <w:sz w:val="20"/>
                <w:szCs w:val="20"/>
                <w:lang w:eastAsia="ru-RU"/>
              </w:rPr>
              <w:t>с</w:t>
            </w:r>
            <w:proofErr w:type="gramStart"/>
            <w:r w:rsidRPr="001E7C0C">
              <w:rPr>
                <w:rFonts w:ascii="Times New Roman" w:eastAsia="Times New Roman" w:hAnsi="Times New Roman" w:cs="Times New Roman"/>
                <w:bCs/>
                <w:sz w:val="20"/>
                <w:szCs w:val="20"/>
                <w:lang w:eastAsia="ru-RU"/>
              </w:rPr>
              <w:t>.Л</w:t>
            </w:r>
            <w:proofErr w:type="gramEnd"/>
            <w:r w:rsidRPr="001E7C0C">
              <w:rPr>
                <w:rFonts w:ascii="Times New Roman" w:eastAsia="Times New Roman" w:hAnsi="Times New Roman" w:cs="Times New Roman"/>
                <w:bCs/>
                <w:sz w:val="20"/>
                <w:szCs w:val="20"/>
                <w:lang w:eastAsia="ru-RU"/>
              </w:rPr>
              <w:t>ужки</w:t>
            </w:r>
            <w:proofErr w:type="spellEnd"/>
            <w:r w:rsidRPr="001E7C0C">
              <w:rPr>
                <w:rFonts w:ascii="Times New Roman" w:eastAsia="Times New Roman" w:hAnsi="Times New Roman" w:cs="Times New Roman"/>
                <w:bCs/>
                <w:sz w:val="20"/>
                <w:szCs w:val="20"/>
                <w:lang w:eastAsia="ru-RU"/>
              </w:rPr>
              <w:t xml:space="preserve">, </w:t>
            </w:r>
            <w:proofErr w:type="spellStart"/>
            <w:r w:rsidRPr="001E7C0C">
              <w:rPr>
                <w:rFonts w:ascii="Times New Roman" w:eastAsia="Times New Roman" w:hAnsi="Times New Roman" w:cs="Times New Roman"/>
                <w:bCs/>
                <w:sz w:val="20"/>
                <w:szCs w:val="20"/>
                <w:lang w:eastAsia="ru-RU"/>
              </w:rPr>
              <w:t>ул.Советская</w:t>
            </w:r>
            <w:proofErr w:type="spellEnd"/>
          </w:p>
        </w:tc>
        <w:tc>
          <w:tcPr>
            <w:tcW w:w="1958"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32:23:0000000:1396</w:t>
            </w:r>
          </w:p>
        </w:tc>
        <w:tc>
          <w:tcPr>
            <w:tcW w:w="1626"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 xml:space="preserve">2 281 м </w:t>
            </w:r>
            <w:r w:rsidRPr="001E7C0C">
              <w:rPr>
                <w:rFonts w:ascii="Times New Roman" w:eastAsia="Times New Roman" w:hAnsi="Times New Roman" w:cs="Times New Roman"/>
                <w:bCs/>
                <w:sz w:val="20"/>
                <w:szCs w:val="20"/>
                <w:lang w:eastAsia="ru-RU"/>
              </w:rPr>
              <w:br/>
              <w:t>асфальтное покрытие</w:t>
            </w:r>
            <w:r w:rsidRPr="001E7C0C">
              <w:rPr>
                <w:rFonts w:ascii="Times New Roman" w:eastAsia="Times New Roman" w:hAnsi="Times New Roman" w:cs="Times New Roman"/>
                <w:bCs/>
                <w:sz w:val="20"/>
                <w:szCs w:val="20"/>
                <w:lang w:eastAsia="ru-RU"/>
              </w:rPr>
              <w:br/>
            </w:r>
          </w:p>
        </w:tc>
      </w:tr>
      <w:tr w:rsidR="001E7C0C" w:rsidRPr="001E7C0C" w:rsidTr="001E7C0C">
        <w:trPr>
          <w:trHeight w:val="108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3</w:t>
            </w:r>
          </w:p>
        </w:tc>
        <w:tc>
          <w:tcPr>
            <w:tcW w:w="2162"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Водозаборное  сооружение</w:t>
            </w:r>
          </w:p>
        </w:tc>
        <w:tc>
          <w:tcPr>
            <w:tcW w:w="2257" w:type="dxa"/>
            <w:tcBorders>
              <w:top w:val="nil"/>
              <w:left w:val="nil"/>
              <w:bottom w:val="single" w:sz="4" w:space="0" w:color="auto"/>
              <w:right w:val="single" w:sz="4" w:space="0" w:color="auto"/>
            </w:tcBorders>
            <w:shd w:val="clear" w:color="auto" w:fill="auto"/>
            <w:hideMark/>
          </w:tcPr>
          <w:p w:rsidR="001E7C0C" w:rsidRPr="001E7C0C" w:rsidRDefault="001E7C0C" w:rsidP="001E7C0C">
            <w:pPr>
              <w:spacing w:after="24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 xml:space="preserve">Брянская область, Стародубский район,  </w:t>
            </w:r>
            <w:proofErr w:type="spellStart"/>
            <w:r w:rsidRPr="001E7C0C">
              <w:rPr>
                <w:rFonts w:ascii="Times New Roman" w:eastAsia="Times New Roman" w:hAnsi="Times New Roman" w:cs="Times New Roman"/>
                <w:bCs/>
                <w:sz w:val="20"/>
                <w:szCs w:val="20"/>
                <w:lang w:eastAsia="ru-RU"/>
              </w:rPr>
              <w:t>с</w:t>
            </w:r>
            <w:proofErr w:type="gramStart"/>
            <w:r w:rsidRPr="001E7C0C">
              <w:rPr>
                <w:rFonts w:ascii="Times New Roman" w:eastAsia="Times New Roman" w:hAnsi="Times New Roman" w:cs="Times New Roman"/>
                <w:bCs/>
                <w:sz w:val="20"/>
                <w:szCs w:val="20"/>
                <w:lang w:eastAsia="ru-RU"/>
              </w:rPr>
              <w:t>.М</w:t>
            </w:r>
            <w:proofErr w:type="gramEnd"/>
            <w:r w:rsidRPr="001E7C0C">
              <w:rPr>
                <w:rFonts w:ascii="Times New Roman" w:eastAsia="Times New Roman" w:hAnsi="Times New Roman" w:cs="Times New Roman"/>
                <w:bCs/>
                <w:sz w:val="20"/>
                <w:szCs w:val="20"/>
                <w:lang w:eastAsia="ru-RU"/>
              </w:rPr>
              <w:t>ереновка</w:t>
            </w:r>
            <w:proofErr w:type="spellEnd"/>
            <w:r w:rsidRPr="001E7C0C">
              <w:rPr>
                <w:rFonts w:ascii="Times New Roman" w:eastAsia="Times New Roman" w:hAnsi="Times New Roman" w:cs="Times New Roman"/>
                <w:bCs/>
                <w:sz w:val="20"/>
                <w:szCs w:val="20"/>
                <w:lang w:eastAsia="ru-RU"/>
              </w:rPr>
              <w:t xml:space="preserve">, ориентир  </w:t>
            </w:r>
            <w:proofErr w:type="spellStart"/>
            <w:r w:rsidRPr="001E7C0C">
              <w:rPr>
                <w:rFonts w:ascii="Times New Roman" w:eastAsia="Times New Roman" w:hAnsi="Times New Roman" w:cs="Times New Roman"/>
                <w:bCs/>
                <w:sz w:val="20"/>
                <w:szCs w:val="20"/>
                <w:lang w:eastAsia="ru-RU"/>
              </w:rPr>
              <w:t>ул.Первомайская</w:t>
            </w:r>
            <w:proofErr w:type="spellEnd"/>
            <w:r w:rsidRPr="001E7C0C">
              <w:rPr>
                <w:rFonts w:ascii="Times New Roman" w:eastAsia="Times New Roman" w:hAnsi="Times New Roman" w:cs="Times New Roman"/>
                <w:bCs/>
                <w:sz w:val="20"/>
                <w:szCs w:val="20"/>
                <w:lang w:eastAsia="ru-RU"/>
              </w:rPr>
              <w:t>, д.100, примерно  102 м на северо-запад по направлению от ориентира</w:t>
            </w:r>
          </w:p>
        </w:tc>
        <w:tc>
          <w:tcPr>
            <w:tcW w:w="1958"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32:23:0110301:276</w:t>
            </w:r>
          </w:p>
        </w:tc>
        <w:tc>
          <w:tcPr>
            <w:tcW w:w="1626"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120 кв.м.</w:t>
            </w:r>
          </w:p>
        </w:tc>
      </w:tr>
      <w:tr w:rsidR="001E7C0C" w:rsidRPr="001E7C0C" w:rsidTr="001E7C0C">
        <w:trPr>
          <w:trHeight w:val="11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4</w:t>
            </w:r>
          </w:p>
        </w:tc>
        <w:tc>
          <w:tcPr>
            <w:tcW w:w="2162"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Автомобильная дорога общего пользования местного значения «</w:t>
            </w:r>
            <w:proofErr w:type="spellStart"/>
            <w:r w:rsidRPr="001E7C0C">
              <w:rPr>
                <w:rFonts w:ascii="Times New Roman" w:eastAsia="Times New Roman" w:hAnsi="Times New Roman" w:cs="Times New Roman"/>
                <w:bCs/>
                <w:sz w:val="20"/>
                <w:szCs w:val="20"/>
                <w:lang w:eastAsia="ru-RU"/>
              </w:rPr>
              <w:t>Гудковский</w:t>
            </w:r>
            <w:proofErr w:type="spellEnd"/>
            <w:r w:rsidRPr="001E7C0C">
              <w:rPr>
                <w:rFonts w:ascii="Times New Roman" w:eastAsia="Times New Roman" w:hAnsi="Times New Roman" w:cs="Times New Roman"/>
                <w:bCs/>
                <w:sz w:val="20"/>
                <w:szCs w:val="20"/>
                <w:lang w:eastAsia="ru-RU"/>
              </w:rPr>
              <w:t>-Левенка»</w:t>
            </w:r>
          </w:p>
        </w:tc>
        <w:tc>
          <w:tcPr>
            <w:tcW w:w="2257" w:type="dxa"/>
            <w:tcBorders>
              <w:top w:val="nil"/>
              <w:left w:val="nil"/>
              <w:bottom w:val="single" w:sz="4" w:space="0" w:color="auto"/>
              <w:right w:val="single" w:sz="4" w:space="0" w:color="auto"/>
            </w:tcBorders>
            <w:shd w:val="clear" w:color="auto" w:fill="auto"/>
            <w:hideMark/>
          </w:tcPr>
          <w:p w:rsidR="001E7C0C" w:rsidRPr="001E7C0C" w:rsidRDefault="001E7C0C" w:rsidP="001E7C0C">
            <w:pPr>
              <w:spacing w:after="24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 xml:space="preserve">Брянская область, Стародубский район, </w:t>
            </w:r>
            <w:proofErr w:type="spellStart"/>
            <w:r w:rsidRPr="001E7C0C">
              <w:rPr>
                <w:rFonts w:ascii="Times New Roman" w:eastAsia="Times New Roman" w:hAnsi="Times New Roman" w:cs="Times New Roman"/>
                <w:bCs/>
                <w:sz w:val="20"/>
                <w:szCs w:val="20"/>
                <w:lang w:eastAsia="ru-RU"/>
              </w:rPr>
              <w:t>п</w:t>
            </w:r>
            <w:proofErr w:type="gramStart"/>
            <w:r w:rsidRPr="001E7C0C">
              <w:rPr>
                <w:rFonts w:ascii="Times New Roman" w:eastAsia="Times New Roman" w:hAnsi="Times New Roman" w:cs="Times New Roman"/>
                <w:bCs/>
                <w:sz w:val="20"/>
                <w:szCs w:val="20"/>
                <w:lang w:eastAsia="ru-RU"/>
              </w:rPr>
              <w:t>.Г</w:t>
            </w:r>
            <w:proofErr w:type="gramEnd"/>
            <w:r w:rsidRPr="001E7C0C">
              <w:rPr>
                <w:rFonts w:ascii="Times New Roman" w:eastAsia="Times New Roman" w:hAnsi="Times New Roman" w:cs="Times New Roman"/>
                <w:bCs/>
                <w:sz w:val="20"/>
                <w:szCs w:val="20"/>
                <w:lang w:eastAsia="ru-RU"/>
              </w:rPr>
              <w:t>удковский</w:t>
            </w:r>
            <w:proofErr w:type="spellEnd"/>
            <w:r w:rsidRPr="001E7C0C">
              <w:rPr>
                <w:rFonts w:ascii="Times New Roman" w:eastAsia="Times New Roman" w:hAnsi="Times New Roman" w:cs="Times New Roman"/>
                <w:bCs/>
                <w:sz w:val="20"/>
                <w:szCs w:val="20"/>
                <w:lang w:eastAsia="ru-RU"/>
              </w:rPr>
              <w:t xml:space="preserve"> –</w:t>
            </w:r>
            <w:proofErr w:type="spellStart"/>
            <w:r w:rsidRPr="001E7C0C">
              <w:rPr>
                <w:rFonts w:ascii="Times New Roman" w:eastAsia="Times New Roman" w:hAnsi="Times New Roman" w:cs="Times New Roman"/>
                <w:bCs/>
                <w:sz w:val="20"/>
                <w:szCs w:val="20"/>
                <w:lang w:eastAsia="ru-RU"/>
              </w:rPr>
              <w:t>с.Левенка</w:t>
            </w:r>
            <w:proofErr w:type="spellEnd"/>
          </w:p>
        </w:tc>
        <w:tc>
          <w:tcPr>
            <w:tcW w:w="1958"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32:23:0000000:1288</w:t>
            </w:r>
          </w:p>
        </w:tc>
        <w:tc>
          <w:tcPr>
            <w:tcW w:w="1626" w:type="dxa"/>
            <w:tcBorders>
              <w:top w:val="nil"/>
              <w:left w:val="nil"/>
              <w:bottom w:val="single" w:sz="4" w:space="0" w:color="auto"/>
              <w:right w:val="single" w:sz="4" w:space="0" w:color="auto"/>
            </w:tcBorders>
            <w:shd w:val="clear" w:color="auto" w:fill="auto"/>
            <w:vAlign w:val="center"/>
            <w:hideMark/>
          </w:tcPr>
          <w:p w:rsidR="001E7C0C" w:rsidRPr="001E7C0C" w:rsidRDefault="001E7C0C" w:rsidP="001E7C0C">
            <w:pPr>
              <w:spacing w:after="0" w:line="240" w:lineRule="auto"/>
              <w:jc w:val="center"/>
              <w:rPr>
                <w:rFonts w:ascii="Times New Roman" w:eastAsia="Times New Roman" w:hAnsi="Times New Roman" w:cs="Times New Roman"/>
                <w:bCs/>
                <w:sz w:val="20"/>
                <w:szCs w:val="20"/>
                <w:lang w:eastAsia="ru-RU"/>
              </w:rPr>
            </w:pPr>
            <w:r w:rsidRPr="001E7C0C">
              <w:rPr>
                <w:rFonts w:ascii="Times New Roman" w:eastAsia="Times New Roman" w:hAnsi="Times New Roman" w:cs="Times New Roman"/>
                <w:bCs/>
                <w:sz w:val="20"/>
                <w:szCs w:val="20"/>
                <w:lang w:eastAsia="ru-RU"/>
              </w:rPr>
              <w:t>1 120 кв.м.</w:t>
            </w:r>
          </w:p>
        </w:tc>
      </w:tr>
    </w:tbl>
    <w:p w:rsidR="001E7C0C" w:rsidRPr="001E7C0C" w:rsidRDefault="001E7C0C" w:rsidP="001E7C0C">
      <w:pPr>
        <w:tabs>
          <w:tab w:val="left" w:pos="6670"/>
        </w:tabs>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ind w:firstLine="708"/>
        <w:rPr>
          <w:rFonts w:ascii="Times New Roman" w:hAnsi="Times New Roman" w:cs="Times New Roman"/>
          <w:sz w:val="28"/>
          <w:szCs w:val="28"/>
        </w:rPr>
      </w:pPr>
    </w:p>
    <w:p w:rsidR="001E7C0C" w:rsidRPr="001E7C0C" w:rsidRDefault="001E7C0C" w:rsidP="001E7C0C">
      <w:pPr>
        <w:spacing w:after="0" w:line="240" w:lineRule="auto"/>
        <w:jc w:val="center"/>
        <w:rPr>
          <w:rFonts w:ascii="Times New Roman" w:eastAsia="Calibri" w:hAnsi="Times New Roman" w:cs="Times New Roman"/>
          <w:sz w:val="28"/>
          <w:szCs w:val="28"/>
        </w:rPr>
      </w:pPr>
    </w:p>
    <w:p w:rsidR="001E7C0C" w:rsidRPr="001E7C0C" w:rsidRDefault="001E7C0C" w:rsidP="001E7C0C">
      <w:pPr>
        <w:spacing w:after="0" w:line="240" w:lineRule="auto"/>
        <w:jc w:val="center"/>
        <w:rPr>
          <w:rFonts w:ascii="Times New Roman" w:eastAsia="Calibri" w:hAnsi="Times New Roman" w:cs="Times New Roman"/>
          <w:sz w:val="28"/>
          <w:szCs w:val="28"/>
        </w:rPr>
      </w:pPr>
    </w:p>
    <w:p w:rsidR="001E7C0C" w:rsidRPr="001E7C0C" w:rsidRDefault="001E7C0C" w:rsidP="001E7C0C">
      <w:pPr>
        <w:spacing w:after="0" w:line="240" w:lineRule="auto"/>
        <w:jc w:val="center"/>
        <w:rPr>
          <w:rFonts w:ascii="Times New Roman" w:eastAsia="Calibri" w:hAnsi="Times New Roman" w:cs="Times New Roman"/>
          <w:sz w:val="28"/>
          <w:szCs w:val="28"/>
        </w:rPr>
      </w:pPr>
    </w:p>
    <w:p w:rsidR="001E7C0C" w:rsidRPr="001E7C0C" w:rsidRDefault="001E7C0C" w:rsidP="001E7C0C">
      <w:pPr>
        <w:spacing w:after="0" w:line="240" w:lineRule="auto"/>
        <w:jc w:val="center"/>
        <w:rPr>
          <w:rFonts w:ascii="Times New Roman" w:eastAsia="Calibri" w:hAnsi="Times New Roman" w:cs="Times New Roman"/>
          <w:sz w:val="28"/>
          <w:szCs w:val="28"/>
        </w:rPr>
      </w:pPr>
    </w:p>
    <w:p w:rsidR="001E7C0C" w:rsidRPr="001E7C0C" w:rsidRDefault="001E7C0C" w:rsidP="001E7C0C">
      <w:pPr>
        <w:spacing w:after="0" w:line="240" w:lineRule="auto"/>
        <w:jc w:val="center"/>
        <w:rPr>
          <w:rFonts w:ascii="Times New Roman" w:eastAsia="Calibri" w:hAnsi="Times New Roman" w:cs="Times New Roman"/>
          <w:sz w:val="28"/>
          <w:szCs w:val="28"/>
        </w:rPr>
      </w:pPr>
    </w:p>
    <w:p w:rsidR="006C0439" w:rsidRPr="00345CAA" w:rsidRDefault="006C0439" w:rsidP="006C0439">
      <w:pPr>
        <w:spacing w:line="22" w:lineRule="atLeast"/>
        <w:contextualSpacing/>
        <w:jc w:val="center"/>
        <w:rPr>
          <w:rFonts w:ascii="Times New Roman" w:hAnsi="Times New Roman"/>
          <w:b/>
          <w:sz w:val="28"/>
          <w:szCs w:val="28"/>
          <w:lang w:eastAsia="ru-RU"/>
        </w:rPr>
      </w:pPr>
      <w:r w:rsidRPr="00345CAA">
        <w:rPr>
          <w:rFonts w:ascii="Times New Roman" w:hAnsi="Times New Roman"/>
          <w:b/>
          <w:sz w:val="28"/>
          <w:szCs w:val="28"/>
          <w:lang w:eastAsia="ru-RU"/>
        </w:rPr>
        <w:t>РОССИЙСКАЯ ФЕДЕРАЦИЯ</w:t>
      </w:r>
    </w:p>
    <w:p w:rsidR="006C0439" w:rsidRPr="00345CAA" w:rsidRDefault="006C0439" w:rsidP="006C0439">
      <w:pPr>
        <w:spacing w:line="22" w:lineRule="atLeast"/>
        <w:contextualSpacing/>
        <w:jc w:val="center"/>
        <w:rPr>
          <w:rFonts w:ascii="Times New Roman" w:hAnsi="Times New Roman"/>
          <w:b/>
          <w:sz w:val="28"/>
          <w:szCs w:val="28"/>
          <w:lang w:eastAsia="ru-RU"/>
        </w:rPr>
      </w:pPr>
      <w:r w:rsidRPr="00345CAA">
        <w:rPr>
          <w:rFonts w:ascii="Times New Roman" w:hAnsi="Times New Roman"/>
          <w:b/>
          <w:sz w:val="28"/>
          <w:szCs w:val="28"/>
          <w:lang w:eastAsia="ru-RU"/>
        </w:rPr>
        <w:t>АДМИНИСТРАЦИЯ СТАРОДУБСКОГО МУНИЦИПАЛЬНОГО ОКРУГА</w:t>
      </w:r>
    </w:p>
    <w:p w:rsidR="006C0439" w:rsidRPr="00345CAA" w:rsidRDefault="006C0439" w:rsidP="006C0439">
      <w:pPr>
        <w:spacing w:line="22" w:lineRule="atLeast"/>
        <w:contextualSpacing/>
        <w:jc w:val="center"/>
        <w:rPr>
          <w:rFonts w:ascii="Times New Roman" w:hAnsi="Times New Roman"/>
          <w:b/>
          <w:sz w:val="28"/>
          <w:szCs w:val="28"/>
          <w:lang w:eastAsia="ru-RU"/>
        </w:rPr>
      </w:pPr>
      <w:r w:rsidRPr="00345CAA">
        <w:rPr>
          <w:rFonts w:ascii="Times New Roman" w:hAnsi="Times New Roman"/>
          <w:b/>
          <w:sz w:val="28"/>
          <w:szCs w:val="28"/>
          <w:lang w:eastAsia="ru-RU"/>
        </w:rPr>
        <w:t>БРЯНСКОЙ ОБЛАСТИ</w:t>
      </w:r>
    </w:p>
    <w:p w:rsidR="006C0439" w:rsidRPr="00345CAA" w:rsidRDefault="006C0439" w:rsidP="006C0439">
      <w:pPr>
        <w:spacing w:after="0" w:line="22" w:lineRule="atLeast"/>
        <w:contextualSpacing/>
        <w:rPr>
          <w:rFonts w:ascii="Times New Roman" w:hAnsi="Times New Roman" w:cs="Times New Roman"/>
          <w:b/>
          <w:sz w:val="28"/>
          <w:szCs w:val="28"/>
        </w:rPr>
      </w:pPr>
      <w:r w:rsidRPr="00345CAA">
        <w:rPr>
          <w:rFonts w:ascii="Times New Roman" w:hAnsi="Times New Roman"/>
          <w:b/>
          <w:sz w:val="28"/>
          <w:szCs w:val="28"/>
          <w:lang w:eastAsia="ru-RU"/>
        </w:rPr>
        <w:t xml:space="preserve"> </w:t>
      </w:r>
    </w:p>
    <w:p w:rsidR="006C0439" w:rsidRPr="00345CAA" w:rsidRDefault="006C0439" w:rsidP="006C0439">
      <w:pPr>
        <w:spacing w:after="0" w:line="22" w:lineRule="atLeast"/>
        <w:contextualSpacing/>
        <w:jc w:val="center"/>
        <w:rPr>
          <w:rFonts w:ascii="Times New Roman" w:hAnsi="Times New Roman" w:cs="Times New Roman"/>
          <w:b/>
          <w:sz w:val="28"/>
          <w:szCs w:val="28"/>
        </w:rPr>
      </w:pPr>
    </w:p>
    <w:p w:rsidR="006C0439" w:rsidRPr="00345CAA" w:rsidRDefault="006C0439" w:rsidP="006C0439">
      <w:pPr>
        <w:spacing w:after="0" w:line="22" w:lineRule="atLeast"/>
        <w:contextualSpacing/>
        <w:jc w:val="center"/>
        <w:rPr>
          <w:rFonts w:ascii="Times New Roman" w:hAnsi="Times New Roman" w:cs="Times New Roman"/>
          <w:b/>
          <w:sz w:val="28"/>
          <w:szCs w:val="28"/>
        </w:rPr>
      </w:pPr>
      <w:r w:rsidRPr="00345CAA">
        <w:rPr>
          <w:rFonts w:ascii="Times New Roman" w:hAnsi="Times New Roman" w:cs="Times New Roman"/>
          <w:b/>
          <w:sz w:val="28"/>
          <w:szCs w:val="28"/>
        </w:rPr>
        <w:t>ПОСТАНОВЛЕНИЕ</w:t>
      </w:r>
    </w:p>
    <w:p w:rsidR="006C0439" w:rsidRPr="00345CAA" w:rsidRDefault="006C0439" w:rsidP="006C0439">
      <w:pPr>
        <w:spacing w:after="0" w:line="22" w:lineRule="atLeast"/>
        <w:contextualSpacing/>
        <w:jc w:val="both"/>
        <w:rPr>
          <w:rFonts w:ascii="Times New Roman" w:hAnsi="Times New Roman" w:cs="Times New Roman"/>
          <w:b/>
          <w:sz w:val="28"/>
          <w:szCs w:val="28"/>
        </w:rPr>
      </w:pPr>
      <w:bookmarkStart w:id="2" w:name="_GoBack"/>
      <w:bookmarkEnd w:id="2"/>
    </w:p>
    <w:p w:rsidR="006C0439" w:rsidRDefault="006C0439" w:rsidP="006C0439">
      <w:pPr>
        <w:spacing w:after="0" w:line="22" w:lineRule="atLeast"/>
        <w:contextualSpacing/>
        <w:jc w:val="both"/>
        <w:rPr>
          <w:rFonts w:ascii="Times New Roman" w:hAnsi="Times New Roman" w:cs="Times New Roman"/>
          <w:sz w:val="28"/>
          <w:szCs w:val="28"/>
        </w:rPr>
      </w:pPr>
      <w:r>
        <w:rPr>
          <w:rFonts w:ascii="Times New Roman" w:hAnsi="Times New Roman" w:cs="Times New Roman"/>
          <w:sz w:val="28"/>
          <w:szCs w:val="28"/>
        </w:rPr>
        <w:t>от 20.05.2024г. № 530</w:t>
      </w:r>
    </w:p>
    <w:p w:rsidR="006C0439" w:rsidRPr="006C0439" w:rsidRDefault="006C0439" w:rsidP="006C0439">
      <w:pPr>
        <w:spacing w:after="0" w:line="22" w:lineRule="atLeast"/>
        <w:contextualSpacing/>
        <w:jc w:val="both"/>
        <w:rPr>
          <w:rFonts w:ascii="Times New Roman" w:hAnsi="Times New Roman" w:cs="Times New Roman"/>
          <w:sz w:val="28"/>
          <w:szCs w:val="28"/>
        </w:rPr>
      </w:pPr>
      <w:r>
        <w:rPr>
          <w:rFonts w:ascii="Times New Roman" w:hAnsi="Times New Roman" w:cs="Times New Roman"/>
          <w:sz w:val="28"/>
          <w:szCs w:val="28"/>
        </w:rPr>
        <w:t>г. Стародуб</w:t>
      </w:r>
    </w:p>
    <w:p w:rsidR="006C0439" w:rsidRPr="006C0439" w:rsidRDefault="006C0439" w:rsidP="006C0439">
      <w:pPr>
        <w:spacing w:after="0" w:line="22" w:lineRule="atLeast"/>
        <w:contextualSpacing/>
        <w:jc w:val="both"/>
        <w:rPr>
          <w:rFonts w:ascii="Times New Roman" w:hAnsi="Times New Roman" w:cs="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6C0439" w:rsidRPr="006C0439" w:rsidTr="006C0439">
        <w:tc>
          <w:tcPr>
            <w:tcW w:w="5070" w:type="dxa"/>
          </w:tcPr>
          <w:p w:rsidR="006C0439" w:rsidRPr="006C0439" w:rsidRDefault="006C0439" w:rsidP="006C0439">
            <w:pPr>
              <w:spacing w:line="22" w:lineRule="atLeast"/>
              <w:contextualSpacing/>
              <w:jc w:val="both"/>
              <w:rPr>
                <w:rFonts w:ascii="Times New Roman" w:hAnsi="Times New Roman" w:cs="Times New Roman"/>
                <w:sz w:val="28"/>
                <w:szCs w:val="28"/>
              </w:rPr>
            </w:pPr>
            <w:r w:rsidRPr="006C0439">
              <w:rPr>
                <w:rFonts w:ascii="Times New Roman" w:hAnsi="Times New Roman" w:cs="Times New Roman"/>
                <w:sz w:val="28"/>
                <w:szCs w:val="28"/>
              </w:rPr>
              <w:t>О принятии решения о предоставлении</w:t>
            </w:r>
          </w:p>
          <w:p w:rsidR="006C0439" w:rsidRPr="006C0439" w:rsidRDefault="006C0439" w:rsidP="006C0439">
            <w:pPr>
              <w:spacing w:line="22" w:lineRule="atLeast"/>
              <w:contextualSpacing/>
              <w:jc w:val="both"/>
              <w:rPr>
                <w:rFonts w:ascii="Times New Roman" w:hAnsi="Times New Roman" w:cs="Times New Roman"/>
                <w:sz w:val="28"/>
                <w:szCs w:val="28"/>
              </w:rPr>
            </w:pPr>
            <w:r w:rsidRPr="006C0439">
              <w:rPr>
                <w:rFonts w:ascii="Times New Roman" w:hAnsi="Times New Roman" w:cs="Times New Roman"/>
                <w:sz w:val="28"/>
                <w:szCs w:val="28"/>
              </w:rPr>
              <w:t>бюджетных ассигнований в виде субсидии на приобретение недвижимого имущества в муниципальную собственность Стародубского муниципального округа Брянской области</w:t>
            </w:r>
          </w:p>
        </w:tc>
      </w:tr>
    </w:tbl>
    <w:p w:rsidR="006C0439" w:rsidRPr="006C0439" w:rsidRDefault="006C0439" w:rsidP="006C0439">
      <w:pPr>
        <w:spacing w:after="0" w:line="22" w:lineRule="atLeast"/>
        <w:contextualSpacing/>
        <w:jc w:val="both"/>
        <w:rPr>
          <w:rFonts w:ascii="Times New Roman" w:hAnsi="Times New Roman" w:cs="Times New Roman"/>
          <w:sz w:val="28"/>
          <w:szCs w:val="28"/>
        </w:rPr>
      </w:pPr>
    </w:p>
    <w:p w:rsidR="006C0439" w:rsidRPr="006C0439" w:rsidRDefault="006C0439" w:rsidP="006C0439">
      <w:pPr>
        <w:spacing w:after="0" w:line="22" w:lineRule="atLeast"/>
        <w:ind w:firstLine="709"/>
        <w:contextualSpacing/>
        <w:jc w:val="both"/>
        <w:rPr>
          <w:rFonts w:ascii="Times New Roman" w:hAnsi="Times New Roman" w:cs="Times New Roman"/>
          <w:sz w:val="28"/>
          <w:szCs w:val="28"/>
        </w:rPr>
      </w:pPr>
      <w:proofErr w:type="gramStart"/>
      <w:r w:rsidRPr="006C0439">
        <w:rPr>
          <w:rFonts w:ascii="Times New Roman" w:hAnsi="Times New Roman" w:cs="Times New Roman"/>
          <w:sz w:val="28"/>
          <w:szCs w:val="28"/>
        </w:rPr>
        <w:t>На основании постановления Правительства Брянской области от 07.12.2023 № 631-п «Об утверждении перечня объектов бюджетных инвестиций государственной собственности региональной адресной инвестиционной программы на 2024 – 2026 годы, перечня объектов капитальных вложений муниципальной собственности региональной адресной инвестиционной программы на 2024 – 2026 годы, перечня объектов недвижимого имущества региональной адресной инвестиционной программы на 2024 – 2026 годы, приобретаемого в государственную собственность Брянской области, и перечня объектов</w:t>
      </w:r>
      <w:proofErr w:type="gramEnd"/>
      <w:r w:rsidRPr="006C0439">
        <w:rPr>
          <w:rFonts w:ascii="Times New Roman" w:hAnsi="Times New Roman" w:cs="Times New Roman"/>
          <w:sz w:val="28"/>
          <w:szCs w:val="28"/>
        </w:rPr>
        <w:t xml:space="preserve"> недвижимого имущества региональной адресной инвестиционной программы на 2024 – 2026 годы, приобретаемого в муниципальную собственность Брянской области», администрация Стародубского муниципального округа Брянской области </w:t>
      </w:r>
    </w:p>
    <w:p w:rsidR="006C0439" w:rsidRPr="006C0439" w:rsidRDefault="006C0439" w:rsidP="006C0439">
      <w:pPr>
        <w:spacing w:after="0" w:line="22" w:lineRule="atLeast"/>
        <w:contextualSpacing/>
        <w:jc w:val="both"/>
        <w:rPr>
          <w:rFonts w:ascii="Times New Roman" w:hAnsi="Times New Roman" w:cs="Times New Roman"/>
          <w:sz w:val="28"/>
          <w:szCs w:val="28"/>
        </w:rPr>
      </w:pPr>
    </w:p>
    <w:p w:rsidR="006C0439" w:rsidRPr="006C0439" w:rsidRDefault="006C0439" w:rsidP="006C0439">
      <w:pPr>
        <w:spacing w:after="0" w:line="22" w:lineRule="atLeast"/>
        <w:ind w:firstLine="708"/>
        <w:contextualSpacing/>
        <w:rPr>
          <w:rFonts w:ascii="Times New Roman" w:hAnsi="Times New Roman" w:cs="Times New Roman"/>
          <w:sz w:val="28"/>
          <w:szCs w:val="28"/>
        </w:rPr>
      </w:pPr>
      <w:r w:rsidRPr="006C0439">
        <w:rPr>
          <w:rFonts w:ascii="Times New Roman" w:hAnsi="Times New Roman" w:cs="Times New Roman"/>
          <w:sz w:val="28"/>
          <w:szCs w:val="28"/>
        </w:rPr>
        <w:t>ПОСТАНОВЛЯЕТ:</w:t>
      </w:r>
    </w:p>
    <w:p w:rsidR="006C0439" w:rsidRPr="006C0439" w:rsidRDefault="006C0439" w:rsidP="006C0439">
      <w:pPr>
        <w:spacing w:after="0" w:line="22" w:lineRule="atLeast"/>
        <w:contextualSpacing/>
        <w:rPr>
          <w:rFonts w:ascii="Times New Roman" w:hAnsi="Times New Roman" w:cs="Times New Roman"/>
          <w:sz w:val="28"/>
          <w:szCs w:val="28"/>
        </w:rPr>
      </w:pPr>
    </w:p>
    <w:p w:rsidR="006C0439" w:rsidRPr="006C0439" w:rsidRDefault="006C0439" w:rsidP="006C0439">
      <w:pPr>
        <w:spacing w:after="0" w:line="22" w:lineRule="atLeast"/>
        <w:ind w:firstLine="708"/>
        <w:contextualSpacing/>
        <w:jc w:val="both"/>
        <w:rPr>
          <w:rFonts w:ascii="Times New Roman" w:hAnsi="Times New Roman" w:cs="Times New Roman"/>
          <w:sz w:val="28"/>
          <w:szCs w:val="28"/>
        </w:rPr>
      </w:pPr>
      <w:r w:rsidRPr="006C0439">
        <w:rPr>
          <w:rFonts w:ascii="Times New Roman" w:hAnsi="Times New Roman" w:cs="Times New Roman"/>
          <w:sz w:val="28"/>
          <w:szCs w:val="28"/>
        </w:rPr>
        <w:t>1. Принять решение о предоставлении бюджетных ассигнований в виде субсидий на приобретение недвижимого имущества в муниципальную собственность   администрации  Стародубского муниципального округа Брянской области.</w:t>
      </w:r>
    </w:p>
    <w:p w:rsidR="006C0439" w:rsidRPr="006C0439" w:rsidRDefault="006C0439" w:rsidP="006C0439">
      <w:pPr>
        <w:spacing w:after="0" w:line="22" w:lineRule="atLeast"/>
        <w:ind w:firstLine="708"/>
        <w:contextualSpacing/>
        <w:jc w:val="both"/>
        <w:rPr>
          <w:rFonts w:ascii="Times New Roman" w:hAnsi="Times New Roman" w:cs="Times New Roman"/>
          <w:sz w:val="28"/>
          <w:szCs w:val="28"/>
        </w:rPr>
      </w:pPr>
      <w:r w:rsidRPr="006C0439">
        <w:rPr>
          <w:rFonts w:ascii="Times New Roman" w:hAnsi="Times New Roman" w:cs="Times New Roman"/>
          <w:sz w:val="28"/>
          <w:szCs w:val="28"/>
        </w:rPr>
        <w:t>2. Утвердить следующие характеристики объектов недвижимого имущества:</w:t>
      </w:r>
    </w:p>
    <w:p w:rsidR="006C0439" w:rsidRPr="006C0439" w:rsidRDefault="006C0439" w:rsidP="006C0439">
      <w:pPr>
        <w:spacing w:after="0" w:line="22" w:lineRule="atLeast"/>
        <w:ind w:firstLine="708"/>
        <w:contextualSpacing/>
        <w:jc w:val="both"/>
        <w:rPr>
          <w:rFonts w:ascii="Times New Roman" w:hAnsi="Times New Roman" w:cs="Times New Roman"/>
          <w:sz w:val="28"/>
          <w:szCs w:val="28"/>
        </w:rPr>
      </w:pPr>
      <w:r w:rsidRPr="006C0439">
        <w:rPr>
          <w:rFonts w:ascii="Times New Roman" w:hAnsi="Times New Roman" w:cs="Times New Roman"/>
          <w:sz w:val="28"/>
          <w:szCs w:val="28"/>
        </w:rPr>
        <w:t>2.1. квартира для тренера площадью не менее  61,1 кв.м.:</w:t>
      </w:r>
    </w:p>
    <w:p w:rsidR="006C0439" w:rsidRPr="006C0439" w:rsidRDefault="006C0439" w:rsidP="006C0439">
      <w:pPr>
        <w:spacing w:after="0" w:line="22" w:lineRule="atLeast"/>
        <w:ind w:firstLine="708"/>
        <w:contextualSpacing/>
        <w:jc w:val="both"/>
        <w:outlineLvl w:val="0"/>
        <w:rPr>
          <w:rFonts w:ascii="Times New Roman" w:eastAsia="Times New Roman" w:hAnsi="Times New Roman" w:cs="Times New Roman"/>
          <w:bCs/>
          <w:kern w:val="36"/>
          <w:sz w:val="28"/>
          <w:szCs w:val="28"/>
          <w:lang w:eastAsia="ru-RU"/>
        </w:rPr>
      </w:pPr>
      <w:r w:rsidRPr="006C0439">
        <w:rPr>
          <w:rFonts w:ascii="Times New Roman" w:hAnsi="Times New Roman" w:cs="Times New Roman"/>
          <w:sz w:val="28"/>
          <w:szCs w:val="28"/>
        </w:rPr>
        <w:t xml:space="preserve">а) наименование объекта недвижимого имущества, приобретаемого в муниципальную собственность – квартира для тренера МБУДО СШ Стародубского МО </w:t>
      </w:r>
      <w:r w:rsidRPr="006C0439">
        <w:rPr>
          <w:rFonts w:ascii="Times New Roman" w:eastAsia="Times New Roman" w:hAnsi="Times New Roman" w:cs="Times New Roman"/>
          <w:bCs/>
          <w:kern w:val="36"/>
          <w:sz w:val="28"/>
          <w:szCs w:val="28"/>
          <w:lang w:eastAsia="ru-RU"/>
        </w:rPr>
        <w:t xml:space="preserve">площадью не менее </w:t>
      </w:r>
      <w:r w:rsidRPr="006C0439">
        <w:rPr>
          <w:rFonts w:ascii="Times New Roman" w:eastAsia="Times New Roman" w:hAnsi="Times New Roman" w:cs="Times New Roman"/>
          <w:b/>
          <w:bCs/>
          <w:kern w:val="36"/>
          <w:sz w:val="28"/>
          <w:szCs w:val="28"/>
          <w:lang w:eastAsia="ru-RU"/>
        </w:rPr>
        <w:t xml:space="preserve">61,1 </w:t>
      </w:r>
      <w:r w:rsidRPr="006C0439">
        <w:rPr>
          <w:rFonts w:ascii="Times New Roman" w:eastAsia="Times New Roman" w:hAnsi="Times New Roman" w:cs="Times New Roman"/>
          <w:bCs/>
          <w:kern w:val="36"/>
          <w:sz w:val="28"/>
          <w:szCs w:val="28"/>
          <w:lang w:eastAsia="ru-RU"/>
        </w:rPr>
        <w:t>кв.м.;</w:t>
      </w:r>
    </w:p>
    <w:p w:rsidR="006C0439" w:rsidRPr="006C0439" w:rsidRDefault="006C0439" w:rsidP="006C0439">
      <w:pPr>
        <w:spacing w:after="0" w:line="22" w:lineRule="atLeast"/>
        <w:ind w:left="709"/>
        <w:contextualSpacing/>
        <w:jc w:val="both"/>
        <w:rPr>
          <w:rFonts w:ascii="Times New Roman" w:hAnsi="Times New Roman" w:cs="Times New Roman"/>
          <w:sz w:val="28"/>
          <w:szCs w:val="28"/>
        </w:rPr>
      </w:pPr>
      <w:r w:rsidRPr="006C0439">
        <w:rPr>
          <w:rFonts w:ascii="Times New Roman" w:hAnsi="Times New Roman" w:cs="Times New Roman"/>
          <w:sz w:val="28"/>
          <w:szCs w:val="28"/>
        </w:rPr>
        <w:t>б) направление инвестирования – приобретение квартиры;</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lastRenderedPageBreak/>
        <w:t>в) главный распорядитель бюджетных средств –   администрация Стародубского муниципального округа;</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г) наименование заказчика – администрация Стародубского муниципального округа;</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д) мощность объекта – не менее 61,1 кв.м.;</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 xml:space="preserve">е) количество комнат - не менее 3 </w:t>
      </w:r>
      <w:proofErr w:type="spellStart"/>
      <w:proofErr w:type="gramStart"/>
      <w:r w:rsidRPr="006C0439">
        <w:rPr>
          <w:rFonts w:ascii="Times New Roman" w:hAnsi="Times New Roman" w:cs="Times New Roman"/>
          <w:sz w:val="28"/>
          <w:szCs w:val="28"/>
        </w:rPr>
        <w:t>шт</w:t>
      </w:r>
      <w:proofErr w:type="spellEnd"/>
      <w:proofErr w:type="gramEnd"/>
      <w:r w:rsidRPr="006C0439">
        <w:rPr>
          <w:rFonts w:ascii="Times New Roman" w:hAnsi="Times New Roman" w:cs="Times New Roman"/>
          <w:sz w:val="28"/>
          <w:szCs w:val="28"/>
        </w:rPr>
        <w:t>;</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ж) срок приобретения – I</w:t>
      </w:r>
      <w:r w:rsidRPr="006C0439">
        <w:rPr>
          <w:rFonts w:ascii="Times New Roman" w:hAnsi="Times New Roman" w:cs="Times New Roman"/>
          <w:sz w:val="28"/>
          <w:szCs w:val="28"/>
          <w:lang w:val="en-US"/>
        </w:rPr>
        <w:t>I</w:t>
      </w:r>
      <w:r w:rsidRPr="006C0439">
        <w:rPr>
          <w:rFonts w:ascii="Times New Roman" w:hAnsi="Times New Roman" w:cs="Times New Roman"/>
          <w:sz w:val="28"/>
          <w:szCs w:val="28"/>
        </w:rPr>
        <w:t xml:space="preserve"> квартал 2024 г.;</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з) предполагаемая (предельная) стоимость приобретения квартиры – 3270000,00руб.;</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и) распределение стоимости приобретения квартиры: 2024 год – 3270000,00руб.;</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 xml:space="preserve">к) общий (предельный) размер субсидии –   3270000,00 руб., в том числе: за счет поступлений из областного бюджета –  3171900,00 руб., за счет средств бюджета  администрации  Стародубского муниципального округа– 98100,00 руб. </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2.2. квартира для тренера площадью не менее  53,3 кв.м.:</w:t>
      </w:r>
    </w:p>
    <w:p w:rsidR="006C0439" w:rsidRPr="006C0439" w:rsidRDefault="006C0439" w:rsidP="006C0439">
      <w:pPr>
        <w:spacing w:after="0" w:line="22" w:lineRule="atLeast"/>
        <w:ind w:left="851"/>
        <w:contextualSpacing/>
        <w:jc w:val="both"/>
        <w:outlineLvl w:val="0"/>
        <w:rPr>
          <w:rFonts w:ascii="Times New Roman" w:eastAsia="Times New Roman" w:hAnsi="Times New Roman" w:cs="Times New Roman"/>
          <w:bCs/>
          <w:kern w:val="36"/>
          <w:sz w:val="28"/>
          <w:szCs w:val="28"/>
          <w:lang w:eastAsia="ru-RU"/>
        </w:rPr>
      </w:pPr>
      <w:r w:rsidRPr="006C0439">
        <w:rPr>
          <w:rFonts w:ascii="Times New Roman" w:hAnsi="Times New Roman" w:cs="Times New Roman"/>
          <w:sz w:val="28"/>
          <w:szCs w:val="28"/>
        </w:rPr>
        <w:t xml:space="preserve">а) наименование объекта недвижимого имущества, приобретаемого в муниципальную собственность – квартира для тренера МБУДО СШ Стародубского МО </w:t>
      </w:r>
      <w:r w:rsidRPr="006C0439">
        <w:rPr>
          <w:rFonts w:ascii="Times New Roman" w:eastAsia="Times New Roman" w:hAnsi="Times New Roman" w:cs="Times New Roman"/>
          <w:bCs/>
          <w:kern w:val="36"/>
          <w:sz w:val="28"/>
          <w:szCs w:val="28"/>
          <w:lang w:eastAsia="ru-RU"/>
        </w:rPr>
        <w:t xml:space="preserve">площадью не менее </w:t>
      </w:r>
      <w:r w:rsidRPr="006C0439">
        <w:rPr>
          <w:rFonts w:ascii="Times New Roman" w:eastAsia="Times New Roman" w:hAnsi="Times New Roman" w:cs="Times New Roman"/>
          <w:b/>
          <w:bCs/>
          <w:kern w:val="36"/>
          <w:sz w:val="28"/>
          <w:szCs w:val="28"/>
          <w:lang w:eastAsia="ru-RU"/>
        </w:rPr>
        <w:t xml:space="preserve">53,3 </w:t>
      </w:r>
      <w:r w:rsidRPr="006C0439">
        <w:rPr>
          <w:rFonts w:ascii="Times New Roman" w:eastAsia="Times New Roman" w:hAnsi="Times New Roman" w:cs="Times New Roman"/>
          <w:bCs/>
          <w:kern w:val="36"/>
          <w:sz w:val="28"/>
          <w:szCs w:val="28"/>
          <w:lang w:eastAsia="ru-RU"/>
        </w:rPr>
        <w:t>кв.м.;</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б) направление инвестирования – приобретение квартиры;</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в) главный распорядитель бюджетных средств –   администрация Стародубского муниципального округа;</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г) наименование заказчика – администрация Стародубского муниципального округа;</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д) мощность объекта – не менее 53,3 кв.м.;</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е) срок приобретения – I</w:t>
      </w:r>
      <w:r w:rsidRPr="006C0439">
        <w:rPr>
          <w:rFonts w:ascii="Times New Roman" w:hAnsi="Times New Roman" w:cs="Times New Roman"/>
          <w:sz w:val="28"/>
          <w:szCs w:val="28"/>
          <w:lang w:val="en-US"/>
        </w:rPr>
        <w:t>I</w:t>
      </w:r>
      <w:r w:rsidRPr="006C0439">
        <w:rPr>
          <w:rFonts w:ascii="Times New Roman" w:hAnsi="Times New Roman" w:cs="Times New Roman"/>
          <w:sz w:val="28"/>
          <w:szCs w:val="28"/>
        </w:rPr>
        <w:t xml:space="preserve"> квартал 2024 г.;</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 xml:space="preserve">е) количество комнат - не менее 3 </w:t>
      </w:r>
      <w:proofErr w:type="spellStart"/>
      <w:proofErr w:type="gramStart"/>
      <w:r w:rsidRPr="006C0439">
        <w:rPr>
          <w:rFonts w:ascii="Times New Roman" w:hAnsi="Times New Roman" w:cs="Times New Roman"/>
          <w:sz w:val="28"/>
          <w:szCs w:val="28"/>
        </w:rPr>
        <w:t>шт</w:t>
      </w:r>
      <w:proofErr w:type="spellEnd"/>
      <w:proofErr w:type="gramEnd"/>
      <w:r w:rsidRPr="006C0439">
        <w:rPr>
          <w:rFonts w:ascii="Times New Roman" w:hAnsi="Times New Roman" w:cs="Times New Roman"/>
          <w:sz w:val="28"/>
          <w:szCs w:val="28"/>
        </w:rPr>
        <w:t>;</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ж) срок приобретения – I</w:t>
      </w:r>
      <w:r w:rsidRPr="006C0439">
        <w:rPr>
          <w:rFonts w:ascii="Times New Roman" w:hAnsi="Times New Roman" w:cs="Times New Roman"/>
          <w:sz w:val="28"/>
          <w:szCs w:val="28"/>
          <w:lang w:val="en-US"/>
        </w:rPr>
        <w:t>I</w:t>
      </w:r>
      <w:r w:rsidRPr="006C0439">
        <w:rPr>
          <w:rFonts w:ascii="Times New Roman" w:hAnsi="Times New Roman" w:cs="Times New Roman"/>
          <w:sz w:val="28"/>
          <w:szCs w:val="28"/>
        </w:rPr>
        <w:t xml:space="preserve"> квартал 2024 г.;</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з) предполагаемая (предельная) стоимость приобретения квартиры – 3270000,00руб.;</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и) распределение стоимости приобретения квартиры: 2024 год – 3270000,00руб.;</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 xml:space="preserve">к) общий (предельный) размер субсидии –   3270000,00 руб., в том числе: за счет поступлений из областного бюджета –  3171900,00 руб., за счет средств бюджета  администрации  Стародубского муниципального округа– 98100,00 руб. </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2.3. квартира для тренера площадью не менее  59,8 кв.м.:</w:t>
      </w:r>
    </w:p>
    <w:p w:rsidR="006C0439" w:rsidRPr="006C0439" w:rsidRDefault="006C0439" w:rsidP="006C0439">
      <w:pPr>
        <w:spacing w:after="0" w:line="22" w:lineRule="atLeast"/>
        <w:ind w:left="851"/>
        <w:contextualSpacing/>
        <w:jc w:val="both"/>
        <w:outlineLvl w:val="0"/>
        <w:rPr>
          <w:rFonts w:ascii="Times New Roman" w:eastAsia="Times New Roman" w:hAnsi="Times New Roman" w:cs="Times New Roman"/>
          <w:bCs/>
          <w:kern w:val="36"/>
          <w:sz w:val="28"/>
          <w:szCs w:val="28"/>
          <w:lang w:eastAsia="ru-RU"/>
        </w:rPr>
      </w:pPr>
      <w:r w:rsidRPr="006C0439">
        <w:rPr>
          <w:rFonts w:ascii="Times New Roman" w:hAnsi="Times New Roman" w:cs="Times New Roman"/>
          <w:sz w:val="28"/>
          <w:szCs w:val="28"/>
        </w:rPr>
        <w:t xml:space="preserve">а) наименование объекта недвижимого имущества, приобретаемого в муниципальную собственность – квартира для тренера МБУДО СШ Стародубского МО </w:t>
      </w:r>
      <w:r w:rsidRPr="006C0439">
        <w:rPr>
          <w:rFonts w:ascii="Times New Roman" w:eastAsia="Times New Roman" w:hAnsi="Times New Roman" w:cs="Times New Roman"/>
          <w:bCs/>
          <w:kern w:val="36"/>
          <w:sz w:val="28"/>
          <w:szCs w:val="28"/>
          <w:lang w:eastAsia="ru-RU"/>
        </w:rPr>
        <w:t xml:space="preserve">площадью не менее </w:t>
      </w:r>
      <w:r w:rsidRPr="006C0439">
        <w:rPr>
          <w:rFonts w:ascii="Times New Roman" w:eastAsia="Times New Roman" w:hAnsi="Times New Roman" w:cs="Times New Roman"/>
          <w:b/>
          <w:bCs/>
          <w:kern w:val="36"/>
          <w:sz w:val="28"/>
          <w:szCs w:val="28"/>
          <w:lang w:eastAsia="ru-RU"/>
        </w:rPr>
        <w:t xml:space="preserve">59,8 </w:t>
      </w:r>
      <w:r w:rsidRPr="006C0439">
        <w:rPr>
          <w:rFonts w:ascii="Times New Roman" w:eastAsia="Times New Roman" w:hAnsi="Times New Roman" w:cs="Times New Roman"/>
          <w:bCs/>
          <w:kern w:val="36"/>
          <w:sz w:val="28"/>
          <w:szCs w:val="28"/>
          <w:lang w:eastAsia="ru-RU"/>
        </w:rPr>
        <w:t>кв.м.;</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б) направление инвестирования – приобретение квартиры;</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в) главный распорядитель бюджетных средств –   администрация Стародубского муниципального округа;</w:t>
      </w:r>
    </w:p>
    <w:p w:rsidR="006C0439" w:rsidRPr="006C0439" w:rsidRDefault="006C0439" w:rsidP="006C0439">
      <w:pPr>
        <w:spacing w:after="0" w:line="22" w:lineRule="atLeast"/>
        <w:ind w:left="851"/>
        <w:contextualSpacing/>
        <w:jc w:val="both"/>
        <w:rPr>
          <w:rFonts w:ascii="Times New Roman" w:hAnsi="Times New Roman" w:cs="Times New Roman"/>
          <w:sz w:val="28"/>
          <w:szCs w:val="28"/>
        </w:rPr>
      </w:pPr>
      <w:r w:rsidRPr="006C0439">
        <w:rPr>
          <w:rFonts w:ascii="Times New Roman" w:hAnsi="Times New Roman" w:cs="Times New Roman"/>
          <w:sz w:val="28"/>
          <w:szCs w:val="28"/>
        </w:rPr>
        <w:t>г) наименование заказчика – администрация Стародубского муниципального округа;</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t>д) мощность объекта – не менее 59,8 кв.м.;</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t xml:space="preserve">е) количество комнат - не менее 3 </w:t>
      </w:r>
      <w:proofErr w:type="spellStart"/>
      <w:proofErr w:type="gramStart"/>
      <w:r w:rsidRPr="006C0439">
        <w:rPr>
          <w:rFonts w:ascii="Times New Roman" w:hAnsi="Times New Roman" w:cs="Times New Roman"/>
          <w:sz w:val="28"/>
          <w:szCs w:val="28"/>
        </w:rPr>
        <w:t>шт</w:t>
      </w:r>
      <w:proofErr w:type="spellEnd"/>
      <w:proofErr w:type="gramEnd"/>
      <w:r w:rsidRPr="006C0439">
        <w:rPr>
          <w:rFonts w:ascii="Times New Roman" w:hAnsi="Times New Roman" w:cs="Times New Roman"/>
          <w:sz w:val="28"/>
          <w:szCs w:val="28"/>
        </w:rPr>
        <w:t>;</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lastRenderedPageBreak/>
        <w:t>ж) срок приобретения – I</w:t>
      </w:r>
      <w:r w:rsidRPr="006C0439">
        <w:rPr>
          <w:rFonts w:ascii="Times New Roman" w:hAnsi="Times New Roman" w:cs="Times New Roman"/>
          <w:sz w:val="28"/>
          <w:szCs w:val="28"/>
          <w:lang w:val="en-US"/>
        </w:rPr>
        <w:t>I</w:t>
      </w:r>
      <w:r w:rsidRPr="006C0439">
        <w:rPr>
          <w:rFonts w:ascii="Times New Roman" w:hAnsi="Times New Roman" w:cs="Times New Roman"/>
          <w:sz w:val="28"/>
          <w:szCs w:val="28"/>
        </w:rPr>
        <w:t xml:space="preserve"> квартал 2024 г.;</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t>з) предполагаемая (предельная) стоимость приобретения квартиры – 3270000,00руб.;</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t>и) распределение стоимости приобретения квартиры: 2024 год – 3270000,00руб.;</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t xml:space="preserve">к) общий (предельный) размер субсидии –   3270000,00 руб., в том числе: за счет поступлений из областного бюджета –  3171900,00 руб., за счет средств бюджета  администрации  Стародубского муниципального округа– 98100,00 руб. </w:t>
      </w:r>
    </w:p>
    <w:p w:rsidR="006C0439" w:rsidRPr="006C0439" w:rsidRDefault="006C0439" w:rsidP="006C0439">
      <w:pPr>
        <w:spacing w:after="0" w:line="22" w:lineRule="atLeast"/>
        <w:ind w:left="284"/>
        <w:contextualSpacing/>
        <w:jc w:val="both"/>
        <w:rPr>
          <w:rFonts w:ascii="Times New Roman" w:hAnsi="Times New Roman" w:cs="Times New Roman"/>
          <w:sz w:val="28"/>
          <w:szCs w:val="28"/>
        </w:rPr>
      </w:pPr>
      <w:r w:rsidRPr="006C0439">
        <w:rPr>
          <w:rFonts w:ascii="Times New Roman" w:hAnsi="Times New Roman" w:cs="Times New Roman"/>
          <w:sz w:val="28"/>
          <w:szCs w:val="28"/>
        </w:rPr>
        <w:t>3. Постановление вступает в силу со дня его подписания.</w:t>
      </w:r>
    </w:p>
    <w:p w:rsidR="006C0439" w:rsidRPr="006C0439" w:rsidRDefault="006C0439" w:rsidP="006C0439">
      <w:pPr>
        <w:autoSpaceDE w:val="0"/>
        <w:autoSpaceDN w:val="0"/>
        <w:adjustRightInd w:val="0"/>
        <w:spacing w:after="0" w:line="22" w:lineRule="atLeast"/>
        <w:ind w:left="284" w:hanging="142"/>
        <w:contextualSpacing/>
        <w:jc w:val="both"/>
        <w:rPr>
          <w:rFonts w:ascii="Times New Roman" w:hAnsi="Times New Roman"/>
          <w:sz w:val="28"/>
          <w:szCs w:val="28"/>
        </w:rPr>
      </w:pPr>
      <w:r w:rsidRPr="006C0439">
        <w:rPr>
          <w:rFonts w:ascii="Times New Roman" w:hAnsi="Times New Roman" w:cs="Times New Roman"/>
          <w:sz w:val="28"/>
          <w:szCs w:val="28"/>
        </w:rPr>
        <w:t xml:space="preserve">  4. </w:t>
      </w:r>
      <w:r w:rsidRPr="006C0439">
        <w:rPr>
          <w:rFonts w:ascii="Times New Roman" w:hAnsi="Times New Roman"/>
          <w:sz w:val="28"/>
          <w:szCs w:val="28"/>
        </w:rPr>
        <w:t>Контроль исполнения настоящего постановления возложить на первого заместителя главы администрации Стародубского муниципального округа Ермольчик Ю.Н.</w:t>
      </w:r>
    </w:p>
    <w:p w:rsidR="006C0439" w:rsidRPr="006C0439" w:rsidRDefault="006C0439" w:rsidP="006C0439">
      <w:pPr>
        <w:spacing w:line="22" w:lineRule="atLeast"/>
        <w:ind w:left="851"/>
        <w:contextualSpacing/>
        <w:jc w:val="both"/>
        <w:rPr>
          <w:rFonts w:ascii="Times New Roman" w:hAnsi="Times New Roman"/>
          <w:sz w:val="28"/>
          <w:szCs w:val="28"/>
        </w:rPr>
      </w:pPr>
    </w:p>
    <w:p w:rsidR="006C0439" w:rsidRPr="006C0439" w:rsidRDefault="006C0439" w:rsidP="006C0439">
      <w:pPr>
        <w:spacing w:line="22" w:lineRule="atLeast"/>
        <w:ind w:left="851"/>
        <w:contextualSpacing/>
        <w:jc w:val="both"/>
        <w:rPr>
          <w:rFonts w:ascii="Times New Roman" w:hAnsi="Times New Roman"/>
          <w:sz w:val="28"/>
          <w:szCs w:val="28"/>
        </w:rPr>
      </w:pPr>
    </w:p>
    <w:p w:rsidR="006C0439" w:rsidRPr="006C0439" w:rsidRDefault="006C0439" w:rsidP="006C0439">
      <w:pPr>
        <w:spacing w:line="22" w:lineRule="atLeast"/>
        <w:ind w:left="142"/>
        <w:contextualSpacing/>
        <w:jc w:val="both"/>
        <w:rPr>
          <w:rFonts w:ascii="Times New Roman" w:hAnsi="Times New Roman"/>
          <w:sz w:val="28"/>
          <w:szCs w:val="28"/>
        </w:rPr>
      </w:pPr>
    </w:p>
    <w:p w:rsidR="006C0439" w:rsidRPr="006C0439" w:rsidRDefault="006C0439" w:rsidP="006C0439">
      <w:pPr>
        <w:spacing w:line="22" w:lineRule="atLeast"/>
        <w:contextualSpacing/>
        <w:jc w:val="both"/>
        <w:rPr>
          <w:rFonts w:ascii="Times New Roman" w:hAnsi="Times New Roman"/>
          <w:sz w:val="28"/>
          <w:szCs w:val="28"/>
        </w:rPr>
      </w:pPr>
    </w:p>
    <w:p w:rsidR="006C0439" w:rsidRPr="006C0439" w:rsidRDefault="006C0439" w:rsidP="006C0439">
      <w:pPr>
        <w:spacing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center"/>
        <w:rPr>
          <w:rFonts w:ascii="Times New Roman" w:hAnsi="Times New Roman"/>
          <w:b/>
          <w:sz w:val="28"/>
          <w:szCs w:val="28"/>
        </w:rPr>
      </w:pPr>
      <w:r w:rsidRPr="006C0439">
        <w:rPr>
          <w:rFonts w:ascii="Times New Roman" w:hAnsi="Times New Roman"/>
          <w:b/>
          <w:sz w:val="28"/>
          <w:szCs w:val="28"/>
        </w:rPr>
        <w:t xml:space="preserve">Глава администрации                        </w:t>
      </w:r>
      <w:r>
        <w:rPr>
          <w:rFonts w:ascii="Times New Roman" w:hAnsi="Times New Roman"/>
          <w:b/>
          <w:sz w:val="28"/>
          <w:szCs w:val="28"/>
        </w:rPr>
        <w:t xml:space="preserve">        </w:t>
      </w:r>
      <w:r w:rsidRPr="006C0439">
        <w:rPr>
          <w:rFonts w:ascii="Times New Roman" w:hAnsi="Times New Roman"/>
          <w:b/>
          <w:sz w:val="28"/>
          <w:szCs w:val="28"/>
        </w:rPr>
        <w:t xml:space="preserve">                               А.В. Подольный</w:t>
      </w: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P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Default="006C0439" w:rsidP="006C0439">
      <w:pPr>
        <w:spacing w:after="0" w:line="22" w:lineRule="atLeast"/>
        <w:contextualSpacing/>
        <w:jc w:val="both"/>
        <w:rPr>
          <w:rFonts w:ascii="Times New Roman" w:hAnsi="Times New Roman"/>
          <w:sz w:val="28"/>
          <w:szCs w:val="28"/>
        </w:rPr>
      </w:pPr>
    </w:p>
    <w:p w:rsidR="006C0439" w:rsidRPr="00970486" w:rsidRDefault="006C0439" w:rsidP="006C0439">
      <w:pPr>
        <w:keepNext/>
        <w:tabs>
          <w:tab w:val="left" w:pos="3450"/>
        </w:tabs>
        <w:spacing w:after="0" w:line="240" w:lineRule="auto"/>
        <w:jc w:val="center"/>
        <w:outlineLvl w:val="2"/>
        <w:rPr>
          <w:rFonts w:ascii="Times New Roman" w:eastAsia="Times New Roman" w:hAnsi="Times New Roman" w:cs="Times New Roman"/>
          <w:b/>
          <w:bCs/>
          <w:sz w:val="28"/>
          <w:szCs w:val="28"/>
          <w:lang w:eastAsia="ru-RU"/>
        </w:rPr>
      </w:pPr>
      <w:r w:rsidRPr="00970486">
        <w:rPr>
          <w:rFonts w:ascii="Times New Roman" w:eastAsia="Times New Roman" w:hAnsi="Times New Roman" w:cs="Times New Roman"/>
          <w:b/>
          <w:bCs/>
          <w:sz w:val="28"/>
          <w:szCs w:val="28"/>
          <w:lang w:eastAsia="ru-RU"/>
        </w:rPr>
        <w:t>РОССИЙСКАЯ ФЕДЕРАЦИЯ</w:t>
      </w:r>
    </w:p>
    <w:p w:rsidR="006C0439" w:rsidRPr="00970486" w:rsidRDefault="006C0439" w:rsidP="006C0439">
      <w:pPr>
        <w:keepNext/>
        <w:tabs>
          <w:tab w:val="left" w:pos="0"/>
          <w:tab w:val="left" w:pos="3450"/>
        </w:tabs>
        <w:spacing w:after="0" w:line="240" w:lineRule="auto"/>
        <w:jc w:val="center"/>
        <w:outlineLvl w:val="4"/>
        <w:rPr>
          <w:rFonts w:ascii="Times New Roman" w:eastAsia="Times New Roman" w:hAnsi="Times New Roman" w:cs="Times New Roman"/>
          <w:b/>
          <w:bCs/>
          <w:sz w:val="28"/>
          <w:szCs w:val="28"/>
          <w:lang w:eastAsia="ru-RU"/>
        </w:rPr>
      </w:pPr>
      <w:r w:rsidRPr="00970486">
        <w:rPr>
          <w:rFonts w:ascii="Times New Roman" w:eastAsia="Times New Roman" w:hAnsi="Times New Roman" w:cs="Times New Roman"/>
          <w:b/>
          <w:bCs/>
          <w:sz w:val="28"/>
          <w:szCs w:val="28"/>
          <w:lang w:eastAsia="ru-RU"/>
        </w:rPr>
        <w:t>АДМИНИСТРАЦИЯ  СТАРОДУБСКОГО  МУНИЦИПАЛЬНОГО ОКРУГА БРЯНСКОЙ  ОБЛАСТИ</w:t>
      </w:r>
    </w:p>
    <w:p w:rsidR="006C0439" w:rsidRPr="006C0439" w:rsidRDefault="006C0439" w:rsidP="006C0439">
      <w:pPr>
        <w:spacing w:after="0" w:line="240" w:lineRule="auto"/>
        <w:jc w:val="center"/>
        <w:rPr>
          <w:rFonts w:ascii="Times New Roman" w:eastAsia="Times New Roman" w:hAnsi="Times New Roman" w:cs="Times New Roman"/>
          <w:sz w:val="28"/>
          <w:szCs w:val="28"/>
          <w:lang w:eastAsia="ru-RU"/>
        </w:rPr>
      </w:pPr>
    </w:p>
    <w:p w:rsidR="006C0439" w:rsidRPr="006C0439" w:rsidRDefault="006C0439" w:rsidP="006C0439">
      <w:pPr>
        <w:tabs>
          <w:tab w:val="left" w:pos="2700"/>
        </w:tabs>
        <w:spacing w:after="0" w:line="240" w:lineRule="auto"/>
        <w:jc w:val="center"/>
        <w:rPr>
          <w:rFonts w:ascii="Times New Roman" w:eastAsia="Times New Roman" w:hAnsi="Times New Roman" w:cs="Times New Roman"/>
          <w:b/>
          <w:bCs/>
          <w:sz w:val="28"/>
          <w:szCs w:val="28"/>
          <w:lang w:eastAsia="ru-RU"/>
        </w:rPr>
      </w:pPr>
      <w:r w:rsidRPr="006C0439">
        <w:rPr>
          <w:rFonts w:ascii="Times New Roman" w:eastAsia="Times New Roman" w:hAnsi="Times New Roman" w:cs="Times New Roman"/>
          <w:b/>
          <w:bCs/>
          <w:sz w:val="28"/>
          <w:szCs w:val="28"/>
          <w:lang w:eastAsia="ru-RU"/>
        </w:rPr>
        <w:t>ПОСТАНОВЛЕНИЕ</w:t>
      </w:r>
    </w:p>
    <w:p w:rsidR="006C0439" w:rsidRPr="006C0439" w:rsidRDefault="006C0439" w:rsidP="006C0439">
      <w:pPr>
        <w:tabs>
          <w:tab w:val="left" w:pos="2700"/>
        </w:tabs>
        <w:spacing w:after="0" w:line="240" w:lineRule="auto"/>
        <w:jc w:val="center"/>
        <w:rPr>
          <w:rFonts w:ascii="Times New Roman" w:eastAsia="Times New Roman" w:hAnsi="Times New Roman" w:cs="Times New Roman"/>
          <w:b/>
          <w:bCs/>
          <w:sz w:val="28"/>
          <w:szCs w:val="28"/>
          <w:lang w:eastAsia="ru-RU"/>
        </w:rPr>
      </w:pPr>
      <w:r w:rsidRPr="006C0439">
        <w:rPr>
          <w:rFonts w:ascii="Times New Roman" w:eastAsia="Times New Roman" w:hAnsi="Times New Roman" w:cs="Times New Roman"/>
          <w:b/>
          <w:bCs/>
          <w:sz w:val="28"/>
          <w:szCs w:val="28"/>
          <w:lang w:eastAsia="ru-RU"/>
        </w:rPr>
        <w:t xml:space="preserve"> </w:t>
      </w:r>
      <w:r w:rsidRPr="006C0439">
        <w:rPr>
          <w:rFonts w:ascii="Times New Roman" w:eastAsia="Times New Roman" w:hAnsi="Times New Roman" w:cs="Times New Roman"/>
          <w:sz w:val="28"/>
          <w:szCs w:val="28"/>
          <w:lang w:eastAsia="ru-RU"/>
        </w:rPr>
        <w:t xml:space="preserve">                                                                                                                                                                                                                                                                                                                                                                                                                                                                                                                                                                                                                                                                                                                                                                                                                                                                                                                                                                                                                                                                                                                                                                                                                                                                                                                                                                                                                                                                                                                                                                                                                                                                                                                                                                                                                                                                                                                                                                                                                                                                                                                                                                                                                                                                                                                                                                                                                                                                                                                                                                                                                                                                                                                                                                                                                                                                                                                                                                                                                                                                                                                                                                                                                                                                                                                                                                                                                                                                                                                                                                                                                                                              </w:t>
      </w:r>
    </w:p>
    <w:p w:rsidR="006C0439" w:rsidRDefault="006C0439" w:rsidP="006C0439">
      <w:pPr>
        <w:keepNext/>
        <w:tabs>
          <w:tab w:val="left" w:pos="2700"/>
          <w:tab w:val="left" w:pos="7140"/>
        </w:tabs>
        <w:spacing w:after="0"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20.05.2024г. № 539</w:t>
      </w:r>
    </w:p>
    <w:p w:rsidR="006C0439" w:rsidRPr="006C0439" w:rsidRDefault="006C0439" w:rsidP="006C0439">
      <w:pPr>
        <w:keepNext/>
        <w:tabs>
          <w:tab w:val="left" w:pos="2700"/>
          <w:tab w:val="left" w:pos="7140"/>
        </w:tabs>
        <w:spacing w:after="0" w:line="240" w:lineRule="auto"/>
        <w:outlineLvl w:val="3"/>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г. Стародуб</w:t>
      </w:r>
    </w:p>
    <w:p w:rsidR="006C0439" w:rsidRPr="006C0439" w:rsidRDefault="006C0439" w:rsidP="006C0439">
      <w:pPr>
        <w:spacing w:after="0" w:line="240" w:lineRule="auto"/>
        <w:rPr>
          <w:rFonts w:ascii="Times New Roman" w:eastAsia="Times New Roman" w:hAnsi="Times New Roman" w:cs="Times New Roman"/>
          <w:sz w:val="24"/>
          <w:szCs w:val="24"/>
          <w:lang w:eastAsia="ru-RU"/>
        </w:rPr>
      </w:pPr>
    </w:p>
    <w:p w:rsidR="006C0439" w:rsidRPr="006C0439" w:rsidRDefault="006C0439" w:rsidP="006C0439">
      <w:pPr>
        <w:spacing w:after="0" w:line="240" w:lineRule="auto"/>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О внесении изменений в приложение №2</w:t>
      </w:r>
    </w:p>
    <w:p w:rsidR="006C0439" w:rsidRPr="006C0439" w:rsidRDefault="006C0439" w:rsidP="006C0439">
      <w:pPr>
        <w:spacing w:after="0" w:line="240" w:lineRule="auto"/>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 xml:space="preserve">к постановлению от 28.03.2022г.№ 278 </w:t>
      </w:r>
    </w:p>
    <w:p w:rsidR="006C0439" w:rsidRPr="006C0439" w:rsidRDefault="006C0439" w:rsidP="006C0439">
      <w:pPr>
        <w:tabs>
          <w:tab w:val="left" w:pos="0"/>
          <w:tab w:val="left" w:pos="4820"/>
          <w:tab w:val="left" w:pos="4962"/>
        </w:tabs>
        <w:spacing w:after="0" w:line="240" w:lineRule="auto"/>
        <w:rPr>
          <w:rFonts w:ascii="Times New Roman" w:eastAsia="Times New Roman" w:hAnsi="Times New Roman" w:cs="Times New Roman"/>
          <w:sz w:val="28"/>
          <w:szCs w:val="28"/>
          <w:lang w:eastAsia="ru-RU"/>
        </w:rPr>
      </w:pPr>
      <w:r w:rsidRPr="006C0439">
        <w:rPr>
          <w:rFonts w:ascii="Times New Roman" w:eastAsia="Times New Roman" w:hAnsi="Times New Roman" w:cs="Times New Roman"/>
          <w:bCs/>
          <w:sz w:val="28"/>
          <w:szCs w:val="28"/>
          <w:lang w:eastAsia="ru-RU"/>
        </w:rPr>
        <w:t>«Об  утверждении</w:t>
      </w:r>
      <w:r w:rsidRPr="006C0439">
        <w:rPr>
          <w:rFonts w:ascii="Times New Roman" w:eastAsia="Times New Roman" w:hAnsi="Times New Roman" w:cs="Times New Roman"/>
          <w:sz w:val="28"/>
          <w:szCs w:val="28"/>
          <w:lang w:eastAsia="ru-RU"/>
        </w:rPr>
        <w:t xml:space="preserve">  Положения  жилищно-</w:t>
      </w:r>
    </w:p>
    <w:p w:rsidR="006C0439" w:rsidRPr="006C0439" w:rsidRDefault="006C0439" w:rsidP="006C0439">
      <w:pPr>
        <w:tabs>
          <w:tab w:val="left" w:pos="0"/>
          <w:tab w:val="left" w:pos="4820"/>
          <w:tab w:val="left" w:pos="4962"/>
        </w:tabs>
        <w:spacing w:after="0" w:line="240" w:lineRule="auto"/>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 xml:space="preserve">бытовой комиссии Стародубского </w:t>
      </w:r>
    </w:p>
    <w:p w:rsidR="006C0439" w:rsidRPr="006C0439" w:rsidRDefault="006C0439" w:rsidP="006C0439">
      <w:pPr>
        <w:tabs>
          <w:tab w:val="left" w:pos="0"/>
          <w:tab w:val="left" w:pos="4820"/>
          <w:tab w:val="left" w:pos="4962"/>
        </w:tabs>
        <w:spacing w:after="0" w:line="240" w:lineRule="auto"/>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 xml:space="preserve">муниципального округа» </w:t>
      </w:r>
    </w:p>
    <w:p w:rsidR="006C0439" w:rsidRPr="006C0439" w:rsidRDefault="006C0439" w:rsidP="006C0439">
      <w:pPr>
        <w:tabs>
          <w:tab w:val="left" w:pos="0"/>
          <w:tab w:val="left" w:pos="4820"/>
          <w:tab w:val="left" w:pos="4962"/>
        </w:tabs>
        <w:spacing w:after="0" w:line="240" w:lineRule="auto"/>
        <w:rPr>
          <w:rFonts w:ascii="Times New Roman" w:eastAsia="Times New Roman" w:hAnsi="Times New Roman" w:cs="Times New Roman"/>
          <w:b/>
          <w:sz w:val="28"/>
          <w:szCs w:val="28"/>
          <w:lang w:eastAsia="ru-RU"/>
        </w:rPr>
      </w:pPr>
    </w:p>
    <w:p w:rsidR="006C0439" w:rsidRPr="006C0439" w:rsidRDefault="006C0439" w:rsidP="006C0439">
      <w:pPr>
        <w:tabs>
          <w:tab w:val="left" w:pos="0"/>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 xml:space="preserve">          </w:t>
      </w:r>
      <w:proofErr w:type="gramStart"/>
      <w:r w:rsidRPr="006C0439">
        <w:rPr>
          <w:rFonts w:ascii="Times New Roman" w:eastAsia="Times New Roman" w:hAnsi="Times New Roman" w:cs="Times New Roman"/>
          <w:sz w:val="28"/>
          <w:szCs w:val="28"/>
          <w:lang w:eastAsia="ru-RU"/>
        </w:rPr>
        <w:t>В соответствии с Законом Брянской области от 24.07.2006 г. № 66-З «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Закона Брянской области от 09.06.2006г. № 37-З « О порядке ведения органами местного самоуправления учета граждан в качестве нуждающихся</w:t>
      </w:r>
      <w:proofErr w:type="gramEnd"/>
      <w:r w:rsidRPr="006C0439">
        <w:rPr>
          <w:rFonts w:ascii="Times New Roman" w:eastAsia="Times New Roman" w:hAnsi="Times New Roman" w:cs="Times New Roman"/>
          <w:sz w:val="28"/>
          <w:szCs w:val="28"/>
          <w:lang w:eastAsia="ru-RU"/>
        </w:rPr>
        <w:t xml:space="preserve"> в жилых помещениях муниципального жилищного фонда, предоставляемых по договорам социального найма на территории Брянской области»</w:t>
      </w:r>
      <w:r w:rsidRPr="006C0439">
        <w:rPr>
          <w:rFonts w:ascii="Times New Roman" w:eastAsia="Times New Roman" w:hAnsi="Times New Roman" w:cs="Times New Roman"/>
          <w:bCs/>
          <w:sz w:val="28"/>
          <w:szCs w:val="28"/>
          <w:lang w:eastAsia="ru-RU"/>
        </w:rPr>
        <w:t>,</w:t>
      </w:r>
      <w:r w:rsidRPr="006C0439">
        <w:rPr>
          <w:rFonts w:ascii="Times New Roman" w:eastAsia="Times New Roman" w:hAnsi="Times New Roman" w:cs="Times New Roman"/>
          <w:sz w:val="28"/>
          <w:szCs w:val="28"/>
          <w:lang w:eastAsia="ru-RU"/>
        </w:rPr>
        <w:t xml:space="preserve"> в связи с кадровыми  изменениями в аппарате администрации Стародубского муниципального округа, администрация Стародубского муниципального округа,</w:t>
      </w:r>
    </w:p>
    <w:p w:rsidR="006C0439" w:rsidRPr="006C0439" w:rsidRDefault="006C0439" w:rsidP="006C0439">
      <w:pPr>
        <w:tabs>
          <w:tab w:val="left" w:pos="0"/>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567"/>
          <w:tab w:val="left" w:pos="1350"/>
        </w:tabs>
        <w:spacing w:after="0" w:line="240" w:lineRule="auto"/>
        <w:jc w:val="both"/>
        <w:rPr>
          <w:rFonts w:ascii="Times New Roman" w:eastAsia="Times New Roman" w:hAnsi="Times New Roman" w:cs="Times New Roman"/>
          <w:b/>
          <w:sz w:val="28"/>
          <w:szCs w:val="28"/>
          <w:lang w:eastAsia="ru-RU"/>
        </w:rPr>
      </w:pPr>
      <w:r w:rsidRPr="006C0439">
        <w:rPr>
          <w:rFonts w:ascii="Times New Roman" w:eastAsia="Times New Roman" w:hAnsi="Times New Roman" w:cs="Times New Roman"/>
          <w:b/>
          <w:sz w:val="28"/>
          <w:szCs w:val="28"/>
          <w:lang w:eastAsia="ru-RU"/>
        </w:rPr>
        <w:t>ПОСТАНОВЛЯЕТ:</w:t>
      </w:r>
    </w:p>
    <w:p w:rsidR="006C0439" w:rsidRPr="006C0439" w:rsidRDefault="006C0439" w:rsidP="006C0439">
      <w:pPr>
        <w:tabs>
          <w:tab w:val="left" w:pos="567"/>
          <w:tab w:val="left" w:pos="1350"/>
        </w:tabs>
        <w:spacing w:after="0" w:line="240" w:lineRule="auto"/>
        <w:jc w:val="both"/>
        <w:rPr>
          <w:rFonts w:ascii="Times New Roman" w:eastAsia="Times New Roman" w:hAnsi="Times New Roman" w:cs="Times New Roman"/>
          <w:b/>
          <w:sz w:val="28"/>
          <w:szCs w:val="28"/>
          <w:lang w:eastAsia="ru-RU"/>
        </w:rPr>
      </w:pPr>
    </w:p>
    <w:p w:rsidR="006C0439" w:rsidRPr="006C0439" w:rsidRDefault="006C0439" w:rsidP="006C0439">
      <w:pPr>
        <w:tabs>
          <w:tab w:val="left" w:pos="567"/>
          <w:tab w:val="left" w:pos="1350"/>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b/>
          <w:sz w:val="28"/>
          <w:szCs w:val="28"/>
          <w:lang w:eastAsia="ru-RU"/>
        </w:rPr>
        <w:tab/>
      </w:r>
      <w:r w:rsidRPr="006C0439">
        <w:rPr>
          <w:rFonts w:ascii="Times New Roman" w:eastAsia="Times New Roman" w:hAnsi="Times New Roman" w:cs="Times New Roman"/>
          <w:sz w:val="28"/>
          <w:szCs w:val="28"/>
          <w:lang w:eastAsia="ru-RU"/>
        </w:rPr>
        <w:t>1. Приложение №2 к постановлению администрации Стародубского муниципального округа от 28.03.2022 г. № 278 « Об утверждении  Положения жилищно-бытовой комиссии Стародубского муниципального округа» изменить и изложить в новой редакции (прилагается).</w:t>
      </w:r>
    </w:p>
    <w:p w:rsidR="006C0439" w:rsidRPr="006C0439" w:rsidRDefault="006C0439" w:rsidP="006C0439">
      <w:pPr>
        <w:tabs>
          <w:tab w:val="left" w:pos="0"/>
          <w:tab w:val="left" w:pos="567"/>
          <w:tab w:val="left" w:pos="709"/>
          <w:tab w:val="left" w:pos="1350"/>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 xml:space="preserve">2. </w:t>
      </w:r>
      <w:proofErr w:type="gramStart"/>
      <w:r w:rsidRPr="006C0439">
        <w:rPr>
          <w:rFonts w:ascii="Times New Roman" w:eastAsia="Times New Roman" w:hAnsi="Times New Roman" w:cs="Times New Roman"/>
          <w:sz w:val="28"/>
          <w:szCs w:val="28"/>
          <w:lang w:eastAsia="ru-RU"/>
        </w:rPr>
        <w:t>Контроль за</w:t>
      </w:r>
      <w:proofErr w:type="gramEnd"/>
      <w:r w:rsidRPr="006C0439">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главы администрации Ермольчик Ю.Н.</w:t>
      </w:r>
    </w:p>
    <w:p w:rsidR="006C0439" w:rsidRPr="006C0439" w:rsidRDefault="006C0439" w:rsidP="006C0439">
      <w:pPr>
        <w:tabs>
          <w:tab w:val="left" w:pos="189"/>
          <w:tab w:val="left" w:pos="6120"/>
          <w:tab w:val="left" w:pos="6300"/>
        </w:tabs>
        <w:spacing w:after="0" w:line="240" w:lineRule="auto"/>
        <w:rPr>
          <w:rFonts w:ascii="Times New Roman" w:eastAsia="Times New Roman" w:hAnsi="Times New Roman" w:cs="Times New Roman"/>
          <w:sz w:val="28"/>
          <w:szCs w:val="28"/>
          <w:lang w:eastAsia="ru-RU"/>
        </w:rPr>
      </w:pPr>
      <w:r w:rsidRPr="006C0439">
        <w:rPr>
          <w:rFonts w:ascii="Times New Roman" w:eastAsia="Times New Roman" w:hAnsi="Times New Roman" w:cs="Times New Roman"/>
          <w:b/>
          <w:bCs/>
          <w:sz w:val="28"/>
          <w:szCs w:val="28"/>
          <w:lang w:eastAsia="ru-RU"/>
        </w:rPr>
        <w:t xml:space="preserve">         </w:t>
      </w:r>
    </w:p>
    <w:p w:rsidR="006C0439" w:rsidRPr="006C0439" w:rsidRDefault="006C0439" w:rsidP="006C0439">
      <w:pPr>
        <w:tabs>
          <w:tab w:val="left" w:pos="0"/>
          <w:tab w:val="left" w:pos="6120"/>
          <w:tab w:val="left" w:pos="6300"/>
        </w:tabs>
        <w:spacing w:after="0" w:line="240" w:lineRule="auto"/>
        <w:rPr>
          <w:rFonts w:ascii="Times New Roman" w:eastAsia="Times New Roman" w:hAnsi="Times New Roman" w:cs="Times New Roman"/>
          <w:bCs/>
          <w:sz w:val="28"/>
          <w:szCs w:val="28"/>
          <w:lang w:eastAsia="ru-RU"/>
        </w:rPr>
      </w:pPr>
    </w:p>
    <w:p w:rsidR="006C0439" w:rsidRPr="006C0439" w:rsidRDefault="006C0439" w:rsidP="006C0439">
      <w:pPr>
        <w:tabs>
          <w:tab w:val="left" w:pos="0"/>
          <w:tab w:val="left" w:pos="6120"/>
          <w:tab w:val="left" w:pos="6300"/>
        </w:tabs>
        <w:spacing w:after="0" w:line="240" w:lineRule="auto"/>
        <w:rPr>
          <w:rFonts w:ascii="Times New Roman" w:eastAsia="Times New Roman" w:hAnsi="Times New Roman" w:cs="Times New Roman"/>
          <w:bCs/>
          <w:sz w:val="28"/>
          <w:szCs w:val="28"/>
          <w:lang w:eastAsia="ru-RU"/>
        </w:rPr>
      </w:pPr>
    </w:p>
    <w:p w:rsidR="006C0439" w:rsidRPr="006C0439" w:rsidRDefault="006C0439" w:rsidP="006C0439">
      <w:pPr>
        <w:tabs>
          <w:tab w:val="left" w:pos="0"/>
          <w:tab w:val="left" w:pos="6120"/>
          <w:tab w:val="left" w:pos="6300"/>
        </w:tabs>
        <w:spacing w:after="0" w:line="240" w:lineRule="auto"/>
        <w:rPr>
          <w:rFonts w:ascii="Times New Roman" w:eastAsia="Times New Roman" w:hAnsi="Times New Roman" w:cs="Times New Roman"/>
          <w:bCs/>
          <w:sz w:val="28"/>
          <w:szCs w:val="28"/>
          <w:lang w:eastAsia="ru-RU"/>
        </w:rPr>
      </w:pPr>
    </w:p>
    <w:p w:rsidR="006C0439" w:rsidRPr="006C0439" w:rsidRDefault="006C0439" w:rsidP="006C0439">
      <w:pPr>
        <w:tabs>
          <w:tab w:val="left" w:pos="0"/>
          <w:tab w:val="left" w:pos="6120"/>
          <w:tab w:val="left" w:pos="6300"/>
        </w:tabs>
        <w:spacing w:after="0" w:line="240" w:lineRule="auto"/>
        <w:rPr>
          <w:rFonts w:ascii="Times New Roman" w:eastAsia="Times New Roman" w:hAnsi="Times New Roman" w:cs="Times New Roman"/>
          <w:b/>
          <w:bCs/>
          <w:sz w:val="28"/>
          <w:szCs w:val="28"/>
          <w:lang w:eastAsia="ru-RU"/>
        </w:rPr>
      </w:pPr>
    </w:p>
    <w:p w:rsidR="006C0439" w:rsidRPr="006C0439" w:rsidRDefault="006C0439" w:rsidP="006C0439">
      <w:pPr>
        <w:tabs>
          <w:tab w:val="left" w:pos="0"/>
          <w:tab w:val="left" w:pos="6120"/>
          <w:tab w:val="left" w:pos="6300"/>
        </w:tabs>
        <w:spacing w:after="0" w:line="240" w:lineRule="auto"/>
        <w:rPr>
          <w:rFonts w:ascii="Times New Roman" w:eastAsia="Times New Roman" w:hAnsi="Times New Roman" w:cs="Times New Roman"/>
          <w:b/>
          <w:sz w:val="28"/>
          <w:szCs w:val="28"/>
          <w:lang w:eastAsia="ru-RU"/>
        </w:rPr>
      </w:pPr>
      <w:r w:rsidRPr="006C0439">
        <w:rPr>
          <w:rFonts w:ascii="Times New Roman" w:eastAsia="Times New Roman" w:hAnsi="Times New Roman" w:cs="Times New Roman"/>
          <w:b/>
          <w:bCs/>
          <w:sz w:val="28"/>
          <w:szCs w:val="28"/>
          <w:lang w:eastAsia="ru-RU"/>
        </w:rPr>
        <w:t xml:space="preserve">Глава администрации                                                  </w:t>
      </w:r>
      <w:r w:rsidRPr="006C0439">
        <w:rPr>
          <w:rFonts w:ascii="Times New Roman" w:eastAsia="Times New Roman" w:hAnsi="Times New Roman" w:cs="Times New Roman"/>
          <w:b/>
          <w:bCs/>
          <w:sz w:val="28"/>
          <w:szCs w:val="28"/>
          <w:lang w:eastAsia="ru-RU"/>
        </w:rPr>
        <w:tab/>
        <w:t xml:space="preserve">           А.В. Подольный</w:t>
      </w:r>
    </w:p>
    <w:p w:rsidR="006C0439" w:rsidRPr="006C0439" w:rsidRDefault="00970486" w:rsidP="006C0439">
      <w:pPr>
        <w:tabs>
          <w:tab w:val="left" w:pos="182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C0439" w:rsidRPr="006C0439" w:rsidRDefault="006C0439" w:rsidP="006C0439">
      <w:pPr>
        <w:shd w:val="clear" w:color="auto" w:fill="FFFFFF"/>
        <w:tabs>
          <w:tab w:val="center" w:pos="4677"/>
          <w:tab w:val="right" w:pos="9355"/>
        </w:tabs>
        <w:spacing w:after="0" w:line="300" w:lineRule="atLeast"/>
        <w:jc w:val="right"/>
        <w:rPr>
          <w:rFonts w:ascii="Times New Roman" w:eastAsia="Calibri" w:hAnsi="Times New Roman" w:cs="Times New Roman"/>
          <w:sz w:val="28"/>
          <w:szCs w:val="28"/>
          <w:lang w:eastAsia="ru-RU"/>
        </w:rPr>
      </w:pPr>
    </w:p>
    <w:p w:rsidR="006C0439" w:rsidRPr="006C0439" w:rsidRDefault="006C0439" w:rsidP="006C0439">
      <w:pPr>
        <w:shd w:val="clear" w:color="auto" w:fill="FFFFFF"/>
        <w:tabs>
          <w:tab w:val="center" w:pos="4677"/>
          <w:tab w:val="right" w:pos="9355"/>
        </w:tabs>
        <w:spacing w:after="0" w:line="300" w:lineRule="atLeast"/>
        <w:rPr>
          <w:rFonts w:ascii="Times New Roman" w:eastAsia="Calibri" w:hAnsi="Times New Roman" w:cs="Times New Roman"/>
          <w:sz w:val="28"/>
          <w:szCs w:val="28"/>
          <w:lang w:eastAsia="ru-RU"/>
        </w:rPr>
      </w:pPr>
    </w:p>
    <w:p w:rsidR="006C0439" w:rsidRDefault="006C0439" w:rsidP="00970486">
      <w:pPr>
        <w:shd w:val="clear" w:color="auto" w:fill="FFFFFF"/>
        <w:tabs>
          <w:tab w:val="center" w:pos="4677"/>
          <w:tab w:val="right" w:pos="9355"/>
        </w:tabs>
        <w:spacing w:after="0" w:line="300" w:lineRule="atLeast"/>
        <w:rPr>
          <w:rFonts w:ascii="Times New Roman" w:eastAsia="Calibri" w:hAnsi="Times New Roman" w:cs="Times New Roman"/>
          <w:sz w:val="28"/>
          <w:szCs w:val="28"/>
          <w:lang w:eastAsia="ru-RU"/>
        </w:rPr>
      </w:pPr>
    </w:p>
    <w:p w:rsidR="00970486" w:rsidRPr="006C0439" w:rsidRDefault="00970486" w:rsidP="00970486">
      <w:pPr>
        <w:shd w:val="clear" w:color="auto" w:fill="FFFFFF"/>
        <w:tabs>
          <w:tab w:val="center" w:pos="4677"/>
          <w:tab w:val="right" w:pos="9355"/>
        </w:tabs>
        <w:spacing w:after="0" w:line="300" w:lineRule="atLeast"/>
        <w:rPr>
          <w:rFonts w:ascii="Times New Roman" w:eastAsia="Calibri" w:hAnsi="Times New Roman" w:cs="Times New Roman"/>
          <w:sz w:val="28"/>
          <w:szCs w:val="28"/>
          <w:lang w:eastAsia="ru-RU"/>
        </w:rPr>
      </w:pPr>
    </w:p>
    <w:p w:rsidR="006C0439" w:rsidRPr="006C0439" w:rsidRDefault="006C0439" w:rsidP="006C0439">
      <w:pPr>
        <w:shd w:val="clear" w:color="auto" w:fill="FFFFFF"/>
        <w:tabs>
          <w:tab w:val="center" w:pos="4677"/>
          <w:tab w:val="right" w:pos="9355"/>
        </w:tabs>
        <w:spacing w:after="0" w:line="300" w:lineRule="atLeast"/>
        <w:jc w:val="right"/>
        <w:rPr>
          <w:rFonts w:ascii="Times New Roman" w:eastAsia="Calibri" w:hAnsi="Times New Roman" w:cs="Times New Roman"/>
          <w:sz w:val="28"/>
          <w:szCs w:val="28"/>
          <w:lang w:eastAsia="ru-RU"/>
        </w:rPr>
      </w:pPr>
    </w:p>
    <w:p w:rsidR="006C0439" w:rsidRPr="006C0439" w:rsidRDefault="006C0439" w:rsidP="006C0439">
      <w:pPr>
        <w:shd w:val="clear" w:color="auto" w:fill="FFFFFF"/>
        <w:tabs>
          <w:tab w:val="center" w:pos="4677"/>
          <w:tab w:val="right" w:pos="9355"/>
        </w:tabs>
        <w:spacing w:after="0" w:line="300" w:lineRule="atLeast"/>
        <w:jc w:val="right"/>
        <w:rPr>
          <w:rFonts w:ascii="Times New Roman" w:eastAsia="Calibri" w:hAnsi="Times New Roman" w:cs="Times New Roman"/>
          <w:sz w:val="28"/>
          <w:szCs w:val="28"/>
          <w:lang w:eastAsia="ru-RU"/>
        </w:rPr>
      </w:pPr>
      <w:r w:rsidRPr="006C0439">
        <w:rPr>
          <w:rFonts w:ascii="Times New Roman" w:eastAsia="Calibri" w:hAnsi="Times New Roman" w:cs="Times New Roman"/>
          <w:sz w:val="28"/>
          <w:szCs w:val="28"/>
          <w:lang w:eastAsia="ru-RU"/>
        </w:rPr>
        <w:t>Приложение № 1</w:t>
      </w:r>
    </w:p>
    <w:p w:rsidR="006C0439" w:rsidRPr="006C0439" w:rsidRDefault="006C0439" w:rsidP="006C0439">
      <w:pPr>
        <w:shd w:val="clear" w:color="auto" w:fill="FFFFFF"/>
        <w:tabs>
          <w:tab w:val="center" w:pos="4677"/>
          <w:tab w:val="right" w:pos="9355"/>
        </w:tabs>
        <w:spacing w:after="0" w:line="300" w:lineRule="atLeast"/>
        <w:jc w:val="right"/>
        <w:rPr>
          <w:rFonts w:ascii="Times New Roman" w:eastAsia="Calibri" w:hAnsi="Times New Roman" w:cs="Times New Roman"/>
          <w:sz w:val="28"/>
          <w:szCs w:val="28"/>
          <w:lang w:eastAsia="ru-RU"/>
        </w:rPr>
      </w:pPr>
      <w:r w:rsidRPr="006C0439">
        <w:rPr>
          <w:rFonts w:ascii="Times New Roman" w:eastAsia="Calibri" w:hAnsi="Times New Roman" w:cs="Times New Roman"/>
          <w:sz w:val="28"/>
          <w:szCs w:val="28"/>
          <w:lang w:eastAsia="ru-RU"/>
        </w:rPr>
        <w:tab/>
        <w:t>к постановлению администрации</w:t>
      </w:r>
    </w:p>
    <w:p w:rsidR="006C0439" w:rsidRPr="006C0439" w:rsidRDefault="006C0439" w:rsidP="006C0439">
      <w:pPr>
        <w:shd w:val="clear" w:color="auto" w:fill="FFFFFF"/>
        <w:spacing w:after="0" w:line="300" w:lineRule="atLeast"/>
        <w:jc w:val="right"/>
        <w:rPr>
          <w:rFonts w:ascii="Times New Roman" w:eastAsia="Calibri" w:hAnsi="Times New Roman" w:cs="Times New Roman"/>
          <w:sz w:val="28"/>
          <w:szCs w:val="28"/>
          <w:lang w:eastAsia="ru-RU"/>
        </w:rPr>
      </w:pPr>
      <w:r w:rsidRPr="006C0439">
        <w:rPr>
          <w:rFonts w:ascii="Times New Roman" w:eastAsia="Calibri" w:hAnsi="Times New Roman" w:cs="Times New Roman"/>
          <w:sz w:val="28"/>
          <w:szCs w:val="28"/>
          <w:lang w:eastAsia="ru-RU"/>
        </w:rPr>
        <w:t>Стародубского муниципального округа</w:t>
      </w:r>
    </w:p>
    <w:p w:rsidR="006C0439" w:rsidRPr="006C0439" w:rsidRDefault="006C0439" w:rsidP="006C0439">
      <w:pPr>
        <w:tabs>
          <w:tab w:val="left" w:pos="1820"/>
        </w:tabs>
        <w:spacing w:after="0" w:line="240" w:lineRule="auto"/>
        <w:jc w:val="center"/>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 xml:space="preserve">                             </w:t>
      </w:r>
      <w:r w:rsidR="00970486">
        <w:rPr>
          <w:rFonts w:ascii="Times New Roman" w:eastAsia="Times New Roman" w:hAnsi="Times New Roman" w:cs="Times New Roman"/>
          <w:sz w:val="28"/>
          <w:szCs w:val="28"/>
          <w:lang w:eastAsia="ru-RU"/>
        </w:rPr>
        <w:t xml:space="preserve">                                                                   от 20.05.2024г. № 539</w:t>
      </w:r>
    </w:p>
    <w:p w:rsidR="006C0439" w:rsidRPr="006C0439" w:rsidRDefault="006C0439" w:rsidP="006C0439">
      <w:pPr>
        <w:tabs>
          <w:tab w:val="left" w:pos="1820"/>
        </w:tabs>
        <w:spacing w:after="0" w:line="240" w:lineRule="auto"/>
        <w:jc w:val="center"/>
        <w:rPr>
          <w:rFonts w:ascii="Times New Roman" w:eastAsia="Times New Roman" w:hAnsi="Times New Roman" w:cs="Times New Roman"/>
          <w:sz w:val="28"/>
          <w:szCs w:val="28"/>
          <w:lang w:eastAsia="ru-RU"/>
        </w:rPr>
      </w:pPr>
    </w:p>
    <w:p w:rsidR="006C0439" w:rsidRPr="006C0439" w:rsidRDefault="006C0439" w:rsidP="006C0439">
      <w:pPr>
        <w:tabs>
          <w:tab w:val="left" w:pos="1820"/>
        </w:tabs>
        <w:spacing w:after="0" w:line="240" w:lineRule="auto"/>
        <w:jc w:val="center"/>
        <w:rPr>
          <w:rFonts w:ascii="Times New Roman" w:eastAsia="Times New Roman" w:hAnsi="Times New Roman" w:cs="Times New Roman"/>
          <w:sz w:val="28"/>
          <w:szCs w:val="28"/>
          <w:lang w:eastAsia="ru-RU"/>
        </w:rPr>
      </w:pPr>
    </w:p>
    <w:p w:rsidR="006C0439" w:rsidRPr="006C0439" w:rsidRDefault="006C0439" w:rsidP="006C0439">
      <w:pPr>
        <w:tabs>
          <w:tab w:val="left" w:pos="1820"/>
        </w:tabs>
        <w:spacing w:after="0" w:line="240" w:lineRule="auto"/>
        <w:jc w:val="center"/>
        <w:rPr>
          <w:rFonts w:ascii="Times New Roman" w:eastAsia="Times New Roman" w:hAnsi="Times New Roman" w:cs="Times New Roman"/>
          <w:b/>
          <w:sz w:val="28"/>
          <w:szCs w:val="28"/>
          <w:lang w:eastAsia="ru-RU"/>
        </w:rPr>
      </w:pPr>
      <w:r w:rsidRPr="006C0439">
        <w:rPr>
          <w:rFonts w:ascii="Times New Roman" w:eastAsia="Times New Roman" w:hAnsi="Times New Roman" w:cs="Times New Roman"/>
          <w:b/>
          <w:sz w:val="28"/>
          <w:szCs w:val="28"/>
          <w:lang w:eastAsia="ru-RU"/>
        </w:rPr>
        <w:t xml:space="preserve">Состав </w:t>
      </w:r>
    </w:p>
    <w:p w:rsidR="006C0439" w:rsidRPr="006C0439" w:rsidRDefault="006C0439" w:rsidP="006C0439">
      <w:pPr>
        <w:tabs>
          <w:tab w:val="left" w:pos="1820"/>
        </w:tabs>
        <w:spacing w:after="0" w:line="240" w:lineRule="auto"/>
        <w:jc w:val="center"/>
        <w:rPr>
          <w:rFonts w:ascii="Times New Roman" w:eastAsia="Times New Roman" w:hAnsi="Times New Roman" w:cs="Times New Roman"/>
          <w:b/>
          <w:sz w:val="28"/>
          <w:szCs w:val="28"/>
          <w:lang w:eastAsia="ru-RU"/>
        </w:rPr>
      </w:pPr>
      <w:r w:rsidRPr="006C0439">
        <w:rPr>
          <w:rFonts w:ascii="Times New Roman" w:eastAsia="Times New Roman" w:hAnsi="Times New Roman" w:cs="Times New Roman"/>
          <w:b/>
          <w:sz w:val="28"/>
          <w:szCs w:val="28"/>
          <w:lang w:eastAsia="ru-RU"/>
        </w:rPr>
        <w:t>жилищно-бытовой комиссии администрации Стародубского муниципального округа</w:t>
      </w:r>
    </w:p>
    <w:p w:rsidR="006C0439" w:rsidRPr="006C0439" w:rsidRDefault="006C0439" w:rsidP="006C0439">
      <w:pPr>
        <w:tabs>
          <w:tab w:val="left" w:pos="1820"/>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Ермольчик Юлия Николаевна – председатель комиссии, первый заместитель главы администрации Стародубского муниципального округа;</w:t>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Логвинова Оксана Сергеевна – секретарь комиссии, ведущий специалист отдела строительства, архитектуры, транспорта и ЖКХ администрации Стародубского муниципального округа;</w:t>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Ченцова Евгения Алексеевна – заместитель секретаря комиссии, старший инспектор отдела строительства, архитектуры, транспорта и ЖКХ администрации Стародубского муниципального округа.</w:t>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r>
    </w:p>
    <w:p w:rsidR="006C0439" w:rsidRPr="006C0439" w:rsidRDefault="006C0439" w:rsidP="006C0439">
      <w:pPr>
        <w:tabs>
          <w:tab w:val="left" w:pos="709"/>
        </w:tabs>
        <w:spacing w:after="0" w:line="240" w:lineRule="auto"/>
        <w:jc w:val="both"/>
        <w:rPr>
          <w:rFonts w:ascii="Times New Roman" w:eastAsia="Times New Roman" w:hAnsi="Times New Roman" w:cs="Times New Roman"/>
          <w:b/>
          <w:sz w:val="28"/>
          <w:szCs w:val="28"/>
          <w:lang w:eastAsia="ru-RU"/>
        </w:rPr>
      </w:pPr>
      <w:r w:rsidRPr="006C0439">
        <w:rPr>
          <w:rFonts w:ascii="Times New Roman" w:eastAsia="Times New Roman" w:hAnsi="Times New Roman" w:cs="Times New Roman"/>
          <w:b/>
          <w:sz w:val="28"/>
          <w:szCs w:val="28"/>
          <w:lang w:eastAsia="ru-RU"/>
        </w:rPr>
        <w:t>Члены комиссии:</w:t>
      </w:r>
    </w:p>
    <w:p w:rsidR="006C0439" w:rsidRPr="006C0439" w:rsidRDefault="006C0439" w:rsidP="006C0439">
      <w:pPr>
        <w:tabs>
          <w:tab w:val="left" w:pos="709"/>
        </w:tabs>
        <w:spacing w:after="0" w:line="240" w:lineRule="auto"/>
        <w:jc w:val="both"/>
        <w:rPr>
          <w:rFonts w:ascii="Times New Roman" w:eastAsia="Times New Roman" w:hAnsi="Times New Roman" w:cs="Times New Roman"/>
          <w:b/>
          <w:sz w:val="28"/>
          <w:szCs w:val="28"/>
          <w:lang w:eastAsia="ru-RU"/>
        </w:rPr>
      </w:pPr>
      <w:r w:rsidRPr="006C0439">
        <w:rPr>
          <w:rFonts w:ascii="Times New Roman" w:eastAsia="Times New Roman" w:hAnsi="Times New Roman" w:cs="Times New Roman"/>
          <w:b/>
          <w:sz w:val="28"/>
          <w:szCs w:val="28"/>
          <w:lang w:eastAsia="ru-RU"/>
        </w:rPr>
        <w:tab/>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b/>
          <w:sz w:val="28"/>
          <w:szCs w:val="28"/>
          <w:lang w:eastAsia="ru-RU"/>
        </w:rPr>
        <w:t xml:space="preserve">         </w:t>
      </w:r>
      <w:r w:rsidRPr="006C0439">
        <w:rPr>
          <w:rFonts w:ascii="Times New Roman" w:eastAsia="Times New Roman" w:hAnsi="Times New Roman" w:cs="Times New Roman"/>
          <w:sz w:val="28"/>
          <w:szCs w:val="28"/>
          <w:lang w:eastAsia="ru-RU"/>
        </w:rPr>
        <w:t>Рубайло Наталья Николаевна – начальник отдела юридической и кадровой работы администрации Стародубского муниципального округа;</w:t>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Гилева Наталья Александровна – председатель Комитета по управлению муниципальным имуществом администрации Стародубского муниципального округа;</w:t>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Логвинова Виктория Юрьевна – начальник отдела строительства, архитектуры, транспорта и ЖКХ администрации Стародубского муниципального округа;</w:t>
      </w: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r w:rsidRPr="006C0439">
        <w:rPr>
          <w:rFonts w:ascii="Times New Roman" w:eastAsia="Times New Roman" w:hAnsi="Times New Roman" w:cs="Times New Roman"/>
          <w:sz w:val="28"/>
          <w:szCs w:val="28"/>
          <w:lang w:eastAsia="ru-RU"/>
        </w:rPr>
        <w:tab/>
        <w:t>Мамедова Елена Николаевна – начальник отдела социальной политики и демографии администрации Стародубского муниципального округа;</w:t>
      </w:r>
    </w:p>
    <w:p w:rsidR="00970486"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sectPr w:rsidR="00970486" w:rsidSect="001E7C0C">
          <w:pgSz w:w="11906" w:h="16838"/>
          <w:pgMar w:top="426" w:right="850" w:bottom="1134" w:left="1701" w:header="708" w:footer="708" w:gutter="0"/>
          <w:cols w:space="708"/>
          <w:docGrid w:linePitch="360"/>
        </w:sectPr>
      </w:pPr>
      <w:r w:rsidRPr="006C0439">
        <w:rPr>
          <w:rFonts w:ascii="Times New Roman" w:eastAsia="Times New Roman" w:hAnsi="Times New Roman" w:cs="Times New Roman"/>
          <w:sz w:val="28"/>
          <w:szCs w:val="28"/>
          <w:lang w:eastAsia="ru-RU"/>
        </w:rPr>
        <w:t xml:space="preserve">          Агеенко Ольга Александровна – специалист 1 категории Комитета по управлению муниципальным имуществом администрации Стародубского муниципального округа.</w:t>
      </w:r>
    </w:p>
    <w:p w:rsidR="00970486" w:rsidRPr="00970486" w:rsidRDefault="00970486" w:rsidP="00970486">
      <w:pPr>
        <w:spacing w:after="0" w:line="240"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lastRenderedPageBreak/>
        <w:t>Российская Федерация</w:t>
      </w:r>
    </w:p>
    <w:p w:rsidR="00970486" w:rsidRPr="00970486" w:rsidRDefault="00970486" w:rsidP="00970486">
      <w:pPr>
        <w:spacing w:after="0" w:line="240"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Администрация Стародубского муниципального округа </w:t>
      </w:r>
    </w:p>
    <w:p w:rsidR="00970486" w:rsidRPr="00970486" w:rsidRDefault="00970486" w:rsidP="00970486">
      <w:pPr>
        <w:spacing w:after="0" w:line="240"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 Брянской области</w:t>
      </w:r>
    </w:p>
    <w:p w:rsidR="00970486" w:rsidRPr="00970486" w:rsidRDefault="00970486" w:rsidP="00970486">
      <w:pPr>
        <w:spacing w:after="0" w:line="240" w:lineRule="auto"/>
        <w:rPr>
          <w:rFonts w:ascii="Times New Roman" w:eastAsia="Courier New" w:hAnsi="Times New Roman" w:cs="Times New Roman"/>
          <w:b/>
          <w:sz w:val="28"/>
          <w:szCs w:val="28"/>
          <w:lang w:eastAsia="ru-RU"/>
        </w:rPr>
      </w:pPr>
    </w:p>
    <w:p w:rsidR="00970486" w:rsidRDefault="00970486" w:rsidP="00970486">
      <w:pPr>
        <w:spacing w:after="0" w:line="240"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ПОСТАНОВЛЕНИЕ</w:t>
      </w:r>
    </w:p>
    <w:p w:rsidR="00970486" w:rsidRPr="00970486" w:rsidRDefault="00970486" w:rsidP="00970486">
      <w:pPr>
        <w:spacing w:after="0" w:line="240" w:lineRule="auto"/>
        <w:jc w:val="center"/>
        <w:rPr>
          <w:rFonts w:ascii="Times New Roman" w:eastAsia="Courier New" w:hAnsi="Times New Roman" w:cs="Times New Roman"/>
          <w:b/>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от 20.05.2025г. № 540</w:t>
      </w:r>
    </w:p>
    <w:p w:rsidR="00970486" w:rsidRPr="00970486" w:rsidRDefault="00970486" w:rsidP="00970486">
      <w:pPr>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sz w:val="28"/>
          <w:szCs w:val="28"/>
          <w:lang w:eastAsia="ru-RU"/>
        </w:rPr>
        <w:t xml:space="preserve">г. </w:t>
      </w:r>
      <w:r w:rsidRPr="00970486">
        <w:rPr>
          <w:rFonts w:ascii="Times New Roman" w:eastAsia="Courier New" w:hAnsi="Times New Roman" w:cs="Times New Roman"/>
          <w:sz w:val="28"/>
          <w:szCs w:val="28"/>
          <w:lang w:eastAsia="ru-RU"/>
        </w:rPr>
        <w:t>Стародуб</w:t>
      </w: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Об утверждении Порядка использования </w:t>
      </w:r>
    </w:p>
    <w:p w:rsidR="00970486" w:rsidRPr="00970486" w:rsidRDefault="00970486" w:rsidP="00970486">
      <w:pPr>
        <w:spacing w:after="0" w:line="240"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бюджетных ассигнований резервного фонда </w:t>
      </w:r>
    </w:p>
    <w:p w:rsidR="00970486" w:rsidRPr="00970486" w:rsidRDefault="00970486" w:rsidP="00970486">
      <w:pPr>
        <w:spacing w:after="0" w:line="240"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администрации Стародубского муниципального </w:t>
      </w:r>
    </w:p>
    <w:p w:rsidR="00970486" w:rsidRPr="00970486" w:rsidRDefault="00970486" w:rsidP="00970486">
      <w:pPr>
        <w:spacing w:after="0" w:line="240"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округа Брянской области.</w:t>
      </w: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ab/>
      </w:r>
      <w:proofErr w:type="gramStart"/>
      <w:r w:rsidRPr="00970486">
        <w:rPr>
          <w:rFonts w:ascii="Times New Roman" w:eastAsia="Courier New" w:hAnsi="Times New Roman" w:cs="Times New Roman"/>
          <w:sz w:val="28"/>
          <w:szCs w:val="28"/>
          <w:lang w:eastAsia="ru-RU"/>
        </w:rPr>
        <w:t>В соответствии со статьей 81 Бюджетного Кодекса Российской Федерации, постановлением Правительства Российской Федерации от 26.12.2019 №1846 «Об утверждении Положения об использования бюджетных ассигнований из резервного фонда Правительства Российской Федерации, постановлением Правительства Брянской области от 08.04.2013 №3-п «О порядке использования бюджетных ассигнований резервного фонда Правительства Брянской области», постановлением Правительства Брянской области от 04.04.2024 года №121-п «О предоставлении выплат гражданам, жилые помещения</w:t>
      </w:r>
      <w:proofErr w:type="gramEnd"/>
      <w:r w:rsidRPr="00970486">
        <w:rPr>
          <w:rFonts w:ascii="Times New Roman" w:eastAsia="Courier New" w:hAnsi="Times New Roman" w:cs="Times New Roman"/>
          <w:sz w:val="28"/>
          <w:szCs w:val="28"/>
          <w:lang w:eastAsia="ru-RU"/>
        </w:rPr>
        <w:t xml:space="preserve"> </w:t>
      </w:r>
      <w:proofErr w:type="gramStart"/>
      <w:r w:rsidRPr="00970486">
        <w:rPr>
          <w:rFonts w:ascii="Times New Roman" w:eastAsia="Courier New" w:hAnsi="Times New Roman" w:cs="Times New Roman"/>
          <w:sz w:val="28"/>
          <w:szCs w:val="28"/>
          <w:lang w:eastAsia="ru-RU"/>
        </w:rPr>
        <w:t>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подвергались или подвергаются таким обстрелам», администрация  Стародубского муниципального округа Брянской области,</w:t>
      </w:r>
      <w:proofErr w:type="gramEnd"/>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ПОСТАНОВЛЯЕТ:</w:t>
      </w:r>
    </w:p>
    <w:p w:rsidR="00970486" w:rsidRPr="00970486" w:rsidRDefault="00970486" w:rsidP="00970486">
      <w:pPr>
        <w:spacing w:after="0"/>
        <w:ind w:left="1065"/>
        <w:jc w:val="both"/>
        <w:rPr>
          <w:rFonts w:ascii="Times New Roman" w:eastAsia="Courier New" w:hAnsi="Times New Roman" w:cs="Times New Roman"/>
          <w:sz w:val="28"/>
          <w:szCs w:val="28"/>
          <w:lang w:eastAsia="ru-RU"/>
        </w:rPr>
      </w:pPr>
    </w:p>
    <w:p w:rsidR="00970486" w:rsidRPr="00970486" w:rsidRDefault="00970486" w:rsidP="00970486">
      <w:pPr>
        <w:numPr>
          <w:ilvl w:val="0"/>
          <w:numId w:val="7"/>
        </w:num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Утвердить Порядок использования бюджетных ассигнований резервного </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фонда администрации Стародубского муниципального округа Брянской области (приложение 1).</w:t>
      </w:r>
    </w:p>
    <w:p w:rsidR="00970486" w:rsidRPr="00970486" w:rsidRDefault="00970486" w:rsidP="00970486">
      <w:pPr>
        <w:spacing w:after="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2. Финансовому управлению администрации Стародубского муниципального округа Брянской области обеспечить финансирование расходов за счет средств резервного фонда, предусмотренного в бюджете Стародубского муниципального округа Брянской области в соответствии с утвержденным Порядком.</w:t>
      </w:r>
    </w:p>
    <w:p w:rsidR="00970486" w:rsidRPr="00970486" w:rsidRDefault="00970486" w:rsidP="00970486">
      <w:pPr>
        <w:spacing w:after="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3. Признать утратившим силу постановление администрации Стародубского муниципального округа Брянской области от 16.12.2020 №551 «О порядке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r w:rsidRPr="00970486">
        <w:rPr>
          <w:rFonts w:ascii="Times New Roman" w:eastAsia="Courier New" w:hAnsi="Times New Roman" w:cs="Times New Roman"/>
          <w:sz w:val="28"/>
          <w:szCs w:val="28"/>
          <w:lang w:eastAsia="ru-RU"/>
        </w:rPr>
        <w:t>»</w:t>
      </w:r>
      <w:r>
        <w:rPr>
          <w:rFonts w:ascii="Times New Roman" w:eastAsia="Courier New" w:hAnsi="Times New Roman" w:cs="Times New Roman"/>
          <w:sz w:val="28"/>
          <w:szCs w:val="28"/>
          <w:lang w:eastAsia="ru-RU"/>
        </w:rPr>
        <w:t>.</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 xml:space="preserve">        4. Настоящее постановление распространяется на </w:t>
      </w:r>
      <w:proofErr w:type="gramStart"/>
      <w:r w:rsidRPr="00970486">
        <w:rPr>
          <w:rFonts w:ascii="Times New Roman" w:eastAsia="Courier New" w:hAnsi="Times New Roman" w:cs="Times New Roman"/>
          <w:sz w:val="28"/>
          <w:szCs w:val="28"/>
          <w:lang w:eastAsia="ru-RU"/>
        </w:rPr>
        <w:t>правоотношения</w:t>
      </w:r>
      <w:proofErr w:type="gramEnd"/>
      <w:r w:rsidRPr="00970486">
        <w:rPr>
          <w:rFonts w:ascii="Times New Roman" w:eastAsia="Courier New" w:hAnsi="Times New Roman" w:cs="Times New Roman"/>
          <w:sz w:val="28"/>
          <w:szCs w:val="28"/>
          <w:lang w:eastAsia="ru-RU"/>
        </w:rPr>
        <w:t xml:space="preserve"> возникшие с 04 апреля 2024 года.</w:t>
      </w:r>
    </w:p>
    <w:p w:rsidR="00970486" w:rsidRPr="00970486" w:rsidRDefault="00970486" w:rsidP="00970486">
      <w:pPr>
        <w:spacing w:after="0" w:line="240" w:lineRule="auto"/>
        <w:ind w:left="142"/>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5. </w:t>
      </w:r>
      <w:proofErr w:type="gramStart"/>
      <w:r w:rsidRPr="00970486">
        <w:rPr>
          <w:rFonts w:ascii="Times New Roman" w:eastAsia="Courier New" w:hAnsi="Times New Roman" w:cs="Times New Roman"/>
          <w:sz w:val="28"/>
          <w:szCs w:val="28"/>
          <w:lang w:eastAsia="ru-RU"/>
        </w:rPr>
        <w:t>Контроль за</w:t>
      </w:r>
      <w:proofErr w:type="gramEnd"/>
      <w:r w:rsidRPr="00970486">
        <w:rPr>
          <w:rFonts w:ascii="Times New Roman" w:eastAsia="Courier New" w:hAnsi="Times New Roman" w:cs="Times New Roman"/>
          <w:sz w:val="28"/>
          <w:szCs w:val="28"/>
          <w:lang w:eastAsia="ru-RU"/>
        </w:rPr>
        <w:t xml:space="preserve"> исполнением настоящего постановления возложить на  заместителя главы администрации А. В. Приходько. </w:t>
      </w:r>
    </w:p>
    <w:p w:rsidR="00970486" w:rsidRPr="00970486" w:rsidRDefault="00970486" w:rsidP="00970486">
      <w:pPr>
        <w:spacing w:after="0" w:line="240" w:lineRule="auto"/>
        <w:ind w:left="142"/>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ind w:left="142" w:right="-144"/>
        <w:rPr>
          <w:rFonts w:ascii="Times New Roman" w:eastAsia="Courier New" w:hAnsi="Times New Roman" w:cs="Times New Roman"/>
          <w:sz w:val="28"/>
          <w:szCs w:val="28"/>
          <w:lang w:eastAsia="ru-RU"/>
        </w:rPr>
      </w:pPr>
    </w:p>
    <w:p w:rsidR="00970486" w:rsidRPr="00970486" w:rsidRDefault="00970486" w:rsidP="00970486">
      <w:pPr>
        <w:spacing w:after="0" w:line="240" w:lineRule="auto"/>
        <w:ind w:left="142"/>
        <w:rPr>
          <w:rFonts w:ascii="Times New Roman" w:eastAsia="Courier New" w:hAnsi="Times New Roman" w:cs="Times New Roman"/>
          <w:sz w:val="28"/>
          <w:szCs w:val="28"/>
          <w:lang w:eastAsia="ru-RU"/>
        </w:rPr>
      </w:pPr>
    </w:p>
    <w:p w:rsidR="00970486" w:rsidRPr="00970486" w:rsidRDefault="00970486" w:rsidP="00970486">
      <w:pPr>
        <w:spacing w:after="0" w:line="240" w:lineRule="auto"/>
        <w:ind w:left="142"/>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ind w:left="142"/>
        <w:jc w:val="both"/>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ind w:left="142"/>
        <w:jc w:val="both"/>
        <w:outlineLvl w:val="0"/>
        <w:rPr>
          <w:rFonts w:ascii="Times New Roman" w:eastAsia="Courier New" w:hAnsi="Times New Roman" w:cs="Times New Roman"/>
          <w:sz w:val="28"/>
          <w:szCs w:val="28"/>
          <w:lang w:eastAsia="ru-RU"/>
        </w:rPr>
      </w:pPr>
    </w:p>
    <w:p w:rsidR="00970486" w:rsidRPr="00970486" w:rsidRDefault="00970486" w:rsidP="00970486">
      <w:pPr>
        <w:spacing w:after="0" w:line="240" w:lineRule="auto"/>
        <w:ind w:left="142"/>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Глава  администрации          </w:t>
      </w:r>
      <w:r>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b/>
          <w:sz w:val="28"/>
          <w:szCs w:val="28"/>
          <w:lang w:eastAsia="ru-RU"/>
        </w:rPr>
        <w:t xml:space="preserve">                                          А. В.  Подольный</w:t>
      </w:r>
    </w:p>
    <w:p w:rsidR="00970486" w:rsidRPr="00970486" w:rsidRDefault="00970486" w:rsidP="00970486">
      <w:pPr>
        <w:spacing w:after="0" w:line="240" w:lineRule="auto"/>
        <w:ind w:left="360"/>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Приложение</w:t>
      </w:r>
    </w:p>
    <w:p w:rsidR="00970486" w:rsidRPr="00970486" w:rsidRDefault="00970486" w:rsidP="00970486">
      <w:pPr>
        <w:widowControl w:val="0"/>
        <w:autoSpaceDE w:val="0"/>
        <w:autoSpaceDN w:val="0"/>
        <w:adjustRightInd w:val="0"/>
        <w:spacing w:after="0" w:line="240"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 постановлению администрации</w:t>
      </w:r>
    </w:p>
    <w:p w:rsidR="00970486" w:rsidRPr="00970486" w:rsidRDefault="00970486" w:rsidP="00970486">
      <w:pPr>
        <w:widowControl w:val="0"/>
        <w:autoSpaceDE w:val="0"/>
        <w:autoSpaceDN w:val="0"/>
        <w:adjustRightInd w:val="0"/>
        <w:spacing w:after="0" w:line="240"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Стародубского муниципального округа</w:t>
      </w:r>
    </w:p>
    <w:p w:rsidR="00970486" w:rsidRPr="00970486" w:rsidRDefault="00970486" w:rsidP="00970486">
      <w:pPr>
        <w:widowControl w:val="0"/>
        <w:autoSpaceDE w:val="0"/>
        <w:autoSpaceDN w:val="0"/>
        <w:adjustRightInd w:val="0"/>
        <w:spacing w:after="0" w:line="240"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Брянской области</w:t>
      </w:r>
    </w:p>
    <w:p w:rsidR="00970486" w:rsidRPr="00970486" w:rsidRDefault="00970486" w:rsidP="00970486">
      <w:pPr>
        <w:widowControl w:val="0"/>
        <w:autoSpaceDE w:val="0"/>
        <w:autoSpaceDN w:val="0"/>
        <w:spacing w:after="0" w:line="240" w:lineRule="auto"/>
        <w:jc w:val="right"/>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от 20.05.2024г. № 540</w:t>
      </w:r>
    </w:p>
    <w:p w:rsidR="00970486" w:rsidRPr="00970486" w:rsidRDefault="00970486" w:rsidP="00970486">
      <w:pPr>
        <w:autoSpaceDE w:val="0"/>
        <w:autoSpaceDN w:val="0"/>
        <w:spacing w:after="0" w:line="264" w:lineRule="auto"/>
        <w:jc w:val="center"/>
        <w:rPr>
          <w:rFonts w:ascii="Times New Roman" w:eastAsia="Courier New" w:hAnsi="Times New Roman" w:cs="Times New Roman"/>
          <w:b/>
          <w:sz w:val="28"/>
          <w:szCs w:val="28"/>
          <w:lang w:eastAsia="ru-RU"/>
        </w:rPr>
      </w:pPr>
      <w:bookmarkStart w:id="3" w:name="P41"/>
      <w:bookmarkEnd w:id="3"/>
    </w:p>
    <w:p w:rsidR="00970486" w:rsidRPr="00970486" w:rsidRDefault="00970486" w:rsidP="00970486">
      <w:pPr>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ПОРЯДОК</w:t>
      </w:r>
    </w:p>
    <w:p w:rsidR="00970486" w:rsidRPr="00970486" w:rsidRDefault="00970486" w:rsidP="00970486">
      <w:pPr>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использования бюджетных ассигнований</w:t>
      </w:r>
    </w:p>
    <w:p w:rsidR="00970486" w:rsidRPr="00970486" w:rsidRDefault="00970486" w:rsidP="00970486">
      <w:pPr>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резервного фонда администрации Стародубского муниципального  округа Брянской области </w:t>
      </w: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jc w:val="center"/>
        <w:outlineLvl w:val="1"/>
        <w:rPr>
          <w:rFonts w:ascii="Times New Roman" w:eastAsia="Courier New" w:hAnsi="Times New Roman" w:cs="Times New Roman"/>
          <w:sz w:val="28"/>
          <w:szCs w:val="28"/>
          <w:u w:val="single"/>
          <w:lang w:eastAsia="ru-RU"/>
        </w:rPr>
      </w:pPr>
    </w:p>
    <w:p w:rsidR="00970486" w:rsidRPr="00970486" w:rsidRDefault="00970486" w:rsidP="00970486">
      <w:pPr>
        <w:widowControl w:val="0"/>
        <w:autoSpaceDE w:val="0"/>
        <w:autoSpaceDN w:val="0"/>
        <w:spacing w:after="0" w:line="240" w:lineRule="auto"/>
        <w:jc w:val="center"/>
        <w:outlineLvl w:val="1"/>
        <w:rPr>
          <w:rFonts w:ascii="Times New Roman" w:eastAsia="Courier New" w:hAnsi="Times New Roman" w:cs="Times New Roman"/>
          <w:sz w:val="28"/>
          <w:szCs w:val="28"/>
          <w:u w:val="single"/>
          <w:lang w:eastAsia="ru-RU"/>
        </w:rPr>
      </w:pPr>
      <w:r w:rsidRPr="00970486">
        <w:rPr>
          <w:rFonts w:ascii="Times New Roman" w:eastAsia="Courier New" w:hAnsi="Times New Roman" w:cs="Times New Roman"/>
          <w:sz w:val="28"/>
          <w:szCs w:val="28"/>
          <w:u w:val="single"/>
          <w:lang w:eastAsia="ru-RU"/>
        </w:rPr>
        <w:t>1. Общие положения</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1.1. </w:t>
      </w:r>
      <w:proofErr w:type="gramStart"/>
      <w:r w:rsidRPr="00970486">
        <w:rPr>
          <w:rFonts w:ascii="Times New Roman" w:eastAsia="Courier New" w:hAnsi="Times New Roman" w:cs="Times New Roman"/>
          <w:sz w:val="28"/>
          <w:szCs w:val="28"/>
          <w:lang w:eastAsia="ru-RU"/>
        </w:rPr>
        <w:t>Настоящий Порядок определяет основания для использования бюджетных ассигнований резервного фонда, документы, необходимые для подготовки распоряжения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порядок подготовки распоряжений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порядок представления отчетности об использовании бюджетных ассигнований резервного фонда, порядок осуществления контроля за использованием ассигнований резервного фонда.</w:t>
      </w:r>
      <w:proofErr w:type="gramEnd"/>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1.2. Для целей настоящего Порядка под непредвиденными расходами понимаются расходы в пределах предметов ведения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и предметов ведения полномочий муниципальных округов установленных законодательством Российской Федерации, не предусмотренные в бюджете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Брянской области на соответствующий финансовый год и плановый период, возникшие неожиданно, не имеющие регулярного характера.</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1.3. Резервный фонд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формируется за счет бюджетных ассигнований, предусмотренных в бюджете Стародубского муниципального  округа Брянской области;</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1.4. Бюджетные ассигнования резервного фонда администрации Стародубского муниципального  округа (далее - резервный фонд) используются для финансового обеспечения непредвиденных расходов:</w:t>
      </w:r>
    </w:p>
    <w:p w:rsidR="00970486" w:rsidRPr="00970486" w:rsidRDefault="00970486" w:rsidP="00970486">
      <w:pPr>
        <w:autoSpaceDE w:val="0"/>
        <w:autoSpaceDN w:val="0"/>
        <w:adjustRightInd w:val="0"/>
        <w:spacing w:after="0" w:line="240" w:lineRule="auto"/>
        <w:ind w:firstLine="567"/>
        <w:jc w:val="both"/>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1.4.1. </w:t>
      </w:r>
      <w:r w:rsidRPr="00970486">
        <w:rPr>
          <w:rFonts w:ascii="Times New Roman" w:eastAsia="Verdana" w:hAnsi="Times New Roman" w:cs="Times New Roman"/>
          <w:sz w:val="28"/>
          <w:szCs w:val="28"/>
          <w:lang w:eastAsia="ru-RU"/>
        </w:rPr>
        <w:t xml:space="preserve">Для частичного покрытия расходов на финансовое обеспечение мероприятий, связанных с ликвидацией чрезвычайных ситуаций межмуниципального, муниципального, а также локального характера на объектах организаций, имущество которых находится в собственности </w:t>
      </w:r>
      <w:r w:rsidRPr="00970486">
        <w:rPr>
          <w:rFonts w:ascii="Times New Roman" w:eastAsia="Courier New" w:hAnsi="Times New Roman" w:cs="Times New Roman"/>
          <w:sz w:val="28"/>
          <w:szCs w:val="28"/>
          <w:lang w:eastAsia="ru-RU"/>
        </w:rPr>
        <w:t>Стародубского муниципального  округа</w:t>
      </w:r>
      <w:r w:rsidRPr="00970486">
        <w:rPr>
          <w:rFonts w:ascii="Times New Roman" w:eastAsia="Verdana" w:hAnsi="Times New Roman" w:cs="Times New Roman"/>
          <w:sz w:val="28"/>
          <w:szCs w:val="28"/>
          <w:lang w:eastAsia="ru-RU"/>
        </w:rPr>
        <w:t>, а именно:</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1) проведение аварийно-спасательных работ в зоне чрезвычайной ситуации по </w:t>
      </w:r>
      <w:hyperlink r:id="rId7" w:anchor="P526" w:history="1">
        <w:r w:rsidRPr="00970486">
          <w:rPr>
            <w:rFonts w:ascii="Times New Roman" w:eastAsia="Courier New" w:hAnsi="Times New Roman" w:cs="Times New Roman"/>
            <w:sz w:val="28"/>
            <w:szCs w:val="28"/>
            <w:lang w:eastAsia="ru-RU"/>
          </w:rPr>
          <w:t>перечню</w:t>
        </w:r>
      </w:hyperlink>
      <w:r w:rsidRPr="00970486">
        <w:rPr>
          <w:rFonts w:ascii="Times New Roman" w:eastAsia="Courier New" w:hAnsi="Times New Roman" w:cs="Times New Roman"/>
          <w:sz w:val="28"/>
          <w:szCs w:val="28"/>
          <w:lang w:eastAsia="ru-RU"/>
        </w:rPr>
        <w:t xml:space="preserve"> согласно приложению 4 к настоящему Порядку;</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2) проведение неотложных аварийно-восстановительных работ на территории Стародубского муниципального  округа, частично или полностью разрушенных в результате чрезвычайной ситуации по </w:t>
      </w:r>
      <w:hyperlink r:id="rId8" w:anchor="P548" w:history="1">
        <w:r w:rsidRPr="00970486">
          <w:rPr>
            <w:rFonts w:ascii="Times New Roman" w:eastAsia="Courier New" w:hAnsi="Times New Roman" w:cs="Times New Roman"/>
            <w:sz w:val="28"/>
            <w:szCs w:val="28"/>
            <w:lang w:eastAsia="ru-RU"/>
          </w:rPr>
          <w:t>перечню</w:t>
        </w:r>
      </w:hyperlink>
      <w:r w:rsidRPr="00970486">
        <w:rPr>
          <w:rFonts w:ascii="Times New Roman" w:eastAsia="Courier New" w:hAnsi="Times New Roman" w:cs="Times New Roman"/>
          <w:sz w:val="28"/>
          <w:szCs w:val="28"/>
          <w:lang w:eastAsia="ru-RU"/>
        </w:rPr>
        <w:t xml:space="preserve"> согласно </w:t>
      </w:r>
      <w:r w:rsidRPr="00970486">
        <w:rPr>
          <w:rFonts w:ascii="Times New Roman" w:eastAsia="Courier New" w:hAnsi="Times New Roman" w:cs="Times New Roman"/>
          <w:sz w:val="28"/>
          <w:szCs w:val="28"/>
          <w:lang w:eastAsia="ru-RU"/>
        </w:rPr>
        <w:lastRenderedPageBreak/>
        <w:t>приложению 5 к настоящему Порядку;</w:t>
      </w:r>
    </w:p>
    <w:p w:rsidR="00970486" w:rsidRPr="00970486" w:rsidRDefault="00970486" w:rsidP="00970486">
      <w:pPr>
        <w:autoSpaceDE w:val="0"/>
        <w:autoSpaceDN w:val="0"/>
        <w:adjustRightInd w:val="0"/>
        <w:spacing w:after="0" w:line="240" w:lineRule="auto"/>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        </w:t>
      </w:r>
      <w:proofErr w:type="gramStart"/>
      <w:r w:rsidRPr="00970486">
        <w:rPr>
          <w:rFonts w:ascii="Times New Roman" w:eastAsia="Verdana" w:hAnsi="Times New Roman" w:cs="Times New Roman"/>
          <w:sz w:val="28"/>
          <w:szCs w:val="28"/>
          <w:lang w:eastAsia="ru-RU"/>
        </w:rPr>
        <w:t xml:space="preserve">3) оказание гражданам финансовой помощи в связи с утратой ими имущества первой необходимости в результате опасных природных явлений, стихийных бедствий, аварий, пожаров и иных чрезвычайных ситуаций на территории </w:t>
      </w:r>
      <w:r w:rsidRPr="00970486">
        <w:rPr>
          <w:rFonts w:ascii="Times New Roman" w:eastAsia="Courier New" w:hAnsi="Times New Roman" w:cs="Times New Roman"/>
          <w:sz w:val="28"/>
          <w:szCs w:val="28"/>
          <w:lang w:eastAsia="ru-RU"/>
        </w:rPr>
        <w:t>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Verdana" w:hAnsi="Times New Roman" w:cs="Times New Roman"/>
          <w:sz w:val="28"/>
          <w:szCs w:val="28"/>
          <w:lang w:eastAsia="ru-RU"/>
        </w:rPr>
        <w:t>из расчета за частично утраченное имущество – 30,0 тыс. рублей на человека (но не более 150 тыс. рублей на семью), за полностью утраченное имущество – 50,0 тыс. рублей на человека (но</w:t>
      </w:r>
      <w:proofErr w:type="gramEnd"/>
      <w:r w:rsidRPr="00970486">
        <w:rPr>
          <w:rFonts w:ascii="Times New Roman" w:eastAsia="Verdana" w:hAnsi="Times New Roman" w:cs="Times New Roman"/>
          <w:sz w:val="28"/>
          <w:szCs w:val="28"/>
          <w:lang w:eastAsia="ru-RU"/>
        </w:rPr>
        <w:t xml:space="preserve"> не более 200 тыс. рублей на семью);</w:t>
      </w:r>
    </w:p>
    <w:p w:rsidR="00970486" w:rsidRPr="00970486" w:rsidRDefault="00970486" w:rsidP="00970486">
      <w:pPr>
        <w:autoSpaceDE w:val="0"/>
        <w:autoSpaceDN w:val="0"/>
        <w:adjustRightInd w:val="0"/>
        <w:spacing w:after="0" w:line="240" w:lineRule="auto"/>
        <w:ind w:firstLine="540"/>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4) выплата единовременного пособия гражданам, получившим в результате чрезвычайной ситуации вред здоровью (тяжкий и средней тяжести вред – 400,0 тыс. рублей на человека, легкий вред – 200,0 тыс. рублей на человека);</w:t>
      </w:r>
    </w:p>
    <w:p w:rsidR="00970486" w:rsidRPr="00970486" w:rsidRDefault="00970486" w:rsidP="00970486">
      <w:pPr>
        <w:autoSpaceDE w:val="0"/>
        <w:autoSpaceDN w:val="0"/>
        <w:adjustRightInd w:val="0"/>
        <w:spacing w:after="0" w:line="240" w:lineRule="auto"/>
        <w:ind w:firstLine="540"/>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5) выплата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rsidR="00970486" w:rsidRPr="00970486" w:rsidRDefault="00970486" w:rsidP="00970486">
      <w:pPr>
        <w:autoSpaceDE w:val="0"/>
        <w:autoSpaceDN w:val="0"/>
        <w:adjustRightInd w:val="0"/>
        <w:spacing w:after="0" w:line="240" w:lineRule="auto"/>
        <w:ind w:firstLine="540"/>
        <w:jc w:val="both"/>
        <w:rPr>
          <w:rFonts w:ascii="Times New Roman" w:eastAsia="Verdana" w:hAnsi="Times New Roman" w:cs="Times New Roman"/>
          <w:bCs/>
          <w:sz w:val="28"/>
          <w:szCs w:val="28"/>
          <w:lang w:eastAsia="ru-RU"/>
        </w:rPr>
      </w:pPr>
      <w:r w:rsidRPr="00970486">
        <w:rPr>
          <w:rFonts w:ascii="Times New Roman" w:eastAsia="Verdana" w:hAnsi="Times New Roman" w:cs="Times New Roman"/>
          <w:sz w:val="28"/>
          <w:szCs w:val="28"/>
          <w:lang w:eastAsia="ru-RU"/>
        </w:rPr>
        <w:t>6) оказание мер социальной поддержки в виде выплаты гражданам, пострадавшим в результате чрезвычайных ситуаций, утратившим жилое помещение, на строительство или приобретение жилого помещения</w:t>
      </w:r>
      <w:r w:rsidRPr="00970486">
        <w:rPr>
          <w:rFonts w:ascii="Times New Roman" w:eastAsia="Verdana" w:hAnsi="Times New Roman" w:cs="Times New Roman"/>
          <w:bCs/>
          <w:sz w:val="28"/>
          <w:szCs w:val="28"/>
          <w:lang w:eastAsia="ru-RU"/>
        </w:rPr>
        <w:t>;</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7) накопления, а также восполнение резерва материальных ресурсов для ликвидации чрезвычайных ситуаций природного и техногенного характера в Стародубском муниципальном  округе использованных при проведении аварийно-восстановительных работ, связанных с ликвидацией чрезвычайных ситуаций;</w:t>
      </w:r>
    </w:p>
    <w:p w:rsidR="00970486" w:rsidRPr="00970486" w:rsidRDefault="00970486" w:rsidP="00970486">
      <w:pPr>
        <w:autoSpaceDE w:val="0"/>
        <w:autoSpaceDN w:val="0"/>
        <w:adjustRightInd w:val="0"/>
        <w:spacing w:after="0" w:line="240" w:lineRule="auto"/>
        <w:ind w:firstLine="540"/>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8) развертывание и содержание в течение необходимого срока (но не более 6 месяцев) пунктов временного размещения и питания для граждан, жизнедеятельность которых нарушена в местах их постоянного проживания (из расчета за временное размещение - до 550 рублей на человека в сутки, за питание - до 250 рублей на человека в сутки).</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1.4.2. Реализация мероприятий, связанных с ликвидацией последствий обстрелов (взрывов взрывоопасных предметов) со стороны вооруженных формирований Украины территории Стародубского муниципального  округа, а именно:</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sz w:val="28"/>
          <w:szCs w:val="28"/>
          <w:lang w:eastAsia="ru-RU"/>
        </w:rPr>
        <w:t xml:space="preserve">1) </w:t>
      </w:r>
      <w:r w:rsidRPr="00970486">
        <w:rPr>
          <w:rFonts w:ascii="Times New Roman" w:eastAsia="Courier New" w:hAnsi="Times New Roman" w:cs="Times New Roman"/>
          <w:color w:val="000000"/>
          <w:sz w:val="28"/>
          <w:szCs w:val="28"/>
          <w:lang w:eastAsia="ru-RU"/>
        </w:rPr>
        <w:t>проведение капитального или текущего ремонта на объектах муниципальной собственности, поврежденных в результате обстрелов (взрывов взрывоопасных предметов) со стороны вооруженных формирований Украины;</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2) оказание единовременной материальной помощи гражданам (в размере 10,0 тыс. рублей на человека);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3) оказание гражданам финансовой помощи в связи с утратой ими имущества первой необходимости (</w:t>
      </w:r>
      <w:r w:rsidRPr="00970486">
        <w:rPr>
          <w:rFonts w:ascii="Times New Roman" w:eastAsia="Verdana" w:hAnsi="Times New Roman" w:cs="Times New Roman"/>
          <w:color w:val="000000"/>
          <w:sz w:val="28"/>
          <w:szCs w:val="28"/>
          <w:lang w:eastAsia="ru-RU"/>
        </w:rPr>
        <w:t>в размере за частично утраченное имущество – 50,0 тыс. рублей на человека, за полностью утраченное имущество – 100,0 тыс. рублей на человека</w:t>
      </w:r>
      <w:r w:rsidRPr="00970486">
        <w:rPr>
          <w:rFonts w:ascii="Times New Roman" w:eastAsia="Courier New" w:hAnsi="Times New Roman" w:cs="Times New Roman"/>
          <w:color w:val="000000"/>
          <w:sz w:val="28"/>
          <w:szCs w:val="28"/>
          <w:lang w:eastAsia="ru-RU"/>
        </w:rPr>
        <w:t>);</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color w:val="000000"/>
          <w:sz w:val="28"/>
          <w:szCs w:val="28"/>
          <w:lang w:eastAsia="ru-RU"/>
        </w:rPr>
      </w:pPr>
      <w:r w:rsidRPr="00970486">
        <w:rPr>
          <w:rFonts w:ascii="Times New Roman" w:eastAsia="Courier New" w:hAnsi="Times New Roman" w:cs="Times New Roman"/>
          <w:sz w:val="28"/>
          <w:szCs w:val="28"/>
          <w:lang w:eastAsia="ru-RU"/>
        </w:rPr>
        <w:t xml:space="preserve">4) </w:t>
      </w:r>
      <w:r w:rsidRPr="00970486">
        <w:rPr>
          <w:rFonts w:ascii="Times New Roman" w:eastAsia="Courier New" w:hAnsi="Times New Roman" w:cs="Times New Roman"/>
          <w:color w:val="000000"/>
          <w:sz w:val="28"/>
          <w:szCs w:val="28"/>
          <w:lang w:eastAsia="ru-RU"/>
        </w:rPr>
        <w:t>выплата единовременного пособия гражданам, получившим вред здоровью (</w:t>
      </w:r>
      <w:r w:rsidRPr="00970486">
        <w:rPr>
          <w:rFonts w:ascii="Times New Roman" w:eastAsia="Verdana" w:hAnsi="Times New Roman" w:cs="Times New Roman"/>
          <w:color w:val="000000"/>
          <w:sz w:val="28"/>
          <w:szCs w:val="28"/>
          <w:lang w:eastAsia="ru-RU"/>
        </w:rPr>
        <w:t>тяжкий вред и средней тяжести вред – 400,0 тыс. рублей, легкий вред – 200,0 тыс. рублей на человека);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roofErr w:type="gramStart"/>
      <w:r w:rsidRPr="00970486">
        <w:rPr>
          <w:rFonts w:ascii="Times New Roman" w:eastAsia="Verdana" w:hAnsi="Times New Roman" w:cs="Times New Roman"/>
          <w:color w:val="000000"/>
          <w:sz w:val="28"/>
          <w:szCs w:val="28"/>
          <w:lang w:eastAsia="ru-RU"/>
        </w:rPr>
        <w:t xml:space="preserve">5) </w:t>
      </w:r>
      <w:r w:rsidRPr="00970486">
        <w:rPr>
          <w:rFonts w:ascii="Times New Roman" w:eastAsia="Courier New" w:hAnsi="Times New Roman" w:cs="Times New Roman"/>
          <w:color w:val="000000"/>
          <w:sz w:val="28"/>
          <w:szCs w:val="28"/>
          <w:lang w:eastAsia="ru-RU"/>
        </w:rPr>
        <w:t xml:space="preserve">выплата единовременного пособия членам семей (супруге (супругу), детям, родителям и лицам, находившимся на иждивении) граждан, погибших (умерших) в результате обстрелов (взрывов взрывоопасных предметов) со </w:t>
      </w:r>
      <w:r w:rsidRPr="00970486">
        <w:rPr>
          <w:rFonts w:ascii="Times New Roman" w:eastAsia="Courier New" w:hAnsi="Times New Roman" w:cs="Times New Roman"/>
          <w:color w:val="000000"/>
          <w:sz w:val="28"/>
          <w:szCs w:val="28"/>
          <w:lang w:eastAsia="ru-RU"/>
        </w:rPr>
        <w:lastRenderedPageBreak/>
        <w:t xml:space="preserve">стороны вооруженных формирований Украины, </w:t>
      </w:r>
      <w:r w:rsidRPr="00970486">
        <w:rPr>
          <w:rFonts w:ascii="Times New Roman" w:eastAsia="Verdana" w:hAnsi="Times New Roman" w:cs="Times New Roman"/>
          <w:color w:val="000000"/>
          <w:sz w:val="28"/>
          <w:szCs w:val="28"/>
          <w:lang w:eastAsia="ru-RU"/>
        </w:rPr>
        <w:t>в размере 1,0 млн. рублей на каждого погибшего (умершего) в равных долях каждому члену семьи</w:t>
      </w:r>
      <w:r w:rsidRPr="00970486">
        <w:rPr>
          <w:rFonts w:ascii="Times New Roman" w:eastAsia="Courier New" w:hAnsi="Times New Roman" w:cs="Times New Roman"/>
          <w:color w:val="000000"/>
          <w:sz w:val="28"/>
          <w:szCs w:val="28"/>
          <w:lang w:eastAsia="ru-RU"/>
        </w:rPr>
        <w:t>;</w:t>
      </w:r>
      <w:proofErr w:type="gramEnd"/>
    </w:p>
    <w:p w:rsidR="00970486" w:rsidRPr="00970486" w:rsidRDefault="00970486" w:rsidP="00970486">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6) выплата гражданам финансовой помощи на ремонт поврежденного движимого имущества, находящегося в собственности (в том числе автотранспортных средств);</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7) выплата юридическим лицам финансовой помощи на ремонт поврежденного движимого имущества, находящегося в муниципальной собственности (в том числе автотранспортных средств);</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8) выплата гражданам и юридическим лицам компенсации затрат на подготовку документов, указанных в подпунктах «6)», «7)» настоящего пункта;</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9) выплата гражданам финансовой помощи 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10) проведение капитального и текущего ремонта общего имущества в многоквартирных домах, поврежденных в результате обстрелов (взрывов взрывоопасных предметов) со стороны вооруженных формирований Украины.</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1.4.3. Проведение экстренных противоэпидемических мероприятий.</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1.4.4. Проведение экстренных противоэпизоотических мероприятий.</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1.4.5. Выплаты по решению суда, предъявленные органам местного самоуправления Стародубского муниципального  округа.</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1.4.6. Исполнение судебных решений по искам к казне и (или) субсидиарной ответственности муниципальных учреждений Стародубского муниципального  округа.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1.4.7. Реализация мероприятий по решению Главы администрации Стародубского муниципального  округа. </w:t>
      </w:r>
    </w:p>
    <w:p w:rsidR="00970486" w:rsidRPr="00970486" w:rsidRDefault="00970486" w:rsidP="00970486">
      <w:pPr>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1.4.8. </w:t>
      </w:r>
      <w:r w:rsidRPr="00970486">
        <w:rPr>
          <w:rFonts w:ascii="Times New Roman" w:eastAsia="Courier New" w:hAnsi="Times New Roman" w:cs="Times New Roman"/>
          <w:sz w:val="28"/>
          <w:szCs w:val="28"/>
          <w:lang w:eastAsia="ru-RU"/>
        </w:rPr>
        <w:t xml:space="preserve">Предоставление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в соответствии </w:t>
      </w:r>
      <w:r w:rsidRPr="00970486">
        <w:rPr>
          <w:rFonts w:ascii="Times New Roman" w:eastAsia="Verdana" w:hAnsi="Times New Roman" w:cs="Times New Roman"/>
          <w:sz w:val="28"/>
          <w:szCs w:val="28"/>
          <w:lang w:eastAsia="ru-RU"/>
        </w:rPr>
        <w:t>с правилами, установленными приложением</w:t>
      </w:r>
      <w:r w:rsidRPr="00970486">
        <w:rPr>
          <w:rFonts w:ascii="Times New Roman" w:eastAsia="Verdana" w:hAnsi="Times New Roman" w:cs="Times New Roman"/>
          <w:bCs/>
          <w:sz w:val="28"/>
          <w:szCs w:val="28"/>
          <w:lang w:eastAsia="ru-RU"/>
        </w:rPr>
        <w:t xml:space="preserve"> 13 к настоящему Порядку</w:t>
      </w:r>
      <w:r w:rsidRPr="00970486">
        <w:rPr>
          <w:rFonts w:ascii="Times New Roman" w:eastAsia="Verdana" w:hAnsi="Times New Roman" w:cs="Times New Roman"/>
          <w:sz w:val="28"/>
          <w:szCs w:val="28"/>
          <w:lang w:eastAsia="ru-RU"/>
        </w:rPr>
        <w:t>.</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1.4.9. Выплаты юридическим и физическим лицам осуществляются  в виде перечислений на расчётный счет.      </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i/>
          <w:sz w:val="28"/>
          <w:szCs w:val="28"/>
          <w:lang w:eastAsia="ru-RU"/>
        </w:rPr>
      </w:pPr>
    </w:p>
    <w:p w:rsidR="00970486" w:rsidRPr="00970486" w:rsidRDefault="00970486" w:rsidP="00970486">
      <w:pPr>
        <w:widowControl w:val="0"/>
        <w:tabs>
          <w:tab w:val="left" w:pos="993"/>
          <w:tab w:val="left" w:pos="1134"/>
        </w:tabs>
        <w:autoSpaceDE w:val="0"/>
        <w:autoSpaceDN w:val="0"/>
        <w:spacing w:after="0" w:line="240"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2.  Порядок использования бюджетных ассигнований резервного фонда </w:t>
      </w:r>
    </w:p>
    <w:p w:rsidR="00970486" w:rsidRPr="00970486" w:rsidRDefault="00970486" w:rsidP="00970486">
      <w:pPr>
        <w:widowControl w:val="0"/>
        <w:tabs>
          <w:tab w:val="left" w:pos="993"/>
          <w:tab w:val="left" w:pos="1134"/>
        </w:tabs>
        <w:autoSpaceDE w:val="0"/>
        <w:autoSpaceDN w:val="0"/>
        <w:spacing w:after="0" w:line="240"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на финансовое обеспечение непредвиденных расходов, которые не предусмотрены при утверждении бюджета Стародубского муниципального  округа на очередной финансовый год и плановый период (за исключением расходов на финансовое обеспечение мероприятий по ликвидации чрезвычайных ситуаций и последствий стихийных бедствий)</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2.1. Основанием для подготовки проекта распоряжения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является письменное поручение Главы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финансовому управлению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 xml:space="preserve">(далее - финансовое управление) о рассмотрении обращения заявителя (руководителя органа местного самоуправления Стародубского муниципального  округа, организации, предприятия, учреждения, граждан), (далее - обращение). </w:t>
      </w:r>
    </w:p>
    <w:p w:rsidR="00970486" w:rsidRPr="00970486" w:rsidRDefault="00970486" w:rsidP="00970486">
      <w:pPr>
        <w:autoSpaceDE w:val="0"/>
        <w:autoSpaceDN w:val="0"/>
        <w:adjustRightInd w:val="0"/>
        <w:spacing w:after="0" w:line="240" w:lineRule="auto"/>
        <w:jc w:val="both"/>
        <w:rPr>
          <w:rFonts w:ascii="Times New Roman" w:eastAsia="Courier New" w:hAnsi="Times New Roman" w:cs="Times New Roman"/>
          <w:sz w:val="28"/>
          <w:szCs w:val="28"/>
          <w:lang w:eastAsia="ru-RU"/>
        </w:rPr>
      </w:pPr>
      <w:r w:rsidRPr="00970486">
        <w:rPr>
          <w:rFonts w:ascii="Times New Roman" w:eastAsia="Verdana" w:hAnsi="Times New Roman" w:cs="Times New Roman"/>
          <w:color w:val="FF0000"/>
          <w:sz w:val="28"/>
          <w:szCs w:val="28"/>
          <w:lang w:eastAsia="ru-RU"/>
        </w:rPr>
        <w:lastRenderedPageBreak/>
        <w:t xml:space="preserve">      </w:t>
      </w:r>
      <w:proofErr w:type="gramStart"/>
      <w:r w:rsidRPr="00970486">
        <w:rPr>
          <w:rFonts w:ascii="Times New Roman" w:eastAsia="Verdana" w:hAnsi="Times New Roman" w:cs="Times New Roman"/>
          <w:sz w:val="28"/>
          <w:szCs w:val="28"/>
          <w:lang w:eastAsia="ru-RU"/>
        </w:rPr>
        <w:t xml:space="preserve">Оказание  гражданам  финансовой  помощи  в связи с утратой ими имущества  первой  необходимости  в  результате аварий, пожаров на территории  </w:t>
      </w:r>
      <w:r w:rsidRPr="00970486">
        <w:rPr>
          <w:rFonts w:ascii="Times New Roman" w:eastAsia="Courier New" w:hAnsi="Times New Roman" w:cs="Times New Roman"/>
          <w:sz w:val="28"/>
          <w:szCs w:val="28"/>
          <w:lang w:eastAsia="ru-RU"/>
        </w:rPr>
        <w:t>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Verdana" w:hAnsi="Times New Roman" w:cs="Times New Roman"/>
          <w:sz w:val="28"/>
          <w:szCs w:val="28"/>
          <w:lang w:eastAsia="ru-RU"/>
        </w:rPr>
        <w:t>из расчета за частично утраченное имущество – 30,0 тыс. рублей на человека (но не более 150 тыс. рублей на семью), за полностью  утраченное  имущество – 50,0 тыс. рублей на человека (но не более 200 тыс. рублей на семью).</w:t>
      </w:r>
      <w:proofErr w:type="gramEnd"/>
      <w:r w:rsidRPr="00970486">
        <w:rPr>
          <w:rFonts w:ascii="Times New Roman" w:eastAsia="Verdana" w:hAnsi="Times New Roman" w:cs="Times New Roman"/>
          <w:sz w:val="28"/>
          <w:szCs w:val="28"/>
          <w:lang w:eastAsia="ru-RU"/>
        </w:rPr>
        <w:t xml:space="preserve"> </w:t>
      </w:r>
      <w:r w:rsidRPr="00970486">
        <w:rPr>
          <w:rFonts w:ascii="Times New Roman" w:eastAsia="Courier New" w:hAnsi="Times New Roman" w:cs="Times New Roman"/>
          <w:sz w:val="28"/>
          <w:szCs w:val="28"/>
          <w:lang w:eastAsia="ru-RU"/>
        </w:rPr>
        <w:t xml:space="preserve">Право на оказание мер адресной финансовой поддержки имеет собственник. </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Одновременно с обращением заявителем представляются следующие документы:</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копии паспорта заявителя (всех страниц с отметкой);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справки о составе семьи;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справка о зарегистрированном учете по месту жительства;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справка о фактическом проживании от </w:t>
      </w:r>
      <w:proofErr w:type="spellStart"/>
      <w:r w:rsidRPr="00970486">
        <w:rPr>
          <w:rFonts w:ascii="Times New Roman" w:eastAsia="Courier New" w:hAnsi="Times New Roman" w:cs="Times New Roman"/>
          <w:sz w:val="28"/>
          <w:szCs w:val="28"/>
          <w:lang w:eastAsia="ru-RU"/>
        </w:rPr>
        <w:t>уличкома</w:t>
      </w:r>
      <w:proofErr w:type="spellEnd"/>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свидетельства о праве собственности на объект недвижимого имущества (при причинении вреда недвижимому имуществу);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справки о размере заработной платы (для работающих граждан) или о размере  пенсий, социальных пособий (для неработающих граждан) в отношении заявителя и членов его семьи;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справки  ГКУ Брянской области (ОСЗН) о получении (не получении) субсидии на оплату жилого помещения и коммунальных услуг;</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копии процессуального решения в порядке ст.ст.144-145 Уголовно-процессуального кодекса РФ, принятого правоохранительным органом;</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сведения о банковском счете, на который необходимо осуществить перечисление денежных средств.</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В случае обращения об использовании бюджетных ассигнований резервного фонда организаций, предприятий,</w:t>
      </w:r>
      <w:r w:rsidRPr="00970486">
        <w:rPr>
          <w:rFonts w:ascii="Times New Roman" w:eastAsia="Verdana" w:hAnsi="Times New Roman" w:cs="Times New Roman"/>
          <w:sz w:val="28"/>
          <w:szCs w:val="28"/>
        </w:rPr>
        <w:t xml:space="preserve"> </w:t>
      </w:r>
      <w:r w:rsidRPr="00970486">
        <w:rPr>
          <w:rFonts w:ascii="Times New Roman" w:eastAsia="Courier New" w:hAnsi="Times New Roman" w:cs="Times New Roman"/>
          <w:sz w:val="28"/>
          <w:szCs w:val="28"/>
          <w:lang w:eastAsia="ru-RU"/>
        </w:rPr>
        <w:t>имущество которых находится не в муниципальной собственности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и не являющихся отраслевыми (функциональными) органами администрации Стародубского муниципального  округа, указанные обращения направляются в соответствии с письменным поручением  Главы  администрации Стародубского муниципального  округа  на заключение органа  местного  самоуправления  Стародубского муниципального  округа, курирующего  соответствующую сферу деятельности.</w:t>
      </w:r>
      <w:proofErr w:type="gramEnd"/>
      <w:r w:rsidRPr="00970486">
        <w:rPr>
          <w:rFonts w:ascii="Times New Roman" w:eastAsia="Courier New" w:hAnsi="Times New Roman" w:cs="Times New Roman"/>
          <w:sz w:val="28"/>
          <w:szCs w:val="28"/>
          <w:lang w:eastAsia="ru-RU"/>
        </w:rPr>
        <w:t xml:space="preserve"> Указанные органы обязаны направить заключение в финансовое  управление в течение трех рабочих дней.</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Финансовое управление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(комиссия, рассматривающая документы) имеет право в оперативном порядке затребовать от заявителя дополнительные документы, обосновывающие необходимость выделения средств из резервного фонда администрации Стародубского муниципального  округа.</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Обращение и представленные к нему документы рассматриваются комиссией, созданной распоряжением Главы администрации Стародубского муниципального  округа. Финансовое управление администрации Стародубского муниципального  округа по результатам рассмотрения комиссией обращения и представленных к нему документов готовит заключение о возможности </w:t>
      </w:r>
      <w:r w:rsidRPr="00970486">
        <w:rPr>
          <w:rFonts w:ascii="Times New Roman" w:eastAsia="Courier New" w:hAnsi="Times New Roman" w:cs="Times New Roman"/>
          <w:sz w:val="28"/>
          <w:szCs w:val="28"/>
          <w:lang w:eastAsia="ru-RU"/>
        </w:rPr>
        <w:lastRenderedPageBreak/>
        <w:t xml:space="preserve">(невозможности) использования бюджетных ассигнований резервного фонда на цели, указанные в обращении. </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i/>
          <w:sz w:val="28"/>
          <w:szCs w:val="28"/>
          <w:lang w:eastAsia="ru-RU"/>
        </w:rPr>
      </w:pPr>
      <w:r w:rsidRPr="00970486">
        <w:rPr>
          <w:rFonts w:ascii="Times New Roman" w:eastAsia="Courier New" w:hAnsi="Times New Roman" w:cs="Times New Roman"/>
          <w:sz w:val="28"/>
          <w:szCs w:val="28"/>
          <w:lang w:eastAsia="ru-RU"/>
        </w:rPr>
        <w:t>В случае заключения о возможности использования бюджетных ассигнований резервного фонда на цели, указанные в обращении, к заключению прилагается проект распоряжения главы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на финансовое обеспечение непредвиденных расходов.</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Основаниями для отказа в использовании бюджетных ассигнований на цели, указанные в обращении, являются:</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отсутствие или недостаточность бюджетных ассигнований резервного фонда в текущем финансовом году;</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несоответствие целей, указанных в обращении об использовании ассигнований резервного фонда, полномочиям муниципального округа.</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отсутствие документов, подтверждающих необходимость использования ассигнований резервного фонда и обосновывающих размер испрашиваемых средств;</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отсутствие документов, подтверждающих непредвиденность расходов;</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 наличии хотя бы одного из вышеуказанных оснований для отказа в использовании бюджетных ассигнований резервного фонда финансовое управление</w:t>
      </w:r>
      <w:r w:rsidRPr="00970486">
        <w:rPr>
          <w:rFonts w:ascii="Times New Roman" w:eastAsia="Courier New" w:hAnsi="Times New Roman" w:cs="Times New Roman"/>
          <w:i/>
          <w:sz w:val="28"/>
          <w:szCs w:val="28"/>
          <w:lang w:eastAsia="ru-RU"/>
        </w:rPr>
        <w:t xml:space="preserve"> </w:t>
      </w:r>
      <w:r w:rsidRPr="00970486">
        <w:rPr>
          <w:rFonts w:ascii="Times New Roman" w:eastAsia="Courier New" w:hAnsi="Times New Roman" w:cs="Times New Roman"/>
          <w:sz w:val="28"/>
          <w:szCs w:val="28"/>
          <w:lang w:eastAsia="ru-RU"/>
        </w:rPr>
        <w:t>направляет лицу, направившему обращение, мотивированный отказ с одновременным направлением главе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заключения о невозможности использования бюджетных ассигнований резервного фонда на цели, указанные в обращении.</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на финансовое обеспечение непредвиденных расходов составляет 20 рабочих дней со дня принятия главой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color w:val="000000"/>
          <w:sz w:val="28"/>
          <w:szCs w:val="28"/>
          <w:lang w:eastAsia="ru-RU"/>
        </w:rPr>
        <w:t xml:space="preserve">соответствующего </w:t>
      </w:r>
      <w:r w:rsidRPr="00970486">
        <w:rPr>
          <w:rFonts w:ascii="Times New Roman" w:eastAsia="Courier New" w:hAnsi="Times New Roman" w:cs="Times New Roman"/>
          <w:sz w:val="28"/>
          <w:szCs w:val="28"/>
          <w:lang w:eastAsia="ru-RU"/>
        </w:rPr>
        <w:t>поручения и не позднее 6 месяцев для обращений с просьбой об оказании</w:t>
      </w:r>
      <w:proofErr w:type="gramEnd"/>
      <w:r w:rsidRPr="00970486">
        <w:rPr>
          <w:rFonts w:ascii="Times New Roman" w:eastAsia="Courier New" w:hAnsi="Times New Roman" w:cs="Times New Roman"/>
          <w:sz w:val="28"/>
          <w:szCs w:val="28"/>
          <w:lang w:eastAsia="ru-RU"/>
        </w:rPr>
        <w:t xml:space="preserve"> финансовой помощи с приложением документов, обосновывающих размер средств.</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 итогам рассмотрения документов комиссией по рассмотрению обращения граждан, администрацией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готовится распоряжение о выделении денежных сре</w:t>
      </w:r>
      <w:proofErr w:type="gramStart"/>
      <w:r w:rsidRPr="00970486">
        <w:rPr>
          <w:rFonts w:ascii="Times New Roman" w:eastAsia="Courier New" w:hAnsi="Times New Roman" w:cs="Times New Roman"/>
          <w:sz w:val="28"/>
          <w:szCs w:val="28"/>
          <w:lang w:eastAsia="ru-RU"/>
        </w:rPr>
        <w:t>дств с р</w:t>
      </w:r>
      <w:proofErr w:type="gramEnd"/>
      <w:r w:rsidRPr="00970486">
        <w:rPr>
          <w:rFonts w:ascii="Times New Roman" w:eastAsia="Courier New" w:hAnsi="Times New Roman" w:cs="Times New Roman"/>
          <w:sz w:val="28"/>
          <w:szCs w:val="28"/>
          <w:lang w:eastAsia="ru-RU"/>
        </w:rPr>
        <w:t>езервного фонда.</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i/>
          <w:sz w:val="28"/>
          <w:szCs w:val="28"/>
          <w:lang w:eastAsia="ru-RU"/>
        </w:rPr>
      </w:pPr>
      <w:r w:rsidRPr="00970486">
        <w:rPr>
          <w:rFonts w:ascii="Times New Roman" w:eastAsia="Courier New" w:hAnsi="Times New Roman" w:cs="Times New Roman"/>
          <w:sz w:val="28"/>
          <w:szCs w:val="28"/>
          <w:lang w:eastAsia="ru-RU"/>
        </w:rPr>
        <w:t>2.2. Исполнение распоряжений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в части финансового обеспечения непредвиденных расходов осуществляется главными распорядителями средств бюджета Стародубского муниципального  округа Брянской области.</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2.3. В случае если расходы на исполнение распоряжения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 использовании бюджетных ассигнований резервного фонда не были осуществлены в текущем финансовом году и необходимость их осуществления сохраняется, расходы осуществляются за счет бюджетных ассигнований резервного фонда в следующем финансовом году без принятия повторного распоряжения администрации Стародубского муниципального  округа.</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3. Порядок использования бюджетных ассигнований резервного фонда на финансовое обеспечение мероприятий, связанных с ликвидацией последствий </w:t>
      </w:r>
      <w:r w:rsidRPr="00970486">
        <w:rPr>
          <w:rFonts w:ascii="Times New Roman" w:eastAsia="Verdana" w:hAnsi="Times New Roman" w:cs="Times New Roman"/>
          <w:b/>
          <w:sz w:val="28"/>
          <w:szCs w:val="28"/>
          <w:lang w:eastAsia="ru-RU"/>
        </w:rPr>
        <w:t xml:space="preserve">чрезвычайных ситуаций муниципального, межмуниципального, локального характера, сложившихся на территории </w:t>
      </w:r>
      <w:r w:rsidRPr="00970486">
        <w:rPr>
          <w:rFonts w:ascii="Times New Roman" w:eastAsia="Courier New" w:hAnsi="Times New Roman" w:cs="Times New Roman"/>
          <w:b/>
          <w:sz w:val="28"/>
          <w:szCs w:val="28"/>
          <w:lang w:eastAsia="ru-RU"/>
        </w:rPr>
        <w:t>Стародубского муниципального  округа Брянской области</w:t>
      </w:r>
    </w:p>
    <w:p w:rsidR="00970486" w:rsidRPr="00970486" w:rsidRDefault="00970486" w:rsidP="00970486">
      <w:pPr>
        <w:widowControl w:val="0"/>
        <w:autoSpaceDE w:val="0"/>
        <w:autoSpaceDN w:val="0"/>
        <w:spacing w:after="0" w:line="264" w:lineRule="auto"/>
        <w:ind w:firstLine="709"/>
        <w:jc w:val="both"/>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3.1. </w:t>
      </w:r>
      <w:proofErr w:type="gramStart"/>
      <w:r w:rsidRPr="00970486">
        <w:rPr>
          <w:rFonts w:ascii="Times New Roman" w:eastAsia="Courier New" w:hAnsi="Times New Roman" w:cs="Times New Roman"/>
          <w:sz w:val="28"/>
          <w:szCs w:val="28"/>
          <w:lang w:eastAsia="ru-RU"/>
        </w:rPr>
        <w:t>В случае возникновения чрезвычайных ситуаций муниципального, межмуниципального,</w:t>
      </w:r>
      <w:r w:rsidRPr="00970486">
        <w:rPr>
          <w:rFonts w:ascii="Times New Roman" w:eastAsia="Courier New" w:hAnsi="Times New Roman" w:cs="Times New Roman"/>
          <w:color w:val="FF0000"/>
          <w:sz w:val="28"/>
          <w:szCs w:val="28"/>
          <w:lang w:eastAsia="ru-RU"/>
        </w:rPr>
        <w:t xml:space="preserve"> </w:t>
      </w:r>
      <w:r w:rsidRPr="00970486">
        <w:rPr>
          <w:rFonts w:ascii="Times New Roman" w:eastAsia="Courier New" w:hAnsi="Times New Roman" w:cs="Times New Roman"/>
          <w:sz w:val="28"/>
          <w:szCs w:val="28"/>
          <w:lang w:eastAsia="ru-RU"/>
        </w:rPr>
        <w:t>локального характера,</w:t>
      </w:r>
      <w:r w:rsidRPr="00970486">
        <w:rPr>
          <w:rFonts w:ascii="Times New Roman" w:eastAsia="Verdana" w:hAnsi="Times New Roman" w:cs="Times New Roman"/>
          <w:sz w:val="28"/>
          <w:szCs w:val="28"/>
          <w:lang w:eastAsia="ru-RU"/>
        </w:rPr>
        <w:t xml:space="preserve"> сложившихся на территории </w:t>
      </w:r>
      <w:r w:rsidRPr="00970486">
        <w:rPr>
          <w:rFonts w:ascii="Times New Roman" w:eastAsia="Courier New" w:hAnsi="Times New Roman" w:cs="Times New Roman"/>
          <w:sz w:val="28"/>
          <w:szCs w:val="28"/>
          <w:lang w:eastAsia="ru-RU"/>
        </w:rPr>
        <w:t>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Verdana" w:hAnsi="Times New Roman" w:cs="Times New Roman"/>
          <w:sz w:val="28"/>
          <w:szCs w:val="28"/>
          <w:lang w:eastAsia="ru-RU"/>
        </w:rPr>
        <w:t xml:space="preserve">на объектах организаций, предприятий, имущество которых находится в собственности муниципального образования </w:t>
      </w:r>
      <w:r w:rsidRPr="00970486">
        <w:rPr>
          <w:rFonts w:ascii="Times New Roman" w:eastAsia="Courier New" w:hAnsi="Times New Roman" w:cs="Times New Roman"/>
          <w:sz w:val="28"/>
          <w:szCs w:val="28"/>
          <w:lang w:eastAsia="ru-RU"/>
        </w:rPr>
        <w:t>при недостаточности собственных средств организации руководитель организации со дня введения режима чрезвычайной ситуации и не позднее 30 рабочих дней со дня отмены режима чрезвычайной ситуации обращаются в администрацию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с просьбой об</w:t>
      </w:r>
      <w:proofErr w:type="gramEnd"/>
      <w:r w:rsidRPr="00970486">
        <w:rPr>
          <w:rFonts w:ascii="Times New Roman" w:eastAsia="Courier New" w:hAnsi="Times New Roman" w:cs="Times New Roman"/>
          <w:sz w:val="28"/>
          <w:szCs w:val="28"/>
          <w:lang w:eastAsia="ru-RU"/>
        </w:rPr>
        <w:t xml:space="preserve"> </w:t>
      </w:r>
      <w:proofErr w:type="gramStart"/>
      <w:r w:rsidRPr="00970486">
        <w:rPr>
          <w:rFonts w:ascii="Times New Roman" w:eastAsia="Courier New" w:hAnsi="Times New Roman" w:cs="Times New Roman"/>
          <w:sz w:val="28"/>
          <w:szCs w:val="28"/>
          <w:lang w:eastAsia="ru-RU"/>
        </w:rPr>
        <w:t>использовании</w:t>
      </w:r>
      <w:proofErr w:type="gramEnd"/>
      <w:r w:rsidRPr="00970486">
        <w:rPr>
          <w:rFonts w:ascii="Times New Roman" w:eastAsia="Courier New" w:hAnsi="Times New Roman" w:cs="Times New Roman"/>
          <w:sz w:val="28"/>
          <w:szCs w:val="28"/>
          <w:lang w:eastAsia="ru-RU"/>
        </w:rPr>
        <w:t xml:space="preserve"> бюджетных ассигнований резервного фонда на ликвидацию чрезвычайной ситуации.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обращении указываются следующие данные:</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дата возникновения чрезвычайной ситуации;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количество погибших и пострадавших людей;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размер нанесенного в результате чрезвычайной ситуации ущерба;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объем средств местного бюджета, выделяемых на финансовое обеспечение мер по ликвидации чрезвычайной ситуации;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объем запрашиваемых из резервного фонда бюджетных ассигнований.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bookmarkStart w:id="4" w:name="P113"/>
      <w:bookmarkEnd w:id="4"/>
      <w:r w:rsidRPr="00970486">
        <w:rPr>
          <w:rFonts w:ascii="Times New Roman" w:eastAsia="Courier New" w:hAnsi="Times New Roman" w:cs="Times New Roman"/>
          <w:sz w:val="28"/>
          <w:szCs w:val="28"/>
          <w:lang w:eastAsia="ru-RU"/>
        </w:rPr>
        <w:t>3.2. По поручению главы администрации Стародубского муниципального  округа</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обращение рассматривается комиссией по предупреждению и ликвидации чрезвычайных ситуаций, обеспечению пожарной безопасности и безопасности людей на водных объектах в Стародубском муниципальном  округе</w:t>
      </w:r>
      <w:r w:rsidRPr="00970486">
        <w:rPr>
          <w:rFonts w:ascii="Times New Roman" w:eastAsia="Courier New" w:hAnsi="Times New Roman" w:cs="Times New Roman"/>
          <w:b/>
          <w:sz w:val="28"/>
          <w:szCs w:val="28"/>
          <w:lang w:eastAsia="ru-RU"/>
        </w:rPr>
        <w:t xml:space="preserve"> </w:t>
      </w:r>
      <w:r w:rsidRPr="00970486">
        <w:rPr>
          <w:rFonts w:ascii="Times New Roman" w:eastAsia="Courier New" w:hAnsi="Times New Roman" w:cs="Times New Roman"/>
          <w:sz w:val="28"/>
          <w:szCs w:val="28"/>
          <w:lang w:eastAsia="ru-RU"/>
        </w:rPr>
        <w:t xml:space="preserve">(далее </w:t>
      </w:r>
      <w:proofErr w:type="gramStart"/>
      <w:r w:rsidRPr="00970486">
        <w:rPr>
          <w:rFonts w:ascii="Times New Roman" w:eastAsia="Courier New" w:hAnsi="Times New Roman" w:cs="Times New Roman"/>
          <w:sz w:val="28"/>
          <w:szCs w:val="28"/>
          <w:lang w:eastAsia="ru-RU"/>
        </w:rPr>
        <w:t>-К</w:t>
      </w:r>
      <w:proofErr w:type="gramEnd"/>
      <w:r w:rsidRPr="00970486">
        <w:rPr>
          <w:rFonts w:ascii="Times New Roman" w:eastAsia="Courier New" w:hAnsi="Times New Roman" w:cs="Times New Roman"/>
          <w:sz w:val="28"/>
          <w:szCs w:val="28"/>
          <w:lang w:eastAsia="ru-RU"/>
        </w:rPr>
        <w:t>ЧС и ОПБ).</w:t>
      </w:r>
    </w:p>
    <w:p w:rsidR="00970486" w:rsidRPr="00970486" w:rsidRDefault="00970486" w:rsidP="00970486">
      <w:pPr>
        <w:widowControl w:val="0"/>
        <w:autoSpaceDE w:val="0"/>
        <w:autoSpaceDN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t>Органы местного самоуправления Стародубского муниципального  округа к заседанию КЧС и ОПБ представляют следующие документы</w:t>
      </w:r>
      <w:r w:rsidRPr="00970486">
        <w:rPr>
          <w:rFonts w:ascii="Times New Roman" w:eastAsia="Verdana" w:hAnsi="Times New Roman" w:cs="Times New Roman"/>
          <w:sz w:val="28"/>
          <w:szCs w:val="28"/>
        </w:rPr>
        <w:t xml:space="preserve"> </w:t>
      </w:r>
      <w:r w:rsidRPr="00970486">
        <w:rPr>
          <w:rFonts w:ascii="Times New Roman" w:eastAsia="Courier New" w:hAnsi="Times New Roman" w:cs="Times New Roman"/>
          <w:sz w:val="28"/>
          <w:szCs w:val="28"/>
          <w:lang w:eastAsia="ru-RU"/>
        </w:rPr>
        <w:t>в последующие 30 календарных дней со дня подписания поручения: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копию документа, подтверждающего факт введения режима чрезвычайной ситуации на территории (части территории) </w:t>
      </w:r>
      <w:r w:rsidRPr="00970486">
        <w:rPr>
          <w:rFonts w:ascii="Times New Roman" w:eastAsia="Courier New" w:hAnsi="Times New Roman" w:cs="Times New Roman"/>
          <w:sz w:val="28"/>
          <w:szCs w:val="28"/>
          <w:lang w:eastAsia="ru-RU"/>
        </w:rPr>
        <w:t>Стародубского муниципального  округа</w:t>
      </w:r>
      <w:r w:rsidRPr="00970486">
        <w:rPr>
          <w:rFonts w:ascii="Times New Roman" w:eastAsia="Verdana" w:hAnsi="Times New Roman" w:cs="Times New Roman"/>
          <w:sz w:val="28"/>
          <w:szCs w:val="28"/>
          <w:lang w:eastAsia="ru-RU"/>
        </w:rPr>
        <w:t>;</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справку о факте возникновения неблагоприятных погодных явлений от Брянского центра по гидрометеорологии и мониторингу окружающей среды - филиала ФГБУ «Центрально-Черноземное управление по гидрометеорологии и мониторингу окружающей среды» (в случае возникновения чрезвычайной ситуации природного характера);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9" w:anchor="P237" w:history="1">
        <w:r w:rsidRPr="00970486">
          <w:rPr>
            <w:rFonts w:ascii="Times New Roman" w:eastAsia="Courier New" w:hAnsi="Times New Roman" w:cs="Times New Roman"/>
            <w:sz w:val="28"/>
            <w:szCs w:val="28"/>
            <w:lang w:eastAsia="ru-RU"/>
          </w:rPr>
          <w:t>заявку</w:t>
        </w:r>
      </w:hyperlink>
      <w:r w:rsidRPr="00970486">
        <w:rPr>
          <w:rFonts w:ascii="Times New Roman" w:eastAsia="Courier New" w:hAnsi="Times New Roman" w:cs="Times New Roman"/>
          <w:sz w:val="28"/>
          <w:szCs w:val="28"/>
          <w:lang w:eastAsia="ru-RU"/>
        </w:rPr>
        <w:t xml:space="preserve"> о потребности в денежных средствах на оказание помощи в ликвидации чрезвычайной ситуации согласно приложению 1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фотографии из зоны чрезвычайной ситуации, фиксирующие причинение ущерба, заверенные главой администрации муниципального образования</w:t>
      </w:r>
      <w:r w:rsidRPr="00970486">
        <w:rPr>
          <w:rFonts w:ascii="Times New Roman" w:eastAsia="Verdana" w:hAnsi="Times New Roman" w:cs="Times New Roman"/>
          <w:sz w:val="28"/>
          <w:szCs w:val="28"/>
          <w:lang w:eastAsia="ru-RU"/>
        </w:rPr>
        <w:t xml:space="preserve"> (за исключением финансового обеспечения мероприятий по развертыванию и содержанию пунктов временного размещения и питания для граждан, жизнедеятельность которых нарушена в местах их постоянного проживания).</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Дополнительно </w:t>
      </w:r>
      <w:proofErr w:type="gramStart"/>
      <w:r w:rsidRPr="00970486">
        <w:rPr>
          <w:rFonts w:ascii="Times New Roman" w:eastAsia="Courier New" w:hAnsi="Times New Roman" w:cs="Times New Roman"/>
          <w:sz w:val="28"/>
          <w:szCs w:val="28"/>
          <w:lang w:eastAsia="ru-RU"/>
        </w:rPr>
        <w:t xml:space="preserve">к </w:t>
      </w:r>
      <w:hyperlink r:id="rId10" w:anchor="P237" w:history="1">
        <w:r w:rsidRPr="00970486">
          <w:rPr>
            <w:rFonts w:ascii="Times New Roman" w:eastAsia="Courier New" w:hAnsi="Times New Roman" w:cs="Times New Roman"/>
            <w:sz w:val="28"/>
            <w:szCs w:val="28"/>
            <w:lang w:eastAsia="ru-RU"/>
          </w:rPr>
          <w:t>заявке</w:t>
        </w:r>
      </w:hyperlink>
      <w:r w:rsidRPr="00970486">
        <w:rPr>
          <w:rFonts w:ascii="Times New Roman" w:eastAsia="Courier New" w:hAnsi="Times New Roman" w:cs="Times New Roman"/>
          <w:sz w:val="28"/>
          <w:szCs w:val="28"/>
          <w:lang w:eastAsia="ru-RU"/>
        </w:rPr>
        <w:t xml:space="preserve"> о потребности в денежных средствах на оказание помощи в ликвидации</w:t>
      </w:r>
      <w:proofErr w:type="gramEnd"/>
      <w:r w:rsidRPr="00970486">
        <w:rPr>
          <w:rFonts w:ascii="Times New Roman" w:eastAsia="Courier New" w:hAnsi="Times New Roman" w:cs="Times New Roman"/>
          <w:sz w:val="28"/>
          <w:szCs w:val="28"/>
          <w:lang w:eastAsia="ru-RU"/>
        </w:rPr>
        <w:t xml:space="preserve"> чрезвычайной ситуации (согласно приложению 1 к настоящему Порядку) в КЧС и ОПБ представляются следующие документы:</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3.2.1. Для финансирования проведения аварийно-спасательных работ:</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муниципальный контракт (контракты) между исполнительным органом власти Стародубского муниципального  округа и организациями, выполняющими аварийно-спасательные работы;</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акты выполненных аварийно-спасательных работ по муниципальному контракту (контрактам);</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первичные бухгалтерские документы, подтверждающие фактически произведенные расходы на проведение аварийно-спасательных работ (платежные поручения, счета-фактуры, авансовые отчеты, ведомости, калькуляции затрат, накладные, путевые листы и т.д.).</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3.2.2. Для финансирования проведения неотложных аварийно-восстановительных работ:</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11" w:anchor="P394" w:history="1">
        <w:r w:rsidRPr="00970486">
          <w:rPr>
            <w:rFonts w:ascii="Times New Roman" w:eastAsia="Courier New" w:hAnsi="Times New Roman" w:cs="Times New Roman"/>
            <w:sz w:val="28"/>
            <w:szCs w:val="28"/>
            <w:lang w:eastAsia="ru-RU"/>
          </w:rPr>
          <w:t>акты</w:t>
        </w:r>
      </w:hyperlink>
      <w:r w:rsidRPr="00970486">
        <w:rPr>
          <w:rFonts w:ascii="Times New Roman" w:eastAsia="Courier New" w:hAnsi="Times New Roman" w:cs="Times New Roman"/>
          <w:sz w:val="28"/>
          <w:szCs w:val="28"/>
          <w:lang w:eastAsia="ru-RU"/>
        </w:rPr>
        <w:t xml:space="preserve"> обследования на каждый пострадавший объект с указанием характера и объемов разрушений (повреждений) отдельно по каждому объекту согласно приложению 2 к настоящему Порядку. Обследование пострадавших объектов осуществляется специально созданной комиссией. Порядок формирования комиссии администрацией Стародубского муниципального  округа;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сметы на проведение неотложных аварийно-восстановительных работ на пострадавших в результате чрезвычайной ситуации объектах отдельно по каждому объекту, согласованные с отделом строительства, архитектуры, транспорта и жилищно-коммунального хозяйства администрации Стародубского муниципального  округа Брянской области;</w:t>
      </w:r>
      <w:proofErr w:type="gramEnd"/>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копии правоустанавливающих документов, свидетельствующих о праве собственности (балансовой принадлежности) на пострадавший объект или выписку из реестра государственной (муниципальной) собственности по объекту, пострадавшему в результате чрезвычайной ситуации.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3.2.3. Право на оказание мер адресной финансовой поддержки имеет лицо, постоянно зарегистрированное по месту жительства и постоянно проживающее по месту регистрации на территории Стародубского муниципального  округа, пострадавшее в результате чрезвычайной ситуации на территории Стародубского муниципального  округа. </w:t>
      </w:r>
    </w:p>
    <w:p w:rsidR="00970486" w:rsidRPr="00970486" w:rsidRDefault="00970486" w:rsidP="00970486">
      <w:pPr>
        <w:autoSpaceDE w:val="0"/>
        <w:autoSpaceDN w:val="0"/>
        <w:adjustRightInd w:val="0"/>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Размер адресной финансовой поддержкой в связи с частичной утратой имущества составляет </w:t>
      </w:r>
      <w:r w:rsidRPr="00970486">
        <w:rPr>
          <w:rFonts w:ascii="Times New Roman" w:eastAsia="Verdana" w:hAnsi="Times New Roman" w:cs="Times New Roman"/>
          <w:sz w:val="28"/>
          <w:szCs w:val="28"/>
          <w:lang w:eastAsia="ru-RU"/>
        </w:rPr>
        <w:t>30,0 тыс. рублей на человека (но не более 150 тыс. рублей на семью), за полностью утраченное имущество – 50,0 тыс. рублей на человека (но не более 200 тыс. рублей на семью).</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 xml:space="preserve">Основанием для получения мер адресной финансовой поддержки является заявление на имя главы администрации Стародубского муниципального  округа. Названное заявление рассматривается в порядке, установленном разделом 2 настоящего Порядка при наличии: </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копии паспорта заявителя (всех страниц с отметкой);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справки о составе семьи;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справка о зарегистрированном учете по месту жительства;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справка о фактическом проживании от </w:t>
      </w:r>
      <w:proofErr w:type="spellStart"/>
      <w:r w:rsidRPr="00970486">
        <w:rPr>
          <w:rFonts w:ascii="Times New Roman" w:eastAsia="Courier New" w:hAnsi="Times New Roman" w:cs="Times New Roman"/>
          <w:sz w:val="28"/>
          <w:szCs w:val="28"/>
          <w:lang w:eastAsia="ru-RU"/>
        </w:rPr>
        <w:t>уличкома</w:t>
      </w:r>
      <w:proofErr w:type="spellEnd"/>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свидетельства о праве собственности на объект недвижимого имущества (при причинении вреда недвижимому имуществу);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справки о размере заработной платы (для работающих граждан) или о размере пенсий, социальных пособий (для неработающих граждан) в отношении заявителя и членов его семьи;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справки ГКУ Брянской области «ОСЗН Стародубского района» о получении (не получении) субсидии на оплату жилого помещения и коммунальных услуг;</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копии процессуального решения в порядке ст.ст.144-145 Уголовно-процессуального кодекса РФ, принятого правоохранительным органом;</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сведения о банковском счете, на который необходимо осуществить перечисление денежных средств;</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12" w:anchor="P579" w:history="1">
        <w:proofErr w:type="gramStart"/>
        <w:r w:rsidRPr="00970486">
          <w:rPr>
            <w:rFonts w:ascii="Times New Roman" w:eastAsia="Courier New" w:hAnsi="Times New Roman" w:cs="Times New Roman"/>
            <w:sz w:val="28"/>
            <w:szCs w:val="28"/>
            <w:lang w:eastAsia="ru-RU"/>
          </w:rPr>
          <w:t>списк</w:t>
        </w:r>
      </w:hyperlink>
      <w:r w:rsidRPr="00970486">
        <w:rPr>
          <w:rFonts w:ascii="Times New Roman" w:eastAsia="Courier New" w:hAnsi="Times New Roman" w:cs="Times New Roman"/>
          <w:sz w:val="28"/>
          <w:szCs w:val="28"/>
          <w:lang w:eastAsia="ru-RU"/>
        </w:rPr>
        <w:t>а</w:t>
      </w:r>
      <w:proofErr w:type="gramEnd"/>
      <w:r w:rsidRPr="00970486">
        <w:rPr>
          <w:rFonts w:ascii="Times New Roman" w:eastAsia="Courier New" w:hAnsi="Times New Roman" w:cs="Times New Roman"/>
          <w:sz w:val="28"/>
          <w:szCs w:val="28"/>
          <w:lang w:eastAsia="ru-RU"/>
        </w:rPr>
        <w:t xml:space="preserve"> граждан, нуждающихся в оказании финансовой помощи в связи с утратой ими имущества первой необходимости в соответствии с приложением 6 к настоящему Порядку;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13" w:anchor="P638" w:history="1">
        <w:r w:rsidRPr="00970486">
          <w:rPr>
            <w:rFonts w:ascii="Times New Roman" w:eastAsia="Courier New" w:hAnsi="Times New Roman" w:cs="Times New Roman"/>
            <w:sz w:val="28"/>
            <w:szCs w:val="28"/>
            <w:lang w:eastAsia="ru-RU"/>
          </w:rPr>
          <w:t>акта</w:t>
        </w:r>
      </w:hyperlink>
      <w:r w:rsidRPr="00970486">
        <w:rPr>
          <w:rFonts w:ascii="Times New Roman" w:eastAsia="Courier New" w:hAnsi="Times New Roman" w:cs="Times New Roman"/>
          <w:sz w:val="28"/>
          <w:szCs w:val="28"/>
          <w:lang w:eastAsia="ru-RU"/>
        </w:rPr>
        <w:t xml:space="preserve"> комиссионного обследования по оценке </w:t>
      </w:r>
      <w:proofErr w:type="gramStart"/>
      <w:r w:rsidRPr="00970486">
        <w:rPr>
          <w:rFonts w:ascii="Times New Roman" w:eastAsia="Courier New" w:hAnsi="Times New Roman" w:cs="Times New Roman"/>
          <w:sz w:val="28"/>
          <w:szCs w:val="28"/>
          <w:lang w:eastAsia="ru-RU"/>
        </w:rPr>
        <w:t>степени утраты имущества первой необходимости пострадавших граждан</w:t>
      </w:r>
      <w:proofErr w:type="gramEnd"/>
      <w:r w:rsidRPr="00970486">
        <w:rPr>
          <w:rFonts w:ascii="Times New Roman" w:eastAsia="Courier New" w:hAnsi="Times New Roman" w:cs="Times New Roman"/>
          <w:sz w:val="28"/>
          <w:szCs w:val="28"/>
          <w:lang w:eastAsia="ru-RU"/>
        </w:rPr>
        <w:t xml:space="preserve"> на каждый объект согласно приложению 7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акта комиссии, созданной органом местного самоуправления, об установлении факта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согласно приложению 12 к настоящему Порядку.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Списки граждан формируются органами местного самоуправления поселений района на основании заявлений граждан об оказании финансовой помощи в связи с утратой ими имущества первой необходимости и актов комиссионных обследований.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Включение граждан в списки на оказание финансовой помощи в связи с утратой ими имущества первой необходимости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постоянное проживание гражданина в жилом помещении, которое попало </w:t>
      </w:r>
      <w:r w:rsidRPr="00970486">
        <w:rPr>
          <w:rFonts w:ascii="Times New Roman" w:eastAsia="Courier New" w:hAnsi="Times New Roman" w:cs="Times New Roman"/>
          <w:sz w:val="28"/>
          <w:szCs w:val="28"/>
          <w:lang w:eastAsia="ru-RU"/>
        </w:rPr>
        <w:lastRenderedPageBreak/>
        <w:t>в зону чрезвычайной ситуации и в котором он зарегистрирован по месту;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Критериями утраты имущества первой необходимости являются:</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а) частичная утрата имущества первой необходимости - приведение в результате </w:t>
      </w:r>
      <w:proofErr w:type="gramStart"/>
      <w:r w:rsidRPr="00970486">
        <w:rPr>
          <w:rFonts w:ascii="Times New Roman" w:eastAsia="Courier New" w:hAnsi="Times New Roman" w:cs="Times New Roman"/>
          <w:sz w:val="28"/>
          <w:szCs w:val="28"/>
          <w:lang w:eastAsia="ru-RU"/>
        </w:rPr>
        <w:t>воздействия поражающих факторов источника чрезвычайной ситуации части находящегося</w:t>
      </w:r>
      <w:proofErr w:type="gramEnd"/>
      <w:r w:rsidRPr="00970486">
        <w:rPr>
          <w:rFonts w:ascii="Times New Roman" w:eastAsia="Courier New" w:hAnsi="Times New Roman" w:cs="Times New Roman"/>
          <w:sz w:val="28"/>
          <w:szCs w:val="28"/>
          <w:lang w:eastAsia="ru-RU"/>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3.2.4. </w:t>
      </w:r>
      <w:r w:rsidRPr="00970486">
        <w:rPr>
          <w:rFonts w:ascii="Times New Roman" w:eastAsia="Verdana" w:hAnsi="Times New Roman" w:cs="Times New Roman"/>
          <w:sz w:val="28"/>
          <w:szCs w:val="28"/>
          <w:lang w:eastAsia="ru-RU"/>
        </w:rPr>
        <w:t>Для выплаты единовременного пособия гражданам, получившим в результате чрезвычайной ситуации вред здоровью (тяжкий и средней тяжести вред – 400,0 тыс. рублей на человека, легкий вред – 200,0 тыс. рублей на человека):</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hyperlink r:id="rId14"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единовременного пособия в связи с получением вреда здоровью</w:t>
      </w:r>
      <w:r w:rsidRPr="00970486">
        <w:rPr>
          <w:rFonts w:ascii="Times New Roman" w:eastAsia="Courier New" w:hAnsi="Times New Roman" w:cs="Times New Roman"/>
          <w:sz w:val="28"/>
          <w:szCs w:val="28"/>
          <w:lang w:eastAsia="ru-RU"/>
        </w:rPr>
        <w:t xml:space="preserve"> </w:t>
      </w:r>
      <w:proofErr w:type="gramStart"/>
      <w:r w:rsidRPr="00970486">
        <w:rPr>
          <w:rFonts w:ascii="Times New Roman" w:eastAsia="Courier New" w:hAnsi="Times New Roman" w:cs="Times New Roman"/>
          <w:sz w:val="28"/>
          <w:szCs w:val="28"/>
          <w:lang w:eastAsia="ru-RU"/>
        </w:rPr>
        <w:t>согласно выписки</w:t>
      </w:r>
      <w:proofErr w:type="gramEnd"/>
      <w:r w:rsidRPr="00970486">
        <w:rPr>
          <w:rFonts w:ascii="Times New Roman" w:eastAsia="Courier New" w:hAnsi="Times New Roman" w:cs="Times New Roman"/>
          <w:sz w:val="28"/>
          <w:szCs w:val="28"/>
          <w:lang w:eastAsia="ru-RU"/>
        </w:rPr>
        <w:t xml:space="preserve"> медицинского заключения или заключения судебно-медицинской экспертизы</w:t>
      </w:r>
      <w:r w:rsidRPr="00970486">
        <w:rPr>
          <w:rFonts w:ascii="Times New Roman" w:eastAsia="Verdana" w:hAnsi="Times New Roman" w:cs="Times New Roman"/>
          <w:b/>
          <w:bCs/>
          <w:sz w:val="28"/>
          <w:szCs w:val="28"/>
          <w:lang w:eastAsia="ru-RU"/>
        </w:rPr>
        <w:t>,</w:t>
      </w:r>
      <w:r w:rsidRPr="00970486">
        <w:rPr>
          <w:rFonts w:ascii="Times New Roman" w:eastAsia="Verdana" w:hAnsi="Times New Roman" w:cs="Times New Roman"/>
          <w:sz w:val="28"/>
          <w:szCs w:val="28"/>
          <w:lang w:eastAsia="ru-RU"/>
        </w:rPr>
        <w:t xml:space="preserve"> согласно приложению 8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Списки граждан формируются органами местного самоуправления муниципального образования на основании заявлений граждан о выплате единовременного пособия в связи с получением вреда здоровью.</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3.2.5. </w:t>
      </w:r>
      <w:proofErr w:type="gramStart"/>
      <w:r w:rsidRPr="00970486">
        <w:rPr>
          <w:rFonts w:ascii="Times New Roman" w:eastAsia="Verdana" w:hAnsi="Times New Roman" w:cs="Times New Roman"/>
          <w:sz w:val="28"/>
          <w:szCs w:val="28"/>
          <w:lang w:eastAsia="ru-RU"/>
        </w:rPr>
        <w:t>Для выплаты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hyperlink r:id="rId15"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единовременного пособия в связи с гибелью (смертью) граждан в результате чрезвычайной ситуации, согласно приложению 9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b/>
          <w:bCs/>
          <w:sz w:val="28"/>
          <w:szCs w:val="28"/>
          <w:lang w:eastAsia="ru-RU"/>
        </w:rPr>
      </w:pPr>
      <w:r w:rsidRPr="00970486">
        <w:rPr>
          <w:rFonts w:ascii="Times New Roman" w:eastAsia="Verdana" w:hAnsi="Times New Roman" w:cs="Times New Roman"/>
          <w:sz w:val="28"/>
          <w:szCs w:val="28"/>
          <w:lang w:eastAsia="ru-RU"/>
        </w:rPr>
        <w:t>Списки граждан формируются органами местного самоуправления муниципальных образований на основании заявлений граждан о выплате единовременного пособия в связи с гибелью (смертью) граждан в результате чрезвычайной ситуации</w:t>
      </w:r>
      <w:r w:rsidRPr="00970486">
        <w:rPr>
          <w:rFonts w:ascii="Times New Roman" w:eastAsia="Courier New" w:hAnsi="Times New Roman" w:cs="Times New Roman"/>
          <w:sz w:val="28"/>
          <w:szCs w:val="28"/>
          <w:lang w:eastAsia="ru-RU"/>
        </w:rPr>
        <w:t xml:space="preserve"> на основании справки о смерти или свидетельства о смерти</w:t>
      </w:r>
      <w:r w:rsidRPr="00970486">
        <w:rPr>
          <w:rFonts w:ascii="Times New Roman" w:eastAsia="Verdana" w:hAnsi="Times New Roman" w:cs="Times New Roman"/>
          <w:b/>
          <w:bCs/>
          <w:sz w:val="28"/>
          <w:szCs w:val="28"/>
          <w:lang w:eastAsia="ru-RU"/>
        </w:rPr>
        <w:t>.</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3.2.6. Для финансового обеспечения мероприятий, связанных с развертыванием и содержанием в течение необходимого срока пунктов </w:t>
      </w:r>
      <w:r w:rsidRPr="00970486">
        <w:rPr>
          <w:rFonts w:ascii="Times New Roman" w:eastAsia="Verdana" w:hAnsi="Times New Roman" w:cs="Times New Roman"/>
          <w:sz w:val="28"/>
          <w:szCs w:val="28"/>
          <w:lang w:eastAsia="ru-RU"/>
        </w:rPr>
        <w:lastRenderedPageBreak/>
        <w:t>временного размещения и питания для граждан, жизнедеятельность которых нарушена в местах их постоянного проживания: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hyperlink r:id="rId16" w:history="1">
        <w:r w:rsidRPr="00970486">
          <w:rPr>
            <w:rFonts w:ascii="Times New Roman" w:eastAsia="Verdana" w:hAnsi="Times New Roman" w:cs="Times New Roman"/>
            <w:sz w:val="28"/>
            <w:szCs w:val="28"/>
            <w:lang w:eastAsia="ru-RU"/>
          </w:rPr>
          <w:t>списки</w:t>
        </w:r>
      </w:hyperlink>
      <w:r w:rsidRPr="00970486">
        <w:rPr>
          <w:rFonts w:ascii="Times New Roman" w:eastAsia="Verdana" w:hAnsi="Times New Roman" w:cs="Times New Roman"/>
          <w:sz w:val="28"/>
          <w:szCs w:val="28"/>
          <w:lang w:eastAsia="ru-RU"/>
        </w:rPr>
        <w:t xml:space="preserve"> граждан, находящихся в пункте временного размещения и питания для граждан, жизнедеятельность которых нарушена в местах их постоянного проживания, сформированные органом местного самоуправления, по форме согласно приложению 10 к настоящему Порядку.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3.3. Решение КЧС и ОПБ оформляется в форме рекомендаций о правомерности и целесообразности использования бюджетных ассигнований резервного фонда на цели, указанные в обращении.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color w:val="000000"/>
          <w:sz w:val="28"/>
          <w:szCs w:val="28"/>
          <w:lang w:eastAsia="ru-RU"/>
        </w:rPr>
        <w:t>По результатам рассмотрения обосновывающих документов и с учетом рекомендаций</w:t>
      </w:r>
      <w:r w:rsidRPr="00970486">
        <w:rPr>
          <w:rFonts w:ascii="Times New Roman" w:eastAsia="Courier New" w:hAnsi="Times New Roman" w:cs="Times New Roman"/>
          <w:sz w:val="28"/>
          <w:szCs w:val="28"/>
          <w:lang w:eastAsia="ru-RU"/>
        </w:rPr>
        <w:t xml:space="preserve"> комиссии сектор ГО и ЧС совместно с финансовым управлением готовят заключение о возможности (невозможности) использования 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Основанием для подготовки проекта распоряжения администрации Стародубского муниципального  округа об использовании бюджетных ассигнований резервного фонда  является письменное поручение главы администрации Стародубского муниципального  округа.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распоряжении указывается общий размер используемых бюджетных ассигнований и их распределение по проводимым мероприятиям. При использовании бюджетных ассигнований на финансовое обеспечение неотложных аварийно-восстановительных и/или восстановительных работ на пострадавших объектах в распоряжении должно быть указано по объектное распределение средств.</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Основаниями для отказа в использовании бюджетных ассигнований резервного фонда на финансовое обеспечение мероприятий по ликвидации чрезвычайных ситуаций муниципального, локального характера, сложившихся на территории Стародубского муниципального  округа являются:</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отсутствие или недостаточность бюджетных ассигнований резервного фонда в текущем финансовом году;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несоответствие представленных документов перечню документов, указанных в </w:t>
      </w:r>
      <w:hyperlink r:id="rId17" w:anchor="P113" w:history="1">
        <w:r w:rsidRPr="00970486">
          <w:rPr>
            <w:rFonts w:ascii="Times New Roman" w:eastAsia="Courier New" w:hAnsi="Times New Roman" w:cs="Times New Roman"/>
            <w:sz w:val="28"/>
            <w:szCs w:val="28"/>
            <w:lang w:eastAsia="ru-RU"/>
          </w:rPr>
          <w:t>пункте 3.2</w:t>
        </w:r>
      </w:hyperlink>
      <w:r w:rsidRPr="00970486">
        <w:rPr>
          <w:rFonts w:ascii="Times New Roman" w:eastAsia="Courier New" w:hAnsi="Times New Roman" w:cs="Times New Roman"/>
          <w:sz w:val="28"/>
          <w:szCs w:val="28"/>
          <w:lang w:eastAsia="ru-RU"/>
        </w:rPr>
        <w:t xml:space="preserve"> настоящего Порядка (непредставление либо неполное представление документов);</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 xml:space="preserve">представление обращения, а также документов и материалов по истечении сроков, установленных подпунктами 3.1, 3.2 настоящего Порядка, кроме обращений и документов на оказание гражданам финансовой помощи </w:t>
      </w:r>
      <w:r w:rsidRPr="00970486">
        <w:rPr>
          <w:rFonts w:ascii="Times New Roman" w:eastAsia="Verdana" w:hAnsi="Times New Roman" w:cs="Times New Roman"/>
          <w:sz w:val="28"/>
          <w:szCs w:val="28"/>
          <w:lang w:eastAsia="ru-RU"/>
        </w:rPr>
        <w:t xml:space="preserve">в связи с утратой ими имущества первой необходимости, единовременной материальной помощи, единовременного пособия гражданам, получившим в результате чрезвычайной ситуации вред здоровью, которые могут быть представлены </w:t>
      </w:r>
      <w:r w:rsidRPr="00970486">
        <w:rPr>
          <w:rFonts w:ascii="Times New Roman" w:eastAsia="Courier New" w:hAnsi="Times New Roman" w:cs="Times New Roman"/>
          <w:sz w:val="28"/>
          <w:szCs w:val="28"/>
          <w:lang w:eastAsia="ru-RU"/>
        </w:rPr>
        <w:t>в течение шести месяцев с момента возникновения чрезвычайной ситуации;</w:t>
      </w:r>
      <w:proofErr w:type="gramEnd"/>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отсутствие решения КЧС и ОПБ (наличие отрицательного заключения) о правомерности и целесообразности использования бюджетных ассигнований резервного фонда на цели, указанные в обращении.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При наличии хотя бы одного из указанных выше оснований для отказа в использовании бюджетных ассигнований резервного фонда сектор ГО и ЧС направляет лицу, представившему обращение, мотивированный отказ с одновременным направлением главе администрации Стародубского муниципального  округа заключения о невозможности использования бюджетных ассигнований резервного фонда на цели, указанные в обращении.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 xml:space="preserve">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администрации Стародубского муниципального  округа об использовании бюджетных ассигнований резервного фонда на финансовое обеспечение непредвиденных расходов составляет 30 рабочих дней со дня принятия главой администрации района соответствующего </w:t>
      </w:r>
      <w:r w:rsidRPr="00970486">
        <w:rPr>
          <w:rFonts w:ascii="Times New Roman" w:eastAsia="Courier New" w:hAnsi="Times New Roman" w:cs="Times New Roman"/>
          <w:color w:val="000000"/>
          <w:sz w:val="28"/>
          <w:szCs w:val="28"/>
          <w:lang w:eastAsia="ru-RU"/>
        </w:rPr>
        <w:t>поручения и не позднее 6 месяцев для обращений с просьбой об оказании финансовой помощи</w:t>
      </w:r>
      <w:proofErr w:type="gramEnd"/>
      <w:r w:rsidRPr="00970486">
        <w:rPr>
          <w:rFonts w:ascii="Times New Roman" w:eastAsia="Courier New" w:hAnsi="Times New Roman" w:cs="Times New Roman"/>
          <w:color w:val="000000"/>
          <w:sz w:val="28"/>
          <w:szCs w:val="28"/>
          <w:lang w:eastAsia="ru-RU"/>
        </w:rPr>
        <w:t xml:space="preserve"> с приложением документов, обосновывающих размер средств</w:t>
      </w:r>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w:t>
      </w:r>
      <w:r w:rsidRPr="00970486">
        <w:rPr>
          <w:rFonts w:ascii="Times New Roman" w:eastAsia="Courier New" w:hAnsi="Times New Roman" w:cs="Times New Roman"/>
          <w:b/>
          <w:bCs/>
          <w:sz w:val="28"/>
          <w:szCs w:val="28"/>
          <w:lang w:eastAsia="ru-RU"/>
        </w:rPr>
        <w:t xml:space="preserve"> </w:t>
      </w:r>
      <w:r w:rsidRPr="00970486">
        <w:rPr>
          <w:rFonts w:ascii="Times New Roman" w:eastAsia="Courier New" w:hAnsi="Times New Roman" w:cs="Times New Roman"/>
          <w:sz w:val="28"/>
          <w:szCs w:val="28"/>
          <w:lang w:eastAsia="ru-RU"/>
        </w:rPr>
        <w:t>итогам рассмотрения документов комиссией по рассмотрению обращения граждан, администрацией Стародубского муниципального  округа готовится распоряжение о выделении денежных сре</w:t>
      </w:r>
      <w:proofErr w:type="gramStart"/>
      <w:r w:rsidRPr="00970486">
        <w:rPr>
          <w:rFonts w:ascii="Times New Roman" w:eastAsia="Courier New" w:hAnsi="Times New Roman" w:cs="Times New Roman"/>
          <w:sz w:val="28"/>
          <w:szCs w:val="28"/>
          <w:lang w:eastAsia="ru-RU"/>
        </w:rPr>
        <w:t>дств с р</w:t>
      </w:r>
      <w:proofErr w:type="gramEnd"/>
      <w:r w:rsidRPr="00970486">
        <w:rPr>
          <w:rFonts w:ascii="Times New Roman" w:eastAsia="Courier New" w:hAnsi="Times New Roman" w:cs="Times New Roman"/>
          <w:sz w:val="28"/>
          <w:szCs w:val="28"/>
          <w:lang w:eastAsia="ru-RU"/>
        </w:rPr>
        <w:t>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3.4. Бюджетные ассигнования резервного фонда в части расходов по ликвидации чрезвычайных ситуаций межмуниципального, муниципального характера используются исполнительным органом муниципальной власти Стародубского муниципального  округа, муниципальными учреждениями Стародубского муниципального  округа, в полномочия которых входит решение вопросов защиты населения и территорий от чрезвычайных ситуаций, или принимающими участие в ликвидации чрезвычайных ситуаций.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случае ликвидации локальных чрезвычайных ситуаций на объектах организаций, имущество которых находится в муниципальной собственности Стародубского муниципального  округа, и их последствий бюджетные ассигнования резервного фонда могут использоваться администрацией Стародубского муниципального  округа, муниципальными учреждениями округа, муниципальными унитарными предприятиями округа, имеющими на балансе пострадавшее имущество, находящееся в муниципальной собственности Стародубского муниципального  округа.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3.5. </w:t>
      </w:r>
      <w:proofErr w:type="gramStart"/>
      <w:r w:rsidRPr="00970486">
        <w:rPr>
          <w:rFonts w:ascii="Times New Roman" w:eastAsia="Courier New" w:hAnsi="Times New Roman" w:cs="Times New Roman"/>
          <w:sz w:val="28"/>
          <w:szCs w:val="28"/>
          <w:lang w:eastAsia="ru-RU"/>
        </w:rPr>
        <w:t>В случае использования бюджетных ассигнований резервного фонда на восстановление объектов недвижимости условием использования ассигнований является заключение соглашения между главным распорядителем бюджетных средств бюджета муниципального образования Стародубского муниципального  округа, осуществляющими полномочия учредителя в отношении муниципального учреждения/муниципального унитарного предприятия) и подрядными организациями, осуществляющими работы на договорной основе, в соответствии с которым должно быть, в том числе предусмотрено:</w:t>
      </w:r>
      <w:proofErr w:type="gramEnd"/>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срок проведения восстановительных работ;</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размер финансовых средств, направляемых на выполнение восстановительных работ; </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график финансирования восстановительных работ за счет 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обязательство подрядной организации выполнять восстановительные работы в соответствии со строительным проектом на объект и/или СНиП, </w:t>
      </w:r>
      <w:proofErr w:type="gramStart"/>
      <w:r w:rsidRPr="00970486">
        <w:rPr>
          <w:rFonts w:ascii="Times New Roman" w:eastAsia="Courier New" w:hAnsi="Times New Roman" w:cs="Times New Roman"/>
          <w:sz w:val="28"/>
          <w:szCs w:val="28"/>
          <w:lang w:eastAsia="ru-RU"/>
        </w:rPr>
        <w:t>действующими</w:t>
      </w:r>
      <w:proofErr w:type="gramEnd"/>
      <w:r w:rsidRPr="00970486">
        <w:rPr>
          <w:rFonts w:ascii="Times New Roman" w:eastAsia="Courier New" w:hAnsi="Times New Roman" w:cs="Times New Roman"/>
          <w:sz w:val="28"/>
          <w:szCs w:val="28"/>
          <w:lang w:eastAsia="ru-RU"/>
        </w:rPr>
        <w:t xml:space="preserve"> в отношении восстанавливаемого объекта.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3 (1) Порядок использования бюджетных ассигнований резервного фонда на финансовое обеспечение мероприятий, связанных с </w:t>
      </w:r>
      <w:r w:rsidRPr="00970486">
        <w:rPr>
          <w:rFonts w:ascii="Times New Roman" w:eastAsia="Courier New" w:hAnsi="Times New Roman" w:cs="Times New Roman"/>
          <w:b/>
          <w:bCs/>
          <w:sz w:val="28"/>
          <w:szCs w:val="28"/>
          <w:lang w:eastAsia="ru-RU"/>
        </w:rPr>
        <w:t xml:space="preserve">ликвидацией последствий обстрелов (взрывов взрывоопасных предметов) со стороны вооруженных формирований Украины территории </w:t>
      </w:r>
      <w:r w:rsidRPr="00970486">
        <w:rPr>
          <w:rFonts w:ascii="Times New Roman" w:eastAsia="Courier New" w:hAnsi="Times New Roman" w:cs="Times New Roman"/>
          <w:b/>
          <w:sz w:val="28"/>
          <w:szCs w:val="28"/>
          <w:lang w:eastAsia="ru-RU"/>
        </w:rPr>
        <w:t>Стародубского муниципального  округа</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highlight w:val="cyan"/>
          <w:lang w:eastAsia="ru-RU"/>
        </w:rPr>
      </w:pPr>
    </w:p>
    <w:p w:rsidR="00970486" w:rsidRPr="00970486" w:rsidRDefault="00970486" w:rsidP="00970486">
      <w:pPr>
        <w:autoSpaceDE w:val="0"/>
        <w:autoSpaceDN w:val="0"/>
        <w:adjustRightInd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Основанием для подготовки проекта распоряжения администрации Стародубского муниципального  округа об использовании бюджетных ассигнований резервного фонда  является письменное поручение Главы администрации Стародубского муниципального  округа финансовому управлению администрации Стародубского муниципального  округа (далее - финансовое управление) о рассмотрении обращения заявителя (руководителя органа местного самоуправления Стародубского муниципального  округа, организации, предприятия, учреждения, граждан).</w:t>
      </w:r>
    </w:p>
    <w:p w:rsidR="00970486" w:rsidRPr="00970486" w:rsidRDefault="00970486" w:rsidP="00970486">
      <w:pPr>
        <w:autoSpaceDE w:val="0"/>
        <w:autoSpaceDN w:val="0"/>
        <w:adjustRightInd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Право на получение выплат имеют граждане и юридические лица, (имущество которых находится в муниципальной собственности), пострадавшие в результате обстрелов (взрывов взрывоопасных предметов, в том числе БПЛА) со стороны вооруженных формирований Украины территории Стародубского муниципального  округа (далее – обстрелы).</w:t>
      </w:r>
    </w:p>
    <w:p w:rsidR="00970486" w:rsidRPr="00970486" w:rsidRDefault="00970486" w:rsidP="00970486">
      <w:pPr>
        <w:autoSpaceDE w:val="0"/>
        <w:autoSpaceDN w:val="0"/>
        <w:adjustRightInd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Выплаты гражданам и юридическим лицам предоставляются на основании заявления на имя главы администрации Стародубского муниципального  округа. Названное заявление рассматривается в порядке, установленном разделом 2 настоящего Порядка, поданное в срок не более одного года с момента обстрела.</w:t>
      </w:r>
    </w:p>
    <w:p w:rsidR="00970486" w:rsidRPr="00970486" w:rsidRDefault="00970486" w:rsidP="00970486">
      <w:pPr>
        <w:autoSpaceDE w:val="0"/>
        <w:autoSpaceDN w:val="0"/>
        <w:adjustRightInd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целях предоставления выплат гражданам и юридическим лицам одновременно с обращением заявителем представляются следующие документы:</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копии паспорта заявителя (всех страниц с отметкой);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справка о зарегистрированном учете по месту жительства;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справка о фактическом проживании от </w:t>
      </w:r>
      <w:proofErr w:type="spellStart"/>
      <w:r w:rsidRPr="00970486">
        <w:rPr>
          <w:rFonts w:ascii="Times New Roman" w:eastAsia="Courier New" w:hAnsi="Times New Roman" w:cs="Times New Roman"/>
          <w:sz w:val="28"/>
          <w:szCs w:val="28"/>
          <w:lang w:eastAsia="ru-RU"/>
        </w:rPr>
        <w:t>уличкома</w:t>
      </w:r>
      <w:proofErr w:type="spellEnd"/>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свидетельства о праве собственности на объект недвижимого имущества (при причинении вреда недвижимому имуществу) и документы подтверждающие право собственности (балансовой принадлежности) на объекты движимого имущества (автотранспортные средства);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sz w:val="28"/>
          <w:szCs w:val="28"/>
          <w:lang w:eastAsia="ru-RU"/>
        </w:rPr>
        <w:t xml:space="preserve">1) </w:t>
      </w:r>
      <w:r w:rsidRPr="00970486">
        <w:rPr>
          <w:rFonts w:ascii="Times New Roman" w:eastAsia="Courier New" w:hAnsi="Times New Roman" w:cs="Times New Roman"/>
          <w:color w:val="000000"/>
          <w:sz w:val="28"/>
          <w:szCs w:val="28"/>
          <w:lang w:eastAsia="ru-RU"/>
        </w:rPr>
        <w:t xml:space="preserve">проведение капитального или текущего ремонта на объектах </w:t>
      </w:r>
      <w:r w:rsidRPr="00970486">
        <w:rPr>
          <w:rFonts w:ascii="Times New Roman" w:eastAsia="Courier New" w:hAnsi="Times New Roman" w:cs="Times New Roman"/>
          <w:color w:val="000000"/>
          <w:sz w:val="28"/>
          <w:szCs w:val="28"/>
          <w:lang w:eastAsia="ru-RU"/>
        </w:rPr>
        <w:lastRenderedPageBreak/>
        <w:t>муниципальной собственности, поврежденных в результате обстрелов;</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Выплаты предоставляются юридическим лицам, осуществляющим обслуживание данного имущества на праве оперативного управления.</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Списки формируются на основании заявлений юридических лиц.</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Размер выплаты рассчитывается на основании: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Локального сметного расчета на капитальный или текущий ремонт общего имущества многоквартирного дома;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Подтверждения сметной стоимости капитального или текущего ремонта общего имущества многоквартирного дома, подготовленного АУБО «Государственная экспертиза проектов Брянской области»;</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hyperlink r:id="rId18" w:anchor="P394" w:history="1">
        <w:r w:rsidRPr="00970486">
          <w:rPr>
            <w:rFonts w:ascii="Times New Roman" w:eastAsia="Courier New" w:hAnsi="Times New Roman" w:cs="Times New Roman"/>
            <w:sz w:val="28"/>
            <w:szCs w:val="28"/>
            <w:lang w:eastAsia="ru-RU"/>
          </w:rPr>
          <w:t>акта</w:t>
        </w:r>
      </w:hyperlink>
      <w:r w:rsidRPr="00970486">
        <w:rPr>
          <w:rFonts w:ascii="Times New Roman" w:eastAsia="Courier New" w:hAnsi="Times New Roman" w:cs="Times New Roman"/>
          <w:sz w:val="28"/>
          <w:szCs w:val="28"/>
          <w:lang w:eastAsia="ru-RU"/>
        </w:rPr>
        <w:t xml:space="preserve"> обследования каждого поврежденного объекта с указанием характера и объемов разрушений (повреждений) отдельно по каждому объекту согласно приложению 2 к настоящему Порядку. Обследование поврежденных объектов осуществляется специально созданной комиссией. Порядок формирования комиссии определяется администрацией Стародубского муниципального  округа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2) оказание единовременной материальной помощи гражданам (в размере 10,0 тыс. рублей на человека):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color w:val="000000"/>
          <w:sz w:val="28"/>
          <w:szCs w:val="28"/>
          <w:lang w:eastAsia="ru-RU"/>
        </w:rPr>
        <w:t xml:space="preserve">формируется </w:t>
      </w:r>
      <w:hyperlink r:id="rId19"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w:t>
      </w:r>
      <w:r w:rsidRPr="00970486">
        <w:rPr>
          <w:rFonts w:ascii="Times New Roman" w:eastAsia="Courier New" w:hAnsi="Times New Roman" w:cs="Times New Roman"/>
          <w:color w:val="000000"/>
          <w:sz w:val="28"/>
          <w:szCs w:val="28"/>
          <w:lang w:eastAsia="ru-RU"/>
        </w:rPr>
        <w:t>единовременной материальной помощи гражданам согласно приложению 6 к настоящему Порядку.</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Списки граждан формируются на основании:</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заявлений граждан о предоставлении единовременной материальной  помощи;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акта комиссии, созданной органом местного самоуправления, об установлении факта проживания граждан в жилых помещениях, пострадавших в результате обстрелов, согласно приложению 12 к настоящему Порядку;</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 xml:space="preserve">Право на получение единовременной материальной помощи имеют граждане, проживавшие на дату обстрела в поврежденных жилых помещениях и в отношении которых </w:t>
      </w:r>
      <w:proofErr w:type="spellStart"/>
      <w:r w:rsidRPr="00970486">
        <w:rPr>
          <w:rFonts w:ascii="Times New Roman" w:eastAsia="Courier New" w:hAnsi="Times New Roman" w:cs="Times New Roman"/>
          <w:color w:val="000000"/>
          <w:sz w:val="28"/>
          <w:szCs w:val="28"/>
          <w:lang w:eastAsia="ru-RU"/>
        </w:rPr>
        <w:t>комиссионно</w:t>
      </w:r>
      <w:proofErr w:type="spellEnd"/>
      <w:r w:rsidRPr="00970486">
        <w:rPr>
          <w:rFonts w:ascii="Times New Roman" w:eastAsia="Courier New" w:hAnsi="Times New Roman" w:cs="Times New Roman"/>
          <w:color w:val="000000"/>
          <w:sz w:val="28"/>
          <w:szCs w:val="28"/>
          <w:lang w:eastAsia="ru-RU"/>
        </w:rPr>
        <w:t xml:space="preserve"> установлен факт нарушения жизнедеятельности.</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3) Для оказания гражданам финансовой помощи в связи с утратой ими имущества первой необходимости в результате обстрелов (</w:t>
      </w:r>
      <w:r w:rsidRPr="00970486">
        <w:rPr>
          <w:rFonts w:ascii="Times New Roman" w:eastAsia="Verdana" w:hAnsi="Times New Roman" w:cs="Times New Roman"/>
          <w:color w:val="000000"/>
          <w:sz w:val="28"/>
          <w:szCs w:val="28"/>
          <w:lang w:eastAsia="ru-RU"/>
        </w:rPr>
        <w:t>в размере за частично утраченное имущество – 50,0 тыс. рублей на человека, за полностью утраченное имущество – 100,0 тыс. рублей на человека</w:t>
      </w:r>
      <w:r w:rsidRPr="00970486">
        <w:rPr>
          <w:rFonts w:ascii="Times New Roman" w:eastAsia="Courier New" w:hAnsi="Times New Roman" w:cs="Times New Roman"/>
          <w:color w:val="000000"/>
          <w:sz w:val="28"/>
          <w:szCs w:val="28"/>
          <w:lang w:eastAsia="ru-RU"/>
        </w:rPr>
        <w:t>):</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color w:val="000000"/>
          <w:sz w:val="28"/>
          <w:szCs w:val="28"/>
          <w:lang w:eastAsia="ru-RU"/>
        </w:rPr>
        <w:t xml:space="preserve">формируется </w:t>
      </w:r>
      <w:hyperlink r:id="rId20"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финансовой помощи в связи </w:t>
      </w:r>
      <w:r w:rsidRPr="00970486">
        <w:rPr>
          <w:rFonts w:ascii="Times New Roman" w:eastAsia="Courier New" w:hAnsi="Times New Roman" w:cs="Times New Roman"/>
          <w:color w:val="000000"/>
          <w:sz w:val="28"/>
          <w:szCs w:val="28"/>
          <w:lang w:eastAsia="ru-RU"/>
        </w:rPr>
        <w:t>с утратой ими имущества первой необходимости согласно приложению 6 к настоящему Порядку.</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Списки граждан формируются на основании:</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заявлений граждан о предоставлении финансовой помощи;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21" w:anchor="P638" w:history="1">
        <w:r w:rsidRPr="00970486">
          <w:rPr>
            <w:rFonts w:ascii="Times New Roman" w:eastAsia="Courier New" w:hAnsi="Times New Roman" w:cs="Times New Roman"/>
            <w:sz w:val="28"/>
            <w:szCs w:val="28"/>
            <w:lang w:eastAsia="ru-RU"/>
          </w:rPr>
          <w:t>акта</w:t>
        </w:r>
      </w:hyperlink>
      <w:r w:rsidRPr="00970486">
        <w:rPr>
          <w:rFonts w:ascii="Times New Roman" w:eastAsia="Courier New" w:hAnsi="Times New Roman" w:cs="Times New Roman"/>
          <w:sz w:val="28"/>
          <w:szCs w:val="28"/>
          <w:lang w:eastAsia="ru-RU"/>
        </w:rPr>
        <w:t xml:space="preserve"> комиссионного обследования по оценке </w:t>
      </w:r>
      <w:proofErr w:type="gramStart"/>
      <w:r w:rsidRPr="00970486">
        <w:rPr>
          <w:rFonts w:ascii="Times New Roman" w:eastAsia="Courier New" w:hAnsi="Times New Roman" w:cs="Times New Roman"/>
          <w:sz w:val="28"/>
          <w:szCs w:val="28"/>
          <w:lang w:eastAsia="ru-RU"/>
        </w:rPr>
        <w:t>степени утраты имущества первой необходимости пострадавших граждан</w:t>
      </w:r>
      <w:proofErr w:type="gramEnd"/>
      <w:r w:rsidRPr="00970486">
        <w:rPr>
          <w:rFonts w:ascii="Times New Roman" w:eastAsia="Courier New" w:hAnsi="Times New Roman" w:cs="Times New Roman"/>
          <w:sz w:val="28"/>
          <w:szCs w:val="28"/>
          <w:lang w:eastAsia="ru-RU"/>
        </w:rPr>
        <w:t xml:space="preserve"> на каждый объект согласно приложению 7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акта комиссии, созданной органом местного самоуправления, об установлении факта проживания граждан в жилых помещениях, пострадавших в результате обстрелов, согласно приложению 12 к настоящему Порядку;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 xml:space="preserve">Включение граждан </w:t>
      </w:r>
      <w:proofErr w:type="gramStart"/>
      <w:r w:rsidRPr="00970486">
        <w:rPr>
          <w:rFonts w:ascii="Times New Roman" w:eastAsia="Courier New" w:hAnsi="Times New Roman" w:cs="Times New Roman"/>
          <w:sz w:val="28"/>
          <w:szCs w:val="28"/>
          <w:lang w:eastAsia="ru-RU"/>
        </w:rPr>
        <w:t>в списки на оказание финансовой помощи в связи с утратой ими имущества первой необходимости в результате</w:t>
      </w:r>
      <w:proofErr w:type="gramEnd"/>
      <w:r w:rsidRPr="00970486">
        <w:rPr>
          <w:rFonts w:ascii="Times New Roman" w:eastAsia="Courier New" w:hAnsi="Times New Roman" w:cs="Times New Roman"/>
          <w:sz w:val="28"/>
          <w:szCs w:val="28"/>
          <w:lang w:eastAsia="ru-RU"/>
        </w:rPr>
        <w:t xml:space="preserve"> обстрелов осуществляется при одновременном выполнении на день обстрела следующих условий:</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постоянное проживание гражданина в жилом помещении, которое повреждено в результате обстрела и в котором он зарегистрирован по месту;</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утрата гражданином частично или полностью имущества первой необходимости в результате воздействия поражающих факторов в связи </w:t>
      </w:r>
      <w:proofErr w:type="gramStart"/>
      <w:r w:rsidRPr="00970486">
        <w:rPr>
          <w:rFonts w:ascii="Times New Roman" w:eastAsia="Courier New" w:hAnsi="Times New Roman" w:cs="Times New Roman"/>
          <w:sz w:val="28"/>
          <w:szCs w:val="28"/>
          <w:lang w:eastAsia="ru-RU"/>
        </w:rPr>
        <w:t>со</w:t>
      </w:r>
      <w:proofErr w:type="gramEnd"/>
      <w:r w:rsidRPr="00970486">
        <w:rPr>
          <w:rFonts w:ascii="Times New Roman" w:eastAsia="Courier New" w:hAnsi="Times New Roman" w:cs="Times New Roman"/>
          <w:sz w:val="28"/>
          <w:szCs w:val="28"/>
          <w:lang w:eastAsia="ru-RU"/>
        </w:rPr>
        <w:t xml:space="preserve"> взрывами взрывоопасных предметов.</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Критериями утраты имущества первой необходимости являются:</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 частичная утрата имущества первой необходимости - приведение в результате воздействия поражающих факторов части находящегося в пострадавшем от взрывов взрывоопасных предметов жилом помещении,  имущества первой необходимости  в состояние, непригодное для дальнейшего использования;</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б) полная утрата имущества первой необходимости - приведение в результате воздействия поражающих факторов всего находящегося в пострадавшем от взрывов взрывоопасных предметов жилом помещении,  имущества первой необходимости  в состояние, непригодное для дальнейшего использования.</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 xml:space="preserve">4) Для </w:t>
      </w:r>
      <w:r w:rsidRPr="00970486">
        <w:rPr>
          <w:rFonts w:ascii="Times New Roman" w:eastAsia="Courier New" w:hAnsi="Times New Roman" w:cs="Times New Roman"/>
          <w:color w:val="000000"/>
          <w:sz w:val="28"/>
          <w:szCs w:val="28"/>
          <w:lang w:eastAsia="ru-RU"/>
        </w:rPr>
        <w:t>выплаты единовременного пособия гражданам, получившим вред здоровью (</w:t>
      </w:r>
      <w:r w:rsidRPr="00970486">
        <w:rPr>
          <w:rFonts w:ascii="Times New Roman" w:eastAsia="Verdana" w:hAnsi="Times New Roman" w:cs="Times New Roman"/>
          <w:color w:val="000000"/>
          <w:sz w:val="28"/>
          <w:szCs w:val="28"/>
          <w:lang w:eastAsia="ru-RU"/>
        </w:rPr>
        <w:t xml:space="preserve">тяжкий вред и средней тяжести вред – 400,0 тыс. рублей, легкий вред – 200,0 тыс. рублей на человека) формируется </w:t>
      </w:r>
      <w:hyperlink r:id="rId22"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единовременного пособия в связи с получением вреда здоровью</w:t>
      </w:r>
      <w:r w:rsidRPr="00970486">
        <w:rPr>
          <w:rFonts w:ascii="Times New Roman" w:eastAsia="Courier New" w:hAnsi="Times New Roman" w:cs="Times New Roman"/>
          <w:sz w:val="28"/>
          <w:szCs w:val="28"/>
          <w:lang w:eastAsia="ru-RU"/>
        </w:rPr>
        <w:t xml:space="preserve"> согласно выписки медицинского заключения или заключения судебно-медицинской экспертизы, устанавливающий степень тяжести вреда здоровью</w:t>
      </w:r>
      <w:r w:rsidRPr="00970486">
        <w:rPr>
          <w:rFonts w:ascii="Times New Roman" w:eastAsia="Verdana" w:hAnsi="Times New Roman" w:cs="Times New Roman"/>
          <w:b/>
          <w:bCs/>
          <w:sz w:val="28"/>
          <w:szCs w:val="28"/>
          <w:lang w:eastAsia="ru-RU"/>
        </w:rPr>
        <w:t>,</w:t>
      </w:r>
      <w:r w:rsidRPr="00970486">
        <w:rPr>
          <w:rFonts w:ascii="Times New Roman" w:eastAsia="Verdana" w:hAnsi="Times New Roman" w:cs="Times New Roman"/>
          <w:sz w:val="28"/>
          <w:szCs w:val="28"/>
          <w:lang w:eastAsia="ru-RU"/>
        </w:rPr>
        <w:t xml:space="preserve"> согласно приложению 8 к настоящему Порядку.</w:t>
      </w:r>
      <w:proofErr w:type="gramEnd"/>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Включение граждан в список нуждающихся в получении единовременного пособия в связи с получением вреда здоровью осуществляется после предоставления гражданином заключения судмедэкспертизы, которым установлена степень тяжести вреда, причиненного здоровью.</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color w:val="000000"/>
          <w:sz w:val="28"/>
          <w:szCs w:val="28"/>
          <w:lang w:eastAsia="ru-RU"/>
        </w:rPr>
      </w:pPr>
      <w:proofErr w:type="gramStart"/>
      <w:r w:rsidRPr="00970486">
        <w:rPr>
          <w:rFonts w:ascii="Times New Roman" w:eastAsia="Verdana" w:hAnsi="Times New Roman" w:cs="Times New Roman"/>
          <w:color w:val="000000"/>
          <w:sz w:val="28"/>
          <w:szCs w:val="28"/>
          <w:lang w:eastAsia="ru-RU"/>
        </w:rPr>
        <w:t xml:space="preserve">5) Для </w:t>
      </w:r>
      <w:r w:rsidRPr="00970486">
        <w:rPr>
          <w:rFonts w:ascii="Times New Roman" w:eastAsia="Courier New" w:hAnsi="Times New Roman" w:cs="Times New Roman"/>
          <w:color w:val="000000"/>
          <w:sz w:val="28"/>
          <w:szCs w:val="28"/>
          <w:lang w:eastAsia="ru-RU"/>
        </w:rPr>
        <w:t xml:space="preserve">выплаты единовременного пособия членам семей (супруге (супругу), детям, родителям и лицам, находившимся на иждивении) граждан, погибших (умерших) в результате обстрелов (взрывов взрывоопасных предметов) со стороны вооруженных формирований Украины, </w:t>
      </w:r>
      <w:r w:rsidRPr="00970486">
        <w:rPr>
          <w:rFonts w:ascii="Times New Roman" w:eastAsia="Verdana" w:hAnsi="Times New Roman" w:cs="Times New Roman"/>
          <w:color w:val="000000"/>
          <w:sz w:val="28"/>
          <w:szCs w:val="28"/>
          <w:lang w:eastAsia="ru-RU"/>
        </w:rPr>
        <w:t>в размере 1,0 млн. рублей на каждого погибшего (умершего) в равных долях каждому члену семьи:</w:t>
      </w:r>
      <w:proofErr w:type="gramEnd"/>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color w:val="000000"/>
          <w:sz w:val="28"/>
          <w:szCs w:val="28"/>
          <w:lang w:eastAsia="ru-RU"/>
        </w:rPr>
        <w:t xml:space="preserve"> формируется </w:t>
      </w:r>
      <w:hyperlink r:id="rId23"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единовременного пособия в связи с гибелью (смертью) граждан</w:t>
      </w:r>
      <w:r w:rsidRPr="00970486">
        <w:rPr>
          <w:rFonts w:ascii="Times New Roman" w:eastAsia="Courier New" w:hAnsi="Times New Roman" w:cs="Times New Roman"/>
          <w:color w:val="000000"/>
          <w:sz w:val="28"/>
          <w:szCs w:val="28"/>
          <w:lang w:eastAsia="ru-RU"/>
        </w:rPr>
        <w:t xml:space="preserve"> в результате обстрелов (взрывов взрывоопасных предметов) со стороны вооруженных формирований Украины</w:t>
      </w:r>
      <w:r w:rsidRPr="00970486">
        <w:rPr>
          <w:rFonts w:ascii="Times New Roman" w:eastAsia="Verdana" w:hAnsi="Times New Roman" w:cs="Times New Roman"/>
          <w:sz w:val="28"/>
          <w:szCs w:val="28"/>
          <w:lang w:eastAsia="ru-RU"/>
        </w:rPr>
        <w:t xml:space="preserve"> согласно приложению 9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b/>
          <w:bCs/>
          <w:sz w:val="28"/>
          <w:szCs w:val="28"/>
          <w:lang w:eastAsia="ru-RU"/>
        </w:rPr>
      </w:pPr>
      <w:r w:rsidRPr="00970486">
        <w:rPr>
          <w:rFonts w:ascii="Times New Roman" w:eastAsia="Verdana" w:hAnsi="Times New Roman" w:cs="Times New Roman"/>
          <w:sz w:val="28"/>
          <w:szCs w:val="28"/>
          <w:lang w:eastAsia="ru-RU"/>
        </w:rPr>
        <w:t xml:space="preserve">Списки граждан формируются на основании заявлений граждан о выплате единовременного пособия в связи с гибелью (смертью) члена семьи. </w:t>
      </w:r>
      <w:proofErr w:type="gramStart"/>
      <w:r w:rsidRPr="00970486">
        <w:rPr>
          <w:rFonts w:ascii="Times New Roman" w:eastAsia="Verdana" w:hAnsi="Times New Roman" w:cs="Times New Roman"/>
          <w:sz w:val="28"/>
          <w:szCs w:val="28"/>
          <w:lang w:eastAsia="ru-RU"/>
        </w:rPr>
        <w:t xml:space="preserve">К заявлению прилагаются документы подтверждающие гибель (смерть) в результате </w:t>
      </w:r>
      <w:r w:rsidRPr="00970486">
        <w:rPr>
          <w:rFonts w:ascii="Times New Roman" w:eastAsia="Courier New" w:hAnsi="Times New Roman" w:cs="Times New Roman"/>
          <w:color w:val="000000"/>
          <w:sz w:val="28"/>
          <w:szCs w:val="28"/>
          <w:lang w:eastAsia="ru-RU"/>
        </w:rPr>
        <w:t xml:space="preserve">обстрелов (взрывов взрывоопасных предметов) со стороны </w:t>
      </w:r>
      <w:r w:rsidRPr="00970486">
        <w:rPr>
          <w:rFonts w:ascii="Times New Roman" w:eastAsia="Courier New" w:hAnsi="Times New Roman" w:cs="Times New Roman"/>
          <w:color w:val="000000"/>
          <w:sz w:val="28"/>
          <w:szCs w:val="28"/>
          <w:lang w:eastAsia="ru-RU"/>
        </w:rPr>
        <w:lastRenderedPageBreak/>
        <w:t>вооруженных формирований Украины (свидетельство о смерти, постановление следственных органов о признании потерпевшим в рамках уголовного дела возбужденного по факту обстрела), а также документы подтверждающие степень родства (свидетельство о рождении, свидетельство о браке, справка о смене фамилии)</w:t>
      </w:r>
      <w:r w:rsidRPr="00970486">
        <w:rPr>
          <w:rFonts w:ascii="Times New Roman" w:eastAsia="Verdana" w:hAnsi="Times New Roman" w:cs="Times New Roman"/>
          <w:b/>
          <w:bCs/>
          <w:sz w:val="28"/>
          <w:szCs w:val="28"/>
          <w:lang w:eastAsia="ru-RU"/>
        </w:rPr>
        <w:t>.</w:t>
      </w:r>
      <w:proofErr w:type="gramEnd"/>
    </w:p>
    <w:p w:rsidR="00970486" w:rsidRPr="00970486" w:rsidRDefault="00970486" w:rsidP="00970486">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6) выплата гражданам финансовой помощи на ремонт поврежденного движимого имущества, находящегося в собственности (в том числе автотранспортных средств);</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color w:val="000000"/>
          <w:sz w:val="28"/>
          <w:szCs w:val="28"/>
          <w:lang w:eastAsia="ru-RU"/>
        </w:rPr>
        <w:t xml:space="preserve">формируется </w:t>
      </w:r>
      <w:hyperlink r:id="rId24"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нуждающихся в получении </w:t>
      </w:r>
      <w:r w:rsidRPr="00970486">
        <w:rPr>
          <w:rFonts w:ascii="Times New Roman" w:eastAsia="Courier New" w:hAnsi="Times New Roman" w:cs="Times New Roman"/>
          <w:color w:val="000000"/>
          <w:sz w:val="28"/>
          <w:szCs w:val="28"/>
          <w:lang w:eastAsia="ru-RU"/>
        </w:rPr>
        <w:t>финансовой помощи на ремонт поврежденного движимого имущества, находящегося в собственности, согласно приложению 11</w:t>
      </w:r>
      <w:r w:rsidRPr="00970486">
        <w:rPr>
          <w:rFonts w:ascii="Times New Roman" w:eastAsia="Verdana" w:hAnsi="Times New Roman" w:cs="Times New Roman"/>
          <w:sz w:val="28"/>
          <w:szCs w:val="28"/>
          <w:lang w:eastAsia="ru-RU"/>
        </w:rPr>
        <w:t xml:space="preserve">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Списки граждан формируются на основании заявлений граждан. К заявлению прилагается </w:t>
      </w:r>
      <w:r w:rsidRPr="00970486">
        <w:rPr>
          <w:rFonts w:ascii="Times New Roman" w:eastAsia="Courier New" w:hAnsi="Times New Roman" w:cs="Times New Roman"/>
          <w:color w:val="000000"/>
          <w:sz w:val="28"/>
          <w:szCs w:val="28"/>
          <w:lang w:eastAsia="ru-RU"/>
        </w:rPr>
        <w:t>экспертное заключение (составляется экспертом-техником, состоящим в Государственном реестре экспертов-техников Минюста России) или Отчет об оценке стоимости восстановительного ремонта поврежденного имущества (с учетом величины износа).</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Размер выплаты устанавливается на основании </w:t>
      </w:r>
      <w:r w:rsidRPr="00970486">
        <w:rPr>
          <w:rFonts w:ascii="Times New Roman" w:eastAsia="Courier New" w:hAnsi="Times New Roman" w:cs="Times New Roman"/>
          <w:color w:val="000000"/>
          <w:sz w:val="28"/>
          <w:szCs w:val="28"/>
          <w:lang w:eastAsia="ru-RU"/>
        </w:rPr>
        <w:t>стоимости восстановительного ремонта поврежденного имущества (с учетом величины износа), определенного вышеназванным экспертным заключением или отчетом.</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Затраты граждан на оплату стоимости подготовки экспертного заключения или </w:t>
      </w:r>
      <w:r w:rsidRPr="00970486">
        <w:rPr>
          <w:rFonts w:ascii="Times New Roman" w:eastAsia="Courier New" w:hAnsi="Times New Roman" w:cs="Times New Roman"/>
          <w:color w:val="000000"/>
          <w:sz w:val="28"/>
          <w:szCs w:val="28"/>
          <w:lang w:eastAsia="ru-RU"/>
        </w:rPr>
        <w:t>Отчет об оценке стоимости восстановительного ремонта поврежденного имущества (с учетом величины износа)</w:t>
      </w:r>
      <w:r w:rsidRPr="00970486">
        <w:rPr>
          <w:rFonts w:ascii="Times New Roman" w:eastAsia="Verdana" w:hAnsi="Times New Roman" w:cs="Times New Roman"/>
          <w:sz w:val="28"/>
          <w:szCs w:val="28"/>
          <w:lang w:eastAsia="ru-RU"/>
        </w:rPr>
        <w:t xml:space="preserve"> компенсируется в полном объеме за счет средств резервного фонда. В данных целях гражданин дополнительно к заявлению предоставляет копии документов, подтверждающих размер затрат (договора, квитанции, чеки и др.)</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7) выплата юридическим лицам финансовой помощи на ремонт поврежденного движимого имущества, находящегося в муниципальной собственности (в том числе автотранспортных средств):</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color w:val="000000"/>
          <w:sz w:val="28"/>
          <w:szCs w:val="28"/>
          <w:lang w:eastAsia="ru-RU"/>
        </w:rPr>
        <w:t xml:space="preserve">формируется </w:t>
      </w:r>
      <w:hyperlink r:id="rId25"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юридических лиц, нуждающихся в получении </w:t>
      </w:r>
      <w:r w:rsidRPr="00970486">
        <w:rPr>
          <w:rFonts w:ascii="Times New Roman" w:eastAsia="Courier New" w:hAnsi="Times New Roman" w:cs="Times New Roman"/>
          <w:color w:val="000000"/>
          <w:sz w:val="28"/>
          <w:szCs w:val="28"/>
          <w:lang w:eastAsia="ru-RU"/>
        </w:rPr>
        <w:t>финансовой помощи на ремонт поврежденного движимого имущества, находящегося в муниципальной собственности, согласно приложению 11</w:t>
      </w:r>
      <w:r w:rsidRPr="00970486">
        <w:rPr>
          <w:rFonts w:ascii="Times New Roman" w:eastAsia="Verdana" w:hAnsi="Times New Roman" w:cs="Times New Roman"/>
          <w:sz w:val="28"/>
          <w:szCs w:val="28"/>
          <w:lang w:eastAsia="ru-RU"/>
        </w:rPr>
        <w:t xml:space="preserve">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Списки юридических лиц формируются на основании заявлений. К заявлению прилагается </w:t>
      </w:r>
      <w:r w:rsidRPr="00970486">
        <w:rPr>
          <w:rFonts w:ascii="Times New Roman" w:eastAsia="Courier New" w:hAnsi="Times New Roman" w:cs="Times New Roman"/>
          <w:color w:val="000000"/>
          <w:sz w:val="28"/>
          <w:szCs w:val="28"/>
          <w:lang w:eastAsia="ru-RU"/>
        </w:rPr>
        <w:t>экспертное заключение (составляется экспертом-техником, состоящим в Государственном реестре экспертов-техников Минюста России) или Отчет об оценке стоимости восстановительного ремонта поврежденного имущества (с учетом величины износа).</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Размер выплаты устанавливается на основании </w:t>
      </w:r>
      <w:r w:rsidRPr="00970486">
        <w:rPr>
          <w:rFonts w:ascii="Times New Roman" w:eastAsia="Courier New" w:hAnsi="Times New Roman" w:cs="Times New Roman"/>
          <w:color w:val="000000"/>
          <w:sz w:val="28"/>
          <w:szCs w:val="28"/>
          <w:lang w:eastAsia="ru-RU"/>
        </w:rPr>
        <w:t>стоимости восстановительного ремонта поврежденного имущества (с учетом величины износа), определенного вышеназванным экспертным заключением или отчетом.</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Затраты на оплату стоимости подготовки экспертного заключения или </w:t>
      </w:r>
      <w:r w:rsidRPr="00970486">
        <w:rPr>
          <w:rFonts w:ascii="Times New Roman" w:eastAsia="Courier New" w:hAnsi="Times New Roman" w:cs="Times New Roman"/>
          <w:color w:val="000000"/>
          <w:sz w:val="28"/>
          <w:szCs w:val="28"/>
          <w:lang w:eastAsia="ru-RU"/>
        </w:rPr>
        <w:t>Отчет об оценке стоимости восстановительного ремонта поврежденного имущества (с учетом величины износа)</w:t>
      </w:r>
      <w:r w:rsidRPr="00970486">
        <w:rPr>
          <w:rFonts w:ascii="Times New Roman" w:eastAsia="Verdana" w:hAnsi="Times New Roman" w:cs="Times New Roman"/>
          <w:sz w:val="28"/>
          <w:szCs w:val="28"/>
          <w:lang w:eastAsia="ru-RU"/>
        </w:rPr>
        <w:t xml:space="preserve"> компенсируется в полном объеме за счет средств резервного фонда. В данных целях дополнительно к заявлению </w:t>
      </w:r>
      <w:r w:rsidRPr="00970486">
        <w:rPr>
          <w:rFonts w:ascii="Times New Roman" w:eastAsia="Verdana" w:hAnsi="Times New Roman" w:cs="Times New Roman"/>
          <w:sz w:val="28"/>
          <w:szCs w:val="28"/>
          <w:lang w:eastAsia="ru-RU"/>
        </w:rPr>
        <w:lastRenderedPageBreak/>
        <w:t>предоставляются копии документов, подтверждающих размер затрат (договора, квитанции, чеки и др.)</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8) выплата гражданам и юридическим лицам компенсации затрат на подготовку документов, указанных в подпунктах «6)», «7)» настоящего пункта:</w:t>
      </w:r>
    </w:p>
    <w:p w:rsidR="00970486" w:rsidRPr="00970486" w:rsidRDefault="00970486" w:rsidP="00970486">
      <w:pPr>
        <w:widowControl w:val="0"/>
        <w:autoSpaceDE w:val="0"/>
        <w:autoSpaceDN w:val="0"/>
        <w:adjustRightInd w:val="0"/>
        <w:spacing w:after="0" w:line="240"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color w:val="000000"/>
          <w:sz w:val="28"/>
          <w:szCs w:val="28"/>
          <w:lang w:eastAsia="ru-RU"/>
        </w:rPr>
        <w:t xml:space="preserve">формируется </w:t>
      </w:r>
      <w:hyperlink r:id="rId26" w:history="1">
        <w:r w:rsidRPr="00970486">
          <w:rPr>
            <w:rFonts w:ascii="Times New Roman" w:eastAsia="Verdana" w:hAnsi="Times New Roman" w:cs="Times New Roman"/>
            <w:sz w:val="28"/>
            <w:szCs w:val="28"/>
            <w:lang w:eastAsia="ru-RU"/>
          </w:rPr>
          <w:t>список</w:t>
        </w:r>
      </w:hyperlink>
      <w:r w:rsidRPr="00970486">
        <w:rPr>
          <w:rFonts w:ascii="Times New Roman" w:eastAsia="Verdana" w:hAnsi="Times New Roman" w:cs="Times New Roman"/>
          <w:sz w:val="28"/>
          <w:szCs w:val="28"/>
          <w:lang w:eastAsia="ru-RU"/>
        </w:rPr>
        <w:t xml:space="preserve"> граждан и (или) юридических лиц, нуждающихся в получении </w:t>
      </w:r>
      <w:r w:rsidRPr="00970486">
        <w:rPr>
          <w:rFonts w:ascii="Times New Roman" w:eastAsia="Courier New" w:hAnsi="Times New Roman" w:cs="Times New Roman"/>
          <w:color w:val="000000"/>
          <w:sz w:val="28"/>
          <w:szCs w:val="28"/>
          <w:lang w:eastAsia="ru-RU"/>
        </w:rPr>
        <w:t>финансовой помощи на ремонт поврежденного движимого имущества, находящегося в муниципальной собственности, согласно приложению 11</w:t>
      </w:r>
      <w:r w:rsidRPr="00970486">
        <w:rPr>
          <w:rFonts w:ascii="Times New Roman" w:eastAsia="Verdana" w:hAnsi="Times New Roman" w:cs="Times New Roman"/>
          <w:sz w:val="28"/>
          <w:szCs w:val="28"/>
          <w:lang w:eastAsia="ru-RU"/>
        </w:rPr>
        <w:t xml:space="preserve"> к настоящему Порядку.</w:t>
      </w:r>
    </w:p>
    <w:p w:rsidR="00970486" w:rsidRPr="00970486" w:rsidRDefault="00970486" w:rsidP="00970486">
      <w:pPr>
        <w:autoSpaceDE w:val="0"/>
        <w:autoSpaceDN w:val="0"/>
        <w:adjustRightInd w:val="0"/>
        <w:spacing w:after="0" w:line="264"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Verdana" w:hAnsi="Times New Roman" w:cs="Times New Roman"/>
          <w:sz w:val="28"/>
          <w:szCs w:val="28"/>
          <w:lang w:eastAsia="ru-RU"/>
        </w:rPr>
        <w:t xml:space="preserve">Списки формируются на основании заявлений. К заявлению прилагаются договора об оказании услуг по определению стоимости </w:t>
      </w:r>
      <w:r w:rsidRPr="00970486">
        <w:rPr>
          <w:rFonts w:ascii="Times New Roman" w:eastAsia="Courier New" w:hAnsi="Times New Roman" w:cs="Times New Roman"/>
          <w:color w:val="000000"/>
          <w:sz w:val="28"/>
          <w:szCs w:val="28"/>
          <w:lang w:eastAsia="ru-RU"/>
        </w:rPr>
        <w:t>восстановительного ремонта поврежденного имущества (с учетом величины износа), акты выполненных работ, первичные платежные документы (квитанции, чеки и др.).</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Courier New" w:hAnsi="Times New Roman" w:cs="Times New Roman"/>
          <w:color w:val="000000"/>
          <w:sz w:val="28"/>
          <w:szCs w:val="28"/>
          <w:lang w:eastAsia="ru-RU"/>
        </w:rPr>
        <w:t>Размер выплаты определяется на основании подтвержденных затрат по оплате расходов на подготовку экспертного заключения или Отчета об оценке стоимости восстановительного ремонта поврежденного имущества (с учетом величины износа).</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color w:val="000000"/>
          <w:sz w:val="28"/>
          <w:szCs w:val="28"/>
          <w:lang w:eastAsia="ru-RU"/>
        </w:rPr>
      </w:pPr>
      <w:r w:rsidRPr="00970486">
        <w:rPr>
          <w:rFonts w:ascii="Times New Roman" w:eastAsia="Courier New" w:hAnsi="Times New Roman" w:cs="Times New Roman"/>
          <w:color w:val="000000"/>
          <w:sz w:val="28"/>
          <w:szCs w:val="28"/>
          <w:lang w:eastAsia="ru-RU"/>
        </w:rPr>
        <w:t>9) выплата гражданам, юридическим лицам финансовой помощи 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proofErr w:type="gramStart"/>
      <w:r w:rsidRPr="00970486">
        <w:rPr>
          <w:rFonts w:ascii="Times New Roman" w:eastAsia="Verdana" w:hAnsi="Times New Roman" w:cs="Times New Roman"/>
          <w:sz w:val="28"/>
          <w:szCs w:val="28"/>
          <w:lang w:eastAsia="ru-RU"/>
        </w:rPr>
        <w:t xml:space="preserve">Право на получение выплаты </w:t>
      </w:r>
      <w:r w:rsidRPr="00970486">
        <w:rPr>
          <w:rFonts w:ascii="Times New Roman" w:eastAsia="Courier New" w:hAnsi="Times New Roman" w:cs="Times New Roman"/>
          <w:color w:val="000000"/>
          <w:sz w:val="28"/>
          <w:szCs w:val="28"/>
          <w:lang w:eastAsia="ru-RU"/>
        </w:rPr>
        <w:t xml:space="preserve">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 </w:t>
      </w:r>
      <w:r w:rsidRPr="00970486">
        <w:rPr>
          <w:rFonts w:ascii="Times New Roman" w:eastAsia="Verdana" w:hAnsi="Times New Roman" w:cs="Times New Roman"/>
          <w:sz w:val="28"/>
          <w:szCs w:val="28"/>
          <w:lang w:eastAsia="ru-RU"/>
        </w:rPr>
        <w:t>имеют граждане, являющиеся на день обстрела собственниками поврежденного имущества или граждане, не являющиеся на день обстрела собственниками поврежденного имущества, но имеющие регистрацию по месту жительства в поврежденных жилых помещениях либо фактически проживающие в них на день обстрела,</w:t>
      </w:r>
      <w:r w:rsidRPr="00970486">
        <w:rPr>
          <w:rFonts w:ascii="Times New Roman" w:eastAsia="Verdana" w:hAnsi="Times New Roman" w:cs="Times New Roman"/>
          <w:color w:val="FF0000"/>
          <w:sz w:val="28"/>
          <w:szCs w:val="28"/>
          <w:lang w:eastAsia="ru-RU"/>
        </w:rPr>
        <w:t xml:space="preserve"> </w:t>
      </w:r>
      <w:r w:rsidRPr="00970486">
        <w:rPr>
          <w:rFonts w:ascii="Times New Roman" w:eastAsia="Verdana" w:hAnsi="Times New Roman" w:cs="Times New Roman"/>
          <w:sz w:val="28"/>
          <w:szCs w:val="28"/>
          <w:lang w:eastAsia="ru-RU"/>
        </w:rPr>
        <w:t>а также</w:t>
      </w:r>
      <w:proofErr w:type="gramEnd"/>
      <w:r w:rsidRPr="00970486">
        <w:rPr>
          <w:rFonts w:ascii="Times New Roman" w:eastAsia="Verdana" w:hAnsi="Times New Roman" w:cs="Times New Roman"/>
          <w:sz w:val="28"/>
          <w:szCs w:val="28"/>
          <w:lang w:eastAsia="ru-RU"/>
        </w:rPr>
        <w:t xml:space="preserve"> юридические </w:t>
      </w:r>
      <w:proofErr w:type="gramStart"/>
      <w:r w:rsidRPr="00970486">
        <w:rPr>
          <w:rFonts w:ascii="Times New Roman" w:eastAsia="Verdana" w:hAnsi="Times New Roman" w:cs="Times New Roman"/>
          <w:sz w:val="28"/>
          <w:szCs w:val="28"/>
          <w:lang w:eastAsia="ru-RU"/>
        </w:rPr>
        <w:t>лица</w:t>
      </w:r>
      <w:proofErr w:type="gramEnd"/>
      <w:r w:rsidRPr="00970486">
        <w:rPr>
          <w:rFonts w:ascii="Times New Roman" w:eastAsia="Verdana" w:hAnsi="Times New Roman" w:cs="Times New Roman"/>
          <w:sz w:val="28"/>
          <w:szCs w:val="28"/>
          <w:lang w:eastAsia="ru-RU"/>
        </w:rPr>
        <w:t xml:space="preserve"> являющиеся на день обстрела собственниками поврежденного имущества, или юридические лица, не являющиеся на обстрела собственниками поврежденного имущества, но имеющее имущество на праве хозяйственного ведения, либо оперативного управления.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Размер выплаты рассчитывается на основании: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Локального сметного расчета на ремонт поврежденного жилого помещения и (или) хозяйственных построек, находящихся на территории домовладения (на жилые помещения и хозяйственные постройки готовятся отдельно);</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Подтверждения сметной стоимости ремонта поврежденного жилого помещения и (или) хозяйственных построек, находящихся на территории домовладения, подготовленного АУБО «Государственная экспертиза проектов Брянской области»;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27" w:anchor="P394" w:history="1">
        <w:r w:rsidRPr="00970486">
          <w:rPr>
            <w:rFonts w:ascii="Times New Roman" w:eastAsia="Courier New" w:hAnsi="Times New Roman" w:cs="Times New Roman"/>
            <w:sz w:val="28"/>
            <w:szCs w:val="28"/>
            <w:lang w:eastAsia="ru-RU"/>
          </w:rPr>
          <w:t>акта</w:t>
        </w:r>
      </w:hyperlink>
      <w:r w:rsidRPr="00970486">
        <w:rPr>
          <w:rFonts w:ascii="Times New Roman" w:eastAsia="Courier New" w:hAnsi="Times New Roman" w:cs="Times New Roman"/>
          <w:sz w:val="28"/>
          <w:szCs w:val="28"/>
          <w:lang w:eastAsia="ru-RU"/>
        </w:rPr>
        <w:t xml:space="preserve"> обследования каждого поврежденного объекта с указанием характера и объемов разрушений (повреждений) отдельно по каждому объекту согласно </w:t>
      </w:r>
      <w:r w:rsidRPr="00970486">
        <w:rPr>
          <w:rFonts w:ascii="Times New Roman" w:eastAsia="Courier New" w:hAnsi="Times New Roman" w:cs="Times New Roman"/>
          <w:sz w:val="28"/>
          <w:szCs w:val="28"/>
          <w:lang w:eastAsia="ru-RU"/>
        </w:rPr>
        <w:lastRenderedPageBreak/>
        <w:t>приложению 2 к настоящему Порядку. Обследование поврежденных объектов осуществляется специально созданной комиссией. Порядок формирования комиссии определяется администрацией Стародубского муниципального  округа.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Выплаты производятся на основании списков, формируемых согласно приложению 14 к настоящему Порядку</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10) проведение капитального и текущего ремонта общего имущества в многоквартирных домах, поврежденных в результате обстрелов (взрывов взрывоопасных предметов) со стороны вооруженных формирований Украины:</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Выплаты предоставляются юридическим лицам, осуществляющим обслуживание общего имущества в многоквартирных домах.</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Списки формируются на основании заявлений юридических лиц.</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Размер выплаты рассчитывается на основании: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Локального сметного расчета на капитальный или текущий ремонт общего имущества многоквартирного дома;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Подтверждения сметной стоимости капитального или текущего ремонта общего имущества многоквартирного дома, подготовленного АУБО «Государственная экспертиза проектов Брянской области»;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hyperlink r:id="rId28" w:anchor="P638" w:history="1">
        <w:proofErr w:type="gramStart"/>
        <w:r w:rsidRPr="00970486">
          <w:rPr>
            <w:rFonts w:ascii="Times New Roman" w:eastAsia="Courier New" w:hAnsi="Times New Roman" w:cs="Times New Roman"/>
            <w:sz w:val="28"/>
            <w:szCs w:val="28"/>
            <w:lang w:eastAsia="ru-RU"/>
          </w:rPr>
          <w:t>Акта</w:t>
        </w:r>
      </w:hyperlink>
      <w:r w:rsidRPr="00970486">
        <w:rPr>
          <w:rFonts w:ascii="Times New Roman" w:eastAsia="Courier New" w:hAnsi="Times New Roman" w:cs="Times New Roman"/>
          <w:sz w:val="28"/>
          <w:szCs w:val="28"/>
          <w:lang w:eastAsia="ru-RU"/>
        </w:rPr>
        <w:t xml:space="preserve"> обследования многоквартирного жилого дома межведомственной комиссией, созданной органами местного самоуправления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proofErr w:type="gramEnd"/>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4. Порядок возврата неиспользованных остатков бюджетных</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b/>
          <w:sz w:val="28"/>
          <w:szCs w:val="28"/>
          <w:lang w:eastAsia="ru-RU"/>
        </w:rPr>
        <w:t>средств, выделенных за счет 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4.1. Неиспользованные остатки бюджетных средств, выделенных за счет бюджетных ассигнований резервного фонда, находящиеся не на едином счете бюджета Стародубского муниципального  округа (далее - остатки), подлежат возврату в бюджет Стародубского муниципального  округа. </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4.2. </w:t>
      </w:r>
      <w:proofErr w:type="gramStart"/>
      <w:r w:rsidRPr="00970486">
        <w:rPr>
          <w:rFonts w:ascii="Times New Roman" w:eastAsia="Courier New" w:hAnsi="Times New Roman" w:cs="Times New Roman"/>
          <w:sz w:val="28"/>
          <w:szCs w:val="28"/>
          <w:lang w:eastAsia="ru-RU"/>
        </w:rPr>
        <w:t>Возврат неиспользованных остатков в пределах текущего финансового года осуществляется организацией, муниципальным бюджетным (автономным) учреждением, получившим средства, на лицевой счет органа местного самоуправления (казенного учреждения), перечислившего средства, открытый ему в отделении УФК по Брянской области как получателю бюджетных средств (вид лицевого счета 03) на лицевом счете бюджета 02 (балансовый счет 40204 «Средства местного бюджета»).</w:t>
      </w:r>
      <w:proofErr w:type="gramEnd"/>
      <w:r w:rsidRPr="00970486">
        <w:rPr>
          <w:rFonts w:ascii="Times New Roman" w:eastAsia="Courier New" w:hAnsi="Times New Roman" w:cs="Times New Roman"/>
          <w:sz w:val="28"/>
          <w:szCs w:val="28"/>
          <w:lang w:eastAsia="ru-RU"/>
        </w:rPr>
        <w:t xml:space="preserve"> При этом в платежном поручении на возврат средств должна содержаться ссылка на номер и дату расчетного документа, а также указан 20-значный код бюджетной классификации расходов, по которым ранее было осуществлено перечисление средств.</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Суммы возврата неиспользованных остатков текущего года учитываются </w:t>
      </w:r>
      <w:r w:rsidRPr="00970486">
        <w:rPr>
          <w:rFonts w:ascii="Times New Roman" w:eastAsia="Courier New" w:hAnsi="Times New Roman" w:cs="Times New Roman"/>
          <w:sz w:val="28"/>
          <w:szCs w:val="28"/>
          <w:lang w:eastAsia="ru-RU"/>
        </w:rPr>
        <w:lastRenderedPageBreak/>
        <w:t>на лицевом счете получателя бюджетных средств как восстановление кассовой выплаты с отражением по тем же кодам бюджетной классификации, по которым была произведена кассовая выплата.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5. Порядок представления отчетности об использовании</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b/>
          <w:sz w:val="28"/>
          <w:szCs w:val="28"/>
          <w:lang w:eastAsia="ru-RU"/>
        </w:rPr>
        <w:t>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5.1. Исполнительно-распорядительный орган муниципального образования – администрация Стародубского муниципального  округа, организации, использовавшие бюджетные ассигнования резервного фонда, в месячный срок после проведения мероприятий, указанных в распоряжении администрации района, представляют </w:t>
      </w:r>
      <w:hyperlink r:id="rId29" w:anchor="P468" w:history="1">
        <w:r w:rsidRPr="00970486">
          <w:rPr>
            <w:rFonts w:ascii="Times New Roman" w:eastAsia="Courier New" w:hAnsi="Times New Roman" w:cs="Times New Roman"/>
            <w:sz w:val="28"/>
            <w:szCs w:val="28"/>
            <w:lang w:eastAsia="ru-RU"/>
          </w:rPr>
          <w:t>отчет</w:t>
        </w:r>
      </w:hyperlink>
      <w:r w:rsidRPr="00970486">
        <w:rPr>
          <w:rFonts w:ascii="Times New Roman" w:eastAsia="Courier New" w:hAnsi="Times New Roman" w:cs="Times New Roman"/>
          <w:sz w:val="28"/>
          <w:szCs w:val="28"/>
          <w:lang w:eastAsia="ru-RU"/>
        </w:rPr>
        <w:t xml:space="preserve"> об использовании бюджетных ассигнований резервного фонда в администрацию Стародубского муниципального  округа по форме согласно приложению 3.</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5.2. Администрация Стародубского муниципального  округа организует учет использования бюджетных ассигнований резервного фонда. </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5.3. Администрация Стародубского муниципального  округа ежеквартально представляет главе администрации Стародубского муниципального  округа, в Совет народных депутатов Стародубского муниципального  округа, Контрольно-счетную палату Стародубского муниципального  округа  </w:t>
      </w:r>
      <w:r w:rsidRPr="00970486">
        <w:rPr>
          <w:rFonts w:ascii="Times New Roman" w:eastAsia="Courier New" w:hAnsi="Times New Roman" w:cs="Times New Roman"/>
          <w:color w:val="FF0000"/>
          <w:sz w:val="28"/>
          <w:szCs w:val="28"/>
          <w:lang w:eastAsia="ru-RU"/>
        </w:rPr>
        <w:t xml:space="preserve"> </w:t>
      </w:r>
      <w:r w:rsidRPr="00970486">
        <w:rPr>
          <w:rFonts w:ascii="Times New Roman" w:eastAsia="Courier New" w:hAnsi="Times New Roman" w:cs="Times New Roman"/>
          <w:sz w:val="28"/>
          <w:szCs w:val="28"/>
          <w:lang w:eastAsia="ru-RU"/>
        </w:rPr>
        <w:t>информацию об использовании 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 xml:space="preserve">6. </w:t>
      </w:r>
      <w:proofErr w:type="gramStart"/>
      <w:r w:rsidRPr="00970486">
        <w:rPr>
          <w:rFonts w:ascii="Times New Roman" w:eastAsia="Courier New" w:hAnsi="Times New Roman" w:cs="Times New Roman"/>
          <w:b/>
          <w:sz w:val="28"/>
          <w:szCs w:val="28"/>
          <w:lang w:eastAsia="ru-RU"/>
        </w:rPr>
        <w:t>Контроль за</w:t>
      </w:r>
      <w:proofErr w:type="gramEnd"/>
      <w:r w:rsidRPr="00970486">
        <w:rPr>
          <w:rFonts w:ascii="Times New Roman" w:eastAsia="Courier New" w:hAnsi="Times New Roman" w:cs="Times New Roman"/>
          <w:b/>
          <w:sz w:val="28"/>
          <w:szCs w:val="28"/>
          <w:lang w:eastAsia="ru-RU"/>
        </w:rPr>
        <w:t xml:space="preserve"> использованием</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b/>
          <w:sz w:val="28"/>
          <w:szCs w:val="28"/>
          <w:lang w:eastAsia="ru-RU"/>
        </w:rPr>
        <w:t>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6.1. Администрация Стародубского муниципального  округа, организации, использовавшие бюджетные ассигнования резервного фонда, в месячный срок после проведения мероприятий, указанных в распоряжении администрации Стародубского муниципального  округа, представляют в сектор муниципального контроля администрации Стародубского муниципального  округа следующую информацию:</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номер и дата принятия распоряжения администрации Стародубского муниципального округа об использовании бюджетных ассигнований резервного фонда;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полное и краткое наименование организации;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идентификационный номер налогоплательщика (ИНН);</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код по сводному реестру главных распорядителей, распорядителей и получателей средств бюджета Стародубского муниципального округа (при наличии);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ведомственная принадлежность (при наличии);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юридический адрес;</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 руководителя и главного бухгалтера;</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копии документов, подтверждающих использование средств </w:t>
      </w:r>
      <w:r w:rsidRPr="00970486">
        <w:rPr>
          <w:rFonts w:ascii="Times New Roman" w:eastAsia="Courier New" w:hAnsi="Times New Roman" w:cs="Times New Roman"/>
          <w:sz w:val="28"/>
          <w:szCs w:val="28"/>
          <w:lang w:eastAsia="ru-RU"/>
        </w:rPr>
        <w:lastRenderedPageBreak/>
        <w:t xml:space="preserve">(муниципальные контракты (договоры), платежные документы, счета-фактуры, </w:t>
      </w:r>
      <w:hyperlink r:id="rId30" w:history="1">
        <w:r w:rsidRPr="00970486">
          <w:rPr>
            <w:rFonts w:ascii="Times New Roman" w:eastAsia="Courier New" w:hAnsi="Times New Roman" w:cs="Times New Roman"/>
            <w:sz w:val="28"/>
            <w:szCs w:val="28"/>
            <w:lang w:eastAsia="ru-RU"/>
          </w:rPr>
          <w:t>формы КС-2</w:t>
        </w:r>
      </w:hyperlink>
      <w:r w:rsidRPr="00970486">
        <w:rPr>
          <w:rFonts w:ascii="Times New Roman" w:eastAsia="Courier New" w:hAnsi="Times New Roman" w:cs="Times New Roman"/>
          <w:sz w:val="28"/>
          <w:szCs w:val="28"/>
          <w:lang w:eastAsia="ru-RU"/>
        </w:rPr>
        <w:t xml:space="preserve">, </w:t>
      </w:r>
      <w:hyperlink r:id="rId31" w:history="1">
        <w:r w:rsidRPr="00970486">
          <w:rPr>
            <w:rFonts w:ascii="Times New Roman" w:eastAsia="Courier New" w:hAnsi="Times New Roman" w:cs="Times New Roman"/>
            <w:sz w:val="28"/>
            <w:szCs w:val="28"/>
            <w:lang w:eastAsia="ru-RU"/>
          </w:rPr>
          <w:t>КС-3</w:t>
        </w:r>
      </w:hyperlink>
      <w:r w:rsidRPr="00970486">
        <w:rPr>
          <w:rFonts w:ascii="Times New Roman" w:eastAsia="Courier New" w:hAnsi="Times New Roman" w:cs="Times New Roman"/>
          <w:sz w:val="28"/>
          <w:szCs w:val="28"/>
          <w:lang w:eastAsia="ru-RU"/>
        </w:rPr>
        <w:t>, авансовые отчеты с первичными документами, подтверждающие расходы), заверенные подписью руководителя или должностного лица, уполномоченного руководителем отраслевого (функционального) органа администрации Стародубского муниципального  округа, организации.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Указанная в настоящем пункте информация может представляться в администрацию Стародубского муниципального  округа и сектор муниципального контроля администрации Стародубского муниципального  округа по электронным каналам связи.</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6.2. Сектор муниципального контроля администрации Стародубского муниципального  округа проводит проверки представленных отчетов об использовании бюджетных ассигнований резервного фонда в соответствии с утвержденным планом проведения проверок.</w:t>
      </w: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r>
    </w:tbl>
    <w:p w:rsidR="00970486" w:rsidRPr="00970486" w:rsidRDefault="00970486" w:rsidP="00970486">
      <w:pPr>
        <w:spacing w:after="0" w:line="240"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Приложение №1 </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r w:rsidRPr="00970486">
              <w:rPr>
                <w:rFonts w:ascii="Times New Roman" w:eastAsia="Courier New" w:hAnsi="Times New Roman" w:cs="Times New Roman"/>
                <w:sz w:val="28"/>
                <w:szCs w:val="28"/>
                <w:lang w:eastAsia="ru-RU"/>
              </w:rPr>
              <w:t xml:space="preserve"> </w:t>
            </w:r>
          </w:p>
        </w:tc>
      </w:tr>
    </w:tbl>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66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bookmarkStart w:id="5" w:name="P237"/>
            <w:bookmarkEnd w:id="5"/>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ЗАЯВКА</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потребности в денежных средствах на оказание помощи в ликвидации</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чрезвычайной ситуации, вызванной</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(наименование ЧС, дата, муниципальное образование)</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1. Свободный остаток денежных средств бюджета муниципального образования в резервном фонде ______________ рублей по состоянию </w:t>
      </w:r>
      <w:proofErr w:type="gramStart"/>
      <w:r w:rsidRPr="00970486">
        <w:rPr>
          <w:rFonts w:ascii="Times New Roman" w:eastAsia="Courier New" w:hAnsi="Times New Roman" w:cs="Times New Roman"/>
          <w:sz w:val="28"/>
          <w:szCs w:val="28"/>
          <w:lang w:eastAsia="ru-RU"/>
        </w:rPr>
        <w:t>на</w:t>
      </w:r>
      <w:proofErr w:type="gramEnd"/>
      <w:r w:rsidRPr="00970486">
        <w:rPr>
          <w:rFonts w:ascii="Times New Roman" w:eastAsia="Courier New" w:hAnsi="Times New Roman" w:cs="Times New Roman"/>
          <w:sz w:val="28"/>
          <w:szCs w:val="28"/>
          <w:lang w:eastAsia="ru-RU"/>
        </w:rPr>
        <w:t xml:space="preserve"> ___________ </w:t>
      </w:r>
      <w:hyperlink r:id="rId32" w:anchor="P351" w:history="1">
        <w:r w:rsidRPr="00970486">
          <w:rPr>
            <w:rFonts w:ascii="Times New Roman" w:eastAsia="Courier New" w:hAnsi="Times New Roman" w:cs="Times New Roman"/>
            <w:color w:val="0000FF"/>
            <w:sz w:val="28"/>
            <w:szCs w:val="28"/>
            <w:u w:val="single"/>
            <w:lang w:eastAsia="ru-RU"/>
          </w:rPr>
          <w:t>&lt;*&gt;</w:t>
        </w:r>
      </w:hyperlink>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Оказание финансовой помощи пострадавшим:</w:t>
      </w: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051"/>
        <w:gridCol w:w="1531"/>
        <w:gridCol w:w="3080"/>
      </w:tblGrid>
      <w:tr w:rsidR="00970486" w:rsidRPr="00970486" w:rsidTr="00970486">
        <w:tc>
          <w:tcPr>
            <w:tcW w:w="4412" w:type="dxa"/>
            <w:gridSpan w:val="2"/>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Финансовая помощь в связи с частичной утратой имущества (имущества первой необходимости)</w:t>
            </w:r>
          </w:p>
        </w:tc>
        <w:tc>
          <w:tcPr>
            <w:tcW w:w="4611" w:type="dxa"/>
            <w:gridSpan w:val="2"/>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Финансовая помощь в связи с полной утратой имущества (имущества первой необходимости)</w:t>
            </w:r>
          </w:p>
        </w:tc>
      </w:tr>
      <w:tr w:rsidR="00970486" w:rsidRPr="00970486" w:rsidTr="00970486">
        <w:tc>
          <w:tcPr>
            <w:tcW w:w="136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кол-во граждан</w:t>
            </w:r>
          </w:p>
        </w:tc>
        <w:tc>
          <w:tcPr>
            <w:tcW w:w="305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необходимые бюджетные ассигнования</w:t>
            </w:r>
          </w:p>
        </w:tc>
        <w:tc>
          <w:tcPr>
            <w:tcW w:w="153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кол-во граждан</w:t>
            </w:r>
          </w:p>
        </w:tc>
        <w:tc>
          <w:tcPr>
            <w:tcW w:w="3080"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необходимые бюджетные ассигнования</w:t>
            </w:r>
          </w:p>
        </w:tc>
      </w:tr>
      <w:tr w:rsidR="00970486" w:rsidRPr="00970486" w:rsidTr="00970486">
        <w:tc>
          <w:tcPr>
            <w:tcW w:w="136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305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r>
    </w:tbl>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 Расходы на проведение аварийно-спасательных работ</w:t>
      </w: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234"/>
        <w:gridCol w:w="664"/>
        <w:gridCol w:w="2041"/>
        <w:gridCol w:w="2494"/>
        <w:gridCol w:w="1644"/>
      </w:tblGrid>
      <w:tr w:rsidR="00970486" w:rsidRPr="00970486" w:rsidTr="00970486">
        <w:tc>
          <w:tcPr>
            <w:tcW w:w="964"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xml:space="preserve">Виды </w:t>
            </w:r>
            <w:r w:rsidRPr="00970486">
              <w:rPr>
                <w:rFonts w:ascii="Times New Roman" w:eastAsia="Courier New" w:hAnsi="Times New Roman" w:cs="Times New Roman"/>
                <w:sz w:val="28"/>
                <w:szCs w:val="28"/>
              </w:rPr>
              <w:lastRenderedPageBreak/>
              <w:t>работ</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lastRenderedPageBreak/>
              <w:t>Стоимос</w:t>
            </w:r>
            <w:r w:rsidRPr="00970486">
              <w:rPr>
                <w:rFonts w:ascii="Times New Roman" w:eastAsia="Courier New" w:hAnsi="Times New Roman" w:cs="Times New Roman"/>
                <w:sz w:val="28"/>
                <w:szCs w:val="28"/>
              </w:rPr>
              <w:lastRenderedPageBreak/>
              <w:t>ть</w:t>
            </w: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работ,</w:t>
            </w: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руб.</w:t>
            </w:r>
          </w:p>
        </w:tc>
        <w:tc>
          <w:tcPr>
            <w:tcW w:w="6843" w:type="dxa"/>
            <w:gridSpan w:val="4"/>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lastRenderedPageBreak/>
              <w:t>Потребность в бюджетных ассигнованиях (руб.)</w:t>
            </w:r>
          </w:p>
        </w:tc>
      </w:tr>
      <w:tr w:rsidR="00970486" w:rsidRPr="00970486" w:rsidTr="00970486">
        <w:tc>
          <w:tcPr>
            <w:tcW w:w="96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664"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всего</w:t>
            </w:r>
          </w:p>
        </w:tc>
        <w:tc>
          <w:tcPr>
            <w:tcW w:w="6179" w:type="dxa"/>
            <w:gridSpan w:val="3"/>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в том числе</w:t>
            </w:r>
          </w:p>
        </w:tc>
      </w:tr>
      <w:tr w:rsidR="00970486" w:rsidRPr="00970486" w:rsidTr="00970486">
        <w:tc>
          <w:tcPr>
            <w:tcW w:w="96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6843"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из бюджета поселения</w:t>
            </w:r>
          </w:p>
        </w:tc>
        <w:tc>
          <w:tcPr>
            <w:tcW w:w="2494"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за счет предприятий,</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организаций,</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учреждений</w:t>
            </w:r>
          </w:p>
        </w:tc>
        <w:tc>
          <w:tcPr>
            <w:tcW w:w="1644"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из бюджета района</w:t>
            </w:r>
          </w:p>
        </w:tc>
      </w:tr>
      <w:tr w:rsidR="00970486" w:rsidRPr="00970486" w:rsidTr="00970486">
        <w:tc>
          <w:tcPr>
            <w:tcW w:w="9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6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r w:rsidR="00970486" w:rsidRPr="00970486" w:rsidTr="00970486">
        <w:tc>
          <w:tcPr>
            <w:tcW w:w="9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6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r w:rsidR="00970486" w:rsidRPr="00970486" w:rsidTr="00970486">
        <w:tc>
          <w:tcPr>
            <w:tcW w:w="9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6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r w:rsidR="00970486" w:rsidRPr="00970486" w:rsidTr="00970486">
        <w:tc>
          <w:tcPr>
            <w:tcW w:w="964"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Итого</w:t>
            </w: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66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bl>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Расходы на проведение неотложных аварийно-восстановительных работ на объектах, пострадавших в результате чрезвычайных ситуаций:</w:t>
      </w: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191"/>
        <w:gridCol w:w="1234"/>
        <w:gridCol w:w="789"/>
        <w:gridCol w:w="1009"/>
        <w:gridCol w:w="1401"/>
        <w:gridCol w:w="1337"/>
      </w:tblGrid>
      <w:tr w:rsidR="00970486" w:rsidRPr="00970486" w:rsidTr="00970486">
        <w:tc>
          <w:tcPr>
            <w:tcW w:w="454"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xml:space="preserve">№ </w:t>
            </w:r>
            <w:proofErr w:type="gramStart"/>
            <w:r w:rsidRPr="00970486">
              <w:rPr>
                <w:rFonts w:ascii="Times New Roman" w:eastAsia="Courier New" w:hAnsi="Times New Roman" w:cs="Times New Roman"/>
                <w:sz w:val="28"/>
                <w:szCs w:val="28"/>
              </w:rPr>
              <w:t>п</w:t>
            </w:r>
            <w:proofErr w:type="gramEnd"/>
            <w:r w:rsidRPr="00970486">
              <w:rPr>
                <w:rFonts w:ascii="Times New Roman" w:eastAsia="Courier New" w:hAnsi="Times New Roman" w:cs="Times New Roman"/>
                <w:sz w:val="28"/>
                <w:szCs w:val="28"/>
              </w:rPr>
              <w:t>/п</w:t>
            </w:r>
          </w:p>
        </w:tc>
        <w:tc>
          <w:tcPr>
            <w:tcW w:w="1639"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Наименование отраслей объектов экономики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Кол-во пострадавших объектов</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Стоимость работ, руб.</w:t>
            </w:r>
          </w:p>
        </w:tc>
        <w:tc>
          <w:tcPr>
            <w:tcW w:w="4536" w:type="dxa"/>
            <w:gridSpan w:val="4"/>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Потребность в бюджетных ассигнованиях (руб.)</w:t>
            </w:r>
          </w:p>
        </w:tc>
      </w:tr>
      <w:tr w:rsidR="00970486" w:rsidRPr="00970486" w:rsidTr="00970486">
        <w:tc>
          <w:tcPr>
            <w:tcW w:w="45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789"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всего</w:t>
            </w:r>
          </w:p>
        </w:tc>
        <w:tc>
          <w:tcPr>
            <w:tcW w:w="3747" w:type="dxa"/>
            <w:gridSpan w:val="3"/>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в том числе</w:t>
            </w:r>
          </w:p>
        </w:tc>
      </w:tr>
      <w:tr w:rsidR="00970486" w:rsidRPr="00970486" w:rsidTr="00970486">
        <w:tc>
          <w:tcPr>
            <w:tcW w:w="45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009"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из бюджета поселения</w:t>
            </w:r>
          </w:p>
        </w:tc>
        <w:tc>
          <w:tcPr>
            <w:tcW w:w="140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за счет предприятий, организаций, учреждений</w:t>
            </w:r>
          </w:p>
        </w:tc>
        <w:tc>
          <w:tcPr>
            <w:tcW w:w="1337"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из бюджета района</w:t>
            </w: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0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4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0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4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0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4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r>
      <w:tr w:rsidR="00970486" w:rsidRPr="00970486" w:rsidTr="00970486">
        <w:tc>
          <w:tcPr>
            <w:tcW w:w="454" w:type="dxa"/>
            <w:tcBorders>
              <w:top w:val="single" w:sz="4" w:space="0" w:color="auto"/>
              <w:left w:val="single" w:sz="4" w:space="0" w:color="auto"/>
              <w:bottom w:val="single" w:sz="4" w:space="0" w:color="auto"/>
              <w:right w:val="nil"/>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639" w:type="dxa"/>
            <w:tcBorders>
              <w:top w:val="single" w:sz="4" w:space="0" w:color="auto"/>
              <w:left w:val="nil"/>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Итого</w:t>
            </w: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0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4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rPr>
            </w:pPr>
          </w:p>
        </w:tc>
      </w:tr>
    </w:tbl>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5. Всего по смете-заявке ________ рублей, в том числе за счет резервного </w:t>
      </w:r>
      <w:proofErr w:type="gramStart"/>
      <w:r w:rsidRPr="00970486">
        <w:rPr>
          <w:rFonts w:ascii="Times New Roman" w:eastAsia="Courier New" w:hAnsi="Times New Roman" w:cs="Times New Roman"/>
          <w:sz w:val="28"/>
          <w:szCs w:val="28"/>
          <w:lang w:eastAsia="ru-RU"/>
        </w:rPr>
        <w:t>фонда администрации Стародубского муниципального округа Брянской области ________ рублей</w:t>
      </w:r>
      <w:proofErr w:type="gramEnd"/>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245"/>
        <w:gridCol w:w="2876"/>
        <w:gridCol w:w="2876"/>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bookmarkStart w:id="6" w:name="P351"/>
            <w:bookmarkEnd w:id="6"/>
            <w:r w:rsidRPr="00970486">
              <w:rPr>
                <w:rFonts w:ascii="Times New Roman" w:eastAsia="Courier New" w:hAnsi="Times New Roman" w:cs="Times New Roman"/>
                <w:sz w:val="28"/>
                <w:szCs w:val="28"/>
                <w:lang w:eastAsia="ru-RU"/>
              </w:rPr>
              <w:t>Руководитель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Исполнитель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bookmarkStart w:id="7" w:name="_Hlk108774987"/>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2</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2435"/>
        <w:gridCol w:w="2564"/>
        <w:gridCol w:w="2434"/>
        <w:gridCol w:w="2564"/>
      </w:tblGrid>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СОГЛАСОВАНО</w:t>
            </w: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outlineLvl w:val="1"/>
              <w:rPr>
                <w:rFonts w:ascii="Times New Roman" w:eastAsia="Courier New" w:hAnsi="Times New Roman" w:cs="Times New Roman"/>
                <w:sz w:val="28"/>
                <w:szCs w:val="28"/>
                <w:lang w:eastAsia="ru-RU"/>
              </w:rPr>
            </w:pPr>
            <w:proofErr w:type="spellStart"/>
            <w:r w:rsidRPr="00970486">
              <w:rPr>
                <w:rFonts w:ascii="Times New Roman" w:eastAsia="Courier New" w:hAnsi="Times New Roman" w:cs="Times New Roman"/>
                <w:sz w:val="28"/>
                <w:szCs w:val="28"/>
                <w:lang w:eastAsia="ru-RU"/>
              </w:rPr>
              <w:t>Гл</w:t>
            </w:r>
            <w:proofErr w:type="gramStart"/>
            <w:r w:rsidRPr="00970486">
              <w:rPr>
                <w:rFonts w:ascii="Times New Roman" w:eastAsia="Courier New" w:hAnsi="Times New Roman" w:cs="Times New Roman"/>
                <w:sz w:val="28"/>
                <w:szCs w:val="28"/>
                <w:lang w:eastAsia="ru-RU"/>
              </w:rPr>
              <w:t>.и</w:t>
            </w:r>
            <w:proofErr w:type="gramEnd"/>
            <w:r w:rsidRPr="00970486">
              <w:rPr>
                <w:rFonts w:ascii="Times New Roman" w:eastAsia="Courier New" w:hAnsi="Times New Roman" w:cs="Times New Roman"/>
                <w:sz w:val="28"/>
                <w:szCs w:val="28"/>
                <w:lang w:eastAsia="ru-RU"/>
              </w:rPr>
              <w:t>нспектор</w:t>
            </w:r>
            <w:proofErr w:type="spellEnd"/>
            <w:r w:rsidRPr="00970486">
              <w:rPr>
                <w:rFonts w:ascii="Times New Roman" w:eastAsia="Courier New" w:hAnsi="Times New Roman" w:cs="Times New Roman"/>
                <w:sz w:val="28"/>
                <w:szCs w:val="28"/>
                <w:lang w:eastAsia="ru-RU"/>
              </w:rPr>
              <w:t xml:space="preserve"> сектора гражданской обороны и защите от чрезвычайных ситуаций администрации Стародубского муниципального округа Брянской области</w:t>
            </w: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2392"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2392" w:type="dxa"/>
            <w:shd w:val="clear" w:color="auto" w:fill="auto"/>
          </w:tcPr>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outlineLvl w:val="1"/>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lang w:eastAsia="ru-RU"/>
              </w:rPr>
              <w:t>«____» _________ 20_____ г.</w:t>
            </w: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bookmarkStart w:id="8" w:name="P394"/>
      <w:bookmarkEnd w:id="8"/>
      <w:r w:rsidRPr="00970486">
        <w:rPr>
          <w:rFonts w:ascii="Times New Roman" w:eastAsia="Courier New" w:hAnsi="Times New Roman" w:cs="Times New Roman"/>
          <w:sz w:val="28"/>
          <w:szCs w:val="28"/>
          <w:lang w:eastAsia="ru-RU"/>
        </w:rPr>
        <w:t xml:space="preserve">АКТ </w:t>
      </w:r>
      <w:hyperlink r:id="rId33" w:anchor="P441" w:history="1">
        <w:r w:rsidRPr="00970486">
          <w:rPr>
            <w:rFonts w:ascii="Times New Roman" w:eastAsia="Courier New" w:hAnsi="Times New Roman" w:cs="Times New Roman"/>
            <w:color w:val="0000FF"/>
            <w:sz w:val="28"/>
            <w:szCs w:val="28"/>
            <w:u w:val="single"/>
            <w:lang w:eastAsia="ru-RU"/>
          </w:rPr>
          <w:t>&lt;*&gt;</w:t>
        </w:r>
      </w:hyperlink>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обследования</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(наименование пострадавшего объекта, почтовый адрес)</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утраченного</w:t>
      </w:r>
      <w:proofErr w:type="gramEnd"/>
      <w:r w:rsidRPr="00970486">
        <w:rPr>
          <w:rFonts w:ascii="Times New Roman" w:eastAsia="Courier New" w:hAnsi="Times New Roman" w:cs="Times New Roman"/>
          <w:sz w:val="28"/>
          <w:szCs w:val="28"/>
          <w:lang w:eastAsia="ru-RU"/>
        </w:rPr>
        <w:t xml:space="preserve"> (поврежденного) в результате</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(тип, дата и время ЧС)</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Собственник объекта:</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(полное наименование и почтовый адрес собственника объекта)</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ОСНОВНЫЕ СВЕДЕНИЯ</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 повреждении (разрушении)</w:t>
      </w:r>
    </w:p>
    <w:p w:rsidR="00970486" w:rsidRPr="00970486" w:rsidRDefault="00970486" w:rsidP="00970486">
      <w:pPr>
        <w:widowControl w:val="0"/>
        <w:autoSpaceDE w:val="0"/>
        <w:autoSpaceDN w:val="0"/>
        <w:spacing w:after="0" w:line="264" w:lineRule="auto"/>
        <w:ind w:firstLine="540"/>
        <w:jc w:val="center"/>
        <w:rPr>
          <w:rFonts w:ascii="Times New Roman" w:eastAsia="Courier New"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51"/>
        <w:gridCol w:w="1757"/>
        <w:gridCol w:w="1587"/>
        <w:gridCol w:w="1304"/>
        <w:gridCol w:w="2048"/>
      </w:tblGrid>
      <w:tr w:rsidR="00970486" w:rsidRPr="00970486" w:rsidTr="00970486">
        <w:tc>
          <w:tcPr>
            <w:tcW w:w="454"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xml:space="preserve">№ </w:t>
            </w:r>
            <w:proofErr w:type="gramStart"/>
            <w:r w:rsidRPr="00970486">
              <w:rPr>
                <w:rFonts w:ascii="Times New Roman" w:eastAsia="Courier New" w:hAnsi="Times New Roman" w:cs="Times New Roman"/>
                <w:sz w:val="28"/>
                <w:szCs w:val="28"/>
              </w:rPr>
              <w:t>п</w:t>
            </w:r>
            <w:proofErr w:type="gramEnd"/>
            <w:r w:rsidRPr="00970486">
              <w:rPr>
                <w:rFonts w:ascii="Times New Roman" w:eastAsia="Courier New"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xml:space="preserve">Наименование </w:t>
            </w:r>
            <w:r w:rsidRPr="00970486">
              <w:rPr>
                <w:rFonts w:ascii="Times New Roman" w:eastAsia="Courier New" w:hAnsi="Times New Roman" w:cs="Times New Roman"/>
                <w:sz w:val="28"/>
                <w:szCs w:val="28"/>
                <w:lang w:eastAsia="ru-RU"/>
              </w:rPr>
              <w:t xml:space="preserve">утраченного (поврежденного) объекта </w:t>
            </w:r>
            <w:hyperlink r:id="rId34" w:anchor="P444" w:history="1">
              <w:r w:rsidRPr="00970486">
                <w:rPr>
                  <w:rFonts w:ascii="Times New Roman" w:eastAsia="Courier New" w:hAnsi="Times New Roman" w:cs="Times New Roman"/>
                  <w:color w:val="0000FF"/>
                  <w:sz w:val="28"/>
                  <w:szCs w:val="28"/>
                  <w:u w:val="single"/>
                </w:rPr>
                <w:t>&lt;**&gt;</w:t>
              </w:r>
            </w:hyperlink>
          </w:p>
        </w:tc>
        <w:tc>
          <w:tcPr>
            <w:tcW w:w="1757"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xml:space="preserve">Степень повреждения (разрушения) (слабая, </w:t>
            </w:r>
            <w:r w:rsidRPr="00970486">
              <w:rPr>
                <w:rFonts w:ascii="Times New Roman" w:eastAsia="Courier New" w:hAnsi="Times New Roman" w:cs="Times New Roman"/>
                <w:sz w:val="28"/>
                <w:szCs w:val="28"/>
              </w:rPr>
              <w:lastRenderedPageBreak/>
              <w:t>средняя, сильная)</w:t>
            </w:r>
          </w:p>
        </w:tc>
        <w:tc>
          <w:tcPr>
            <w:tcW w:w="1587"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lastRenderedPageBreak/>
              <w:t>Краткая характеристика повреждени</w:t>
            </w:r>
            <w:r w:rsidRPr="00970486">
              <w:rPr>
                <w:rFonts w:ascii="Times New Roman" w:eastAsia="Courier New" w:hAnsi="Times New Roman" w:cs="Times New Roman"/>
                <w:sz w:val="28"/>
                <w:szCs w:val="28"/>
              </w:rPr>
              <w:lastRenderedPageBreak/>
              <w:t xml:space="preserve">й </w:t>
            </w:r>
            <w:hyperlink r:id="rId35" w:anchor="P445" w:history="1">
              <w:r w:rsidRPr="00970486">
                <w:rPr>
                  <w:rFonts w:ascii="Times New Roman" w:eastAsia="Courier New" w:hAnsi="Times New Roman" w:cs="Times New Roman"/>
                  <w:color w:val="0000FF"/>
                  <w:sz w:val="28"/>
                  <w:szCs w:val="28"/>
                  <w:u w:val="single"/>
                </w:rPr>
                <w:t>&lt;***&gt;</w:t>
              </w:r>
            </w:hyperlink>
          </w:p>
        </w:tc>
        <w:tc>
          <w:tcPr>
            <w:tcW w:w="1304"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lastRenderedPageBreak/>
              <w:t>Сумма ущерба, рублей</w:t>
            </w:r>
          </w:p>
        </w:tc>
        <w:tc>
          <w:tcPr>
            <w:tcW w:w="2048"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Потребность в бюджетных ассигнованиях (руб.)</w:t>
            </w:r>
          </w:p>
        </w:tc>
      </w:tr>
      <w:tr w:rsidR="00970486" w:rsidRPr="00970486" w:rsidTr="00970486">
        <w:tc>
          <w:tcPr>
            <w:tcW w:w="9701" w:type="dxa"/>
            <w:gridSpan w:val="6"/>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04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r w:rsidR="00970486" w:rsidRPr="00970486" w:rsidTr="00970486">
        <w:tc>
          <w:tcPr>
            <w:tcW w:w="6349" w:type="dxa"/>
            <w:gridSpan w:val="4"/>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Итого</w:t>
            </w:r>
          </w:p>
        </w:tc>
        <w:tc>
          <w:tcPr>
            <w:tcW w:w="13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04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bl>
    <w:p w:rsidR="00970486" w:rsidRPr="00970486" w:rsidRDefault="00970486" w:rsidP="00970486">
      <w:pPr>
        <w:widowControl w:val="0"/>
        <w:autoSpaceDE w:val="0"/>
        <w:autoSpaceDN w:val="0"/>
        <w:spacing w:after="0" w:line="264" w:lineRule="auto"/>
        <w:ind w:firstLine="540"/>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Параметры объекта:</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(полные параметры объекта) &lt;**&gt;</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Сумма нанесенного ущерба: _________________________________  рублей</w:t>
      </w: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Объем работ (материалов): 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Комиссия в составе:</w:t>
      </w: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председатель комиссии: (полное наименование должности, фамилия и инициалы, подпись и дата подписи);</w:t>
      </w: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члены комиссии: (полное наименование должности каждого члена комиссии,</w:t>
      </w:r>
      <w:proofErr w:type="gramEnd"/>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фамилии и инициалы, подписи и даты подписания)</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bookmarkStart w:id="9" w:name="P441"/>
      <w:bookmarkEnd w:id="9"/>
      <w:r w:rsidRPr="00970486">
        <w:rPr>
          <w:rFonts w:ascii="Times New Roman" w:eastAsia="Courier New" w:hAnsi="Times New Roman" w:cs="Times New Roman"/>
          <w:sz w:val="28"/>
          <w:szCs w:val="28"/>
          <w:lang w:eastAsia="ru-RU"/>
        </w:rPr>
        <w:t xml:space="preserve">&lt;*&gt; Составляется на каждый поврежденный объект в 2 экземплярах в печатном виде. Представляется в комиссию по предупреждению и ликвидации </w:t>
      </w:r>
      <w:proofErr w:type="gramStart"/>
      <w:r w:rsidRPr="00970486">
        <w:rPr>
          <w:rFonts w:ascii="Times New Roman" w:eastAsia="Courier New" w:hAnsi="Times New Roman" w:cs="Times New Roman"/>
          <w:sz w:val="28"/>
          <w:szCs w:val="28"/>
          <w:lang w:eastAsia="ru-RU"/>
        </w:rPr>
        <w:t>чрезвычайных</w:t>
      </w:r>
      <w:proofErr w:type="gramEnd"/>
      <w:r w:rsidRPr="00970486">
        <w:rPr>
          <w:rFonts w:ascii="Times New Roman" w:eastAsia="Courier New" w:hAnsi="Times New Roman" w:cs="Times New Roman"/>
          <w:sz w:val="28"/>
          <w:szCs w:val="28"/>
          <w:lang w:eastAsia="ru-RU"/>
        </w:rPr>
        <w:t xml:space="preserve"> ситуации и обеспечению пожарной безопасности в Стародубском муниципальном округе Брянской области с приложениями, в том числе:</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локальная смета на производство работ на объекте;</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подписанные фотодокументы (размер фотографии не менее 10 x 15 см).</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bookmarkStart w:id="10" w:name="P444"/>
      <w:bookmarkEnd w:id="10"/>
      <w:r w:rsidRPr="00970486">
        <w:rPr>
          <w:rFonts w:ascii="Times New Roman" w:eastAsia="Courier New" w:hAnsi="Times New Roman" w:cs="Times New Roman"/>
          <w:sz w:val="28"/>
          <w:szCs w:val="28"/>
          <w:lang w:eastAsia="ru-RU"/>
        </w:rPr>
        <w:t xml:space="preserve">&lt;**&gt; Например: здание двухэтажное, деревянное, кровля шатровая, крытая листовым кровельным оцинкованным железом. Год ввода в эксплуатацию - 1957. Общая площадь остекления - 30 кв. м. Кол-во квартир - 8, в </w:t>
      </w:r>
      <w:proofErr w:type="spellStart"/>
      <w:r w:rsidRPr="00970486">
        <w:rPr>
          <w:rFonts w:ascii="Times New Roman" w:eastAsia="Courier New" w:hAnsi="Times New Roman" w:cs="Times New Roman"/>
          <w:sz w:val="28"/>
          <w:szCs w:val="28"/>
          <w:lang w:eastAsia="ru-RU"/>
        </w:rPr>
        <w:t>т.ч</w:t>
      </w:r>
      <w:proofErr w:type="spellEnd"/>
      <w:r w:rsidRPr="00970486">
        <w:rPr>
          <w:rFonts w:ascii="Times New Roman" w:eastAsia="Courier New" w:hAnsi="Times New Roman" w:cs="Times New Roman"/>
          <w:sz w:val="28"/>
          <w:szCs w:val="28"/>
          <w:lang w:eastAsia="ru-RU"/>
        </w:rPr>
        <w:t>. 2-комнатных - 6, однокомнатных - 2. Длина - 17 м. Ширина - 17 м. Высота - 8 м.</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bookmarkStart w:id="11" w:name="P445"/>
      <w:bookmarkEnd w:id="11"/>
      <w:r w:rsidRPr="00970486">
        <w:rPr>
          <w:rFonts w:ascii="Times New Roman" w:eastAsia="Courier New" w:hAnsi="Times New Roman" w:cs="Times New Roman"/>
          <w:sz w:val="28"/>
          <w:szCs w:val="28"/>
          <w:lang w:eastAsia="ru-RU"/>
        </w:rPr>
        <w:t xml:space="preserve">&lt;***&gt; Например: </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С крыши сорвано железо кровельное листовое общей площадью 37,5 кв. м, которое восстановлению не подлежит.</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Повреждены оконные рамы второго этажа (левая сторона здания), и разбито оконное стекло толщиной 3 мм общей площадью 12 кв. м (и т.д. по всем повреждениям данного объекта).</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Степень повреждения (разрушения) для строений:</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слабая</w:t>
      </w:r>
      <w:proofErr w:type="gramEnd"/>
      <w:r w:rsidRPr="00970486">
        <w:rPr>
          <w:rFonts w:ascii="Times New Roman" w:eastAsia="Courier New" w:hAnsi="Times New Roman" w:cs="Times New Roman"/>
          <w:sz w:val="28"/>
          <w:szCs w:val="28"/>
          <w:lang w:eastAsia="ru-RU"/>
        </w:rPr>
        <w:t xml:space="preserve"> - разрушено до 30 процентов кровли, окна, двери (восстанавливается за счет органов местного самоуправления, организаций);</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lastRenderedPageBreak/>
        <w:t>средняя</w:t>
      </w:r>
      <w:proofErr w:type="gramEnd"/>
      <w:r w:rsidRPr="00970486">
        <w:rPr>
          <w:rFonts w:ascii="Times New Roman" w:eastAsia="Courier New" w:hAnsi="Times New Roman" w:cs="Times New Roman"/>
          <w:sz w:val="28"/>
          <w:szCs w:val="28"/>
          <w:lang w:eastAsia="ru-RU"/>
        </w:rPr>
        <w:t xml:space="preserve"> - разрушено до 50 процентов кровли, оконные и дверные проемы. В стенах имеются трещины;</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сильная</w:t>
      </w:r>
      <w:proofErr w:type="gramEnd"/>
      <w:r w:rsidRPr="00970486">
        <w:rPr>
          <w:rFonts w:ascii="Times New Roman" w:eastAsia="Courier New" w:hAnsi="Times New Roman" w:cs="Times New Roman"/>
          <w:sz w:val="28"/>
          <w:szCs w:val="28"/>
          <w:lang w:eastAsia="ru-RU"/>
        </w:rPr>
        <w:t xml:space="preserve"> - разрушены и обрушены свыше 50 процентов стен, 100 процентов кровли.</w:t>
      </w:r>
    </w:p>
    <w:p w:rsidR="00970486" w:rsidRPr="00970486" w:rsidRDefault="00970486" w:rsidP="00970486">
      <w:pPr>
        <w:spacing w:after="0" w:line="240"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br w:type="page"/>
            </w:r>
            <w:bookmarkEnd w:id="7"/>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3</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bookmarkStart w:id="12" w:name="P468"/>
      <w:bookmarkEnd w:id="12"/>
      <w:r w:rsidRPr="00970486">
        <w:rPr>
          <w:rFonts w:ascii="Times New Roman" w:eastAsia="Courier New" w:hAnsi="Times New Roman" w:cs="Times New Roman"/>
          <w:sz w:val="28"/>
          <w:szCs w:val="28"/>
          <w:lang w:eastAsia="ru-RU"/>
        </w:rPr>
        <w:t>ОТЧЕТ</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об использовании ассигнований </w:t>
      </w:r>
      <w:proofErr w:type="gramStart"/>
      <w:r w:rsidRPr="00970486">
        <w:rPr>
          <w:rFonts w:ascii="Times New Roman" w:eastAsia="Courier New" w:hAnsi="Times New Roman" w:cs="Times New Roman"/>
          <w:sz w:val="28"/>
          <w:szCs w:val="28"/>
          <w:lang w:eastAsia="ru-RU"/>
        </w:rPr>
        <w:t>резервного</w:t>
      </w:r>
      <w:proofErr w:type="gramEnd"/>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фонда администрации Стародубского муниципального округа Брянской области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992"/>
        <w:gridCol w:w="1276"/>
        <w:gridCol w:w="1701"/>
        <w:gridCol w:w="1191"/>
        <w:gridCol w:w="990"/>
        <w:gridCol w:w="850"/>
        <w:gridCol w:w="2072"/>
      </w:tblGrid>
      <w:tr w:rsidR="00970486" w:rsidRPr="00970486" w:rsidTr="00970486">
        <w:tc>
          <w:tcPr>
            <w:tcW w:w="1905" w:type="dxa"/>
            <w:gridSpan w:val="2"/>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Распоряжение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Сумма,  рублей</w:t>
            </w:r>
          </w:p>
        </w:tc>
        <w:tc>
          <w:tcPr>
            <w:tcW w:w="2892" w:type="dxa"/>
            <w:gridSpan w:val="2"/>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Смета расходов</w:t>
            </w:r>
          </w:p>
        </w:tc>
        <w:tc>
          <w:tcPr>
            <w:tcW w:w="3912" w:type="dxa"/>
            <w:gridSpan w:val="3"/>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Фактическое использование</w:t>
            </w:r>
          </w:p>
        </w:tc>
      </w:tr>
      <w:tr w:rsidR="00970486" w:rsidRPr="00970486" w:rsidTr="00970486">
        <w:tc>
          <w:tcPr>
            <w:tcW w:w="1905" w:type="dxa"/>
            <w:gridSpan w:val="2"/>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2892" w:type="dxa"/>
            <w:gridSpan w:val="2"/>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платежное поручение</w:t>
            </w:r>
          </w:p>
        </w:tc>
        <w:tc>
          <w:tcPr>
            <w:tcW w:w="2072" w:type="dxa"/>
            <w:vMerge w:val="restart"/>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сумма,  рублей</w:t>
            </w:r>
          </w:p>
        </w:tc>
      </w:tr>
      <w:tr w:rsidR="00970486" w:rsidRPr="00970486" w:rsidTr="00970486">
        <w:tc>
          <w:tcPr>
            <w:tcW w:w="913"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дата</w:t>
            </w:r>
          </w:p>
        </w:tc>
        <w:tc>
          <w:tcPr>
            <w:tcW w:w="992"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наименование расходов</w:t>
            </w:r>
          </w:p>
        </w:tc>
        <w:tc>
          <w:tcPr>
            <w:tcW w:w="119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сумма, рублей</w:t>
            </w:r>
          </w:p>
        </w:tc>
        <w:tc>
          <w:tcPr>
            <w:tcW w:w="990"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дата</w:t>
            </w:r>
          </w:p>
        </w:tc>
        <w:tc>
          <w:tcPr>
            <w:tcW w:w="850"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w:t>
            </w: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970486" w:rsidRPr="00970486" w:rsidRDefault="00970486" w:rsidP="00970486">
            <w:pPr>
              <w:spacing w:after="0" w:line="264" w:lineRule="auto"/>
              <w:rPr>
                <w:rFonts w:ascii="Times New Roman" w:eastAsia="Courier New" w:hAnsi="Times New Roman" w:cs="Times New Roman"/>
                <w:sz w:val="28"/>
                <w:szCs w:val="28"/>
              </w:rPr>
            </w:pPr>
          </w:p>
        </w:tc>
      </w:tr>
      <w:tr w:rsidR="00970486" w:rsidRPr="00970486" w:rsidTr="00970486">
        <w:tc>
          <w:tcPr>
            <w:tcW w:w="913"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20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r>
      <w:tr w:rsidR="00970486" w:rsidRPr="00970486" w:rsidTr="00970486">
        <w:tc>
          <w:tcPr>
            <w:tcW w:w="913"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20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r>
      <w:tr w:rsidR="00970486" w:rsidRPr="00970486" w:rsidTr="00970486">
        <w:tc>
          <w:tcPr>
            <w:tcW w:w="913"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c>
          <w:tcPr>
            <w:tcW w:w="20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rPr>
            </w:pPr>
          </w:p>
        </w:tc>
      </w:tr>
    </w:tbl>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245"/>
        <w:gridCol w:w="2876"/>
        <w:gridCol w:w="2876"/>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Руководитель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Исполнитель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widowControl w:val="0"/>
        <w:autoSpaceDE w:val="0"/>
        <w:autoSpaceDN w:val="0"/>
        <w:spacing w:after="0" w:line="264" w:lineRule="auto"/>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4</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b/>
          <w:sz w:val="28"/>
          <w:szCs w:val="28"/>
          <w:lang w:eastAsia="ru-RU"/>
        </w:rPr>
      </w:pPr>
      <w:bookmarkStart w:id="13" w:name="P526"/>
      <w:bookmarkEnd w:id="13"/>
      <w:r w:rsidRPr="00970486">
        <w:rPr>
          <w:rFonts w:ascii="Times New Roman" w:eastAsia="Courier New" w:hAnsi="Times New Roman" w:cs="Times New Roman"/>
          <w:b/>
          <w:sz w:val="28"/>
          <w:szCs w:val="28"/>
          <w:lang w:eastAsia="ru-RU"/>
        </w:rPr>
        <w:t>Перечень</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аварийно-спасательных работ</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(при ликвидации чрезвычайной ситуации)</w:t>
      </w:r>
    </w:p>
    <w:p w:rsidR="00970486" w:rsidRPr="00970486" w:rsidRDefault="00970486" w:rsidP="00970486">
      <w:pPr>
        <w:spacing w:after="0" w:line="264" w:lineRule="auto"/>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Ввод (вывод) сил и сре</w:t>
      </w:r>
      <w:proofErr w:type="gramStart"/>
      <w:r w:rsidRPr="00970486">
        <w:rPr>
          <w:rFonts w:ascii="Times New Roman" w:eastAsia="Courier New" w:hAnsi="Times New Roman" w:cs="Times New Roman"/>
          <w:sz w:val="28"/>
          <w:szCs w:val="28"/>
          <w:lang w:eastAsia="ru-RU"/>
        </w:rPr>
        <w:t>дств в з</w:t>
      </w:r>
      <w:proofErr w:type="gramEnd"/>
      <w:r w:rsidRPr="00970486">
        <w:rPr>
          <w:rFonts w:ascii="Times New Roman" w:eastAsia="Courier New" w:hAnsi="Times New Roman" w:cs="Times New Roman"/>
          <w:sz w:val="28"/>
          <w:szCs w:val="28"/>
          <w:lang w:eastAsia="ru-RU"/>
        </w:rPr>
        <w:t>ону (из зоны) чрезвычайной ситуации.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Поиск пострадавших в зоне чрезвычайной ситуации.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 Деблокирование, извлечение, спасение пострадавших из аварийной среды.</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Первая помощь до оказания медицинской помощи.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5. Локализация и ликвидация поражающих факторов источников чрезвычайной ситуации.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 Эвакуация населения из зоны чрезвычайной ситуации и его возвращение в места постоянного проживания.</w:t>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Приложение № 5</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b/>
          <w:sz w:val="28"/>
          <w:szCs w:val="28"/>
          <w:lang w:eastAsia="ru-RU"/>
        </w:rPr>
      </w:pPr>
      <w:bookmarkStart w:id="14" w:name="P548"/>
      <w:bookmarkEnd w:id="14"/>
      <w:r w:rsidRPr="00970486">
        <w:rPr>
          <w:rFonts w:ascii="Times New Roman" w:eastAsia="Courier New" w:hAnsi="Times New Roman" w:cs="Times New Roman"/>
          <w:b/>
          <w:sz w:val="28"/>
          <w:szCs w:val="28"/>
          <w:lang w:eastAsia="ru-RU"/>
        </w:rPr>
        <w:t>Перечень</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неотложных аварийно-восстановительных работ</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b/>
          <w:sz w:val="28"/>
          <w:szCs w:val="28"/>
          <w:lang w:eastAsia="ru-RU"/>
        </w:rPr>
      </w:pPr>
      <w:r w:rsidRPr="00970486">
        <w:rPr>
          <w:rFonts w:ascii="Times New Roman" w:eastAsia="Courier New" w:hAnsi="Times New Roman" w:cs="Times New Roman"/>
          <w:b/>
          <w:sz w:val="28"/>
          <w:szCs w:val="28"/>
          <w:lang w:eastAsia="ru-RU"/>
        </w:rPr>
        <w:t>(при ликвидации чрезвычайной ситуации)</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2. 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w:t>
      </w:r>
      <w:proofErr w:type="gramStart"/>
      <w:r w:rsidRPr="00970486">
        <w:rPr>
          <w:rFonts w:ascii="Times New Roman" w:eastAsia="Courier New" w:hAnsi="Times New Roman" w:cs="Times New Roman"/>
          <w:sz w:val="28"/>
          <w:szCs w:val="28"/>
          <w:lang w:eastAsia="ru-RU"/>
        </w:rPr>
        <w:t>ситуации</w:t>
      </w:r>
      <w:proofErr w:type="gramEnd"/>
      <w:r w:rsidRPr="00970486">
        <w:rPr>
          <w:rFonts w:ascii="Times New Roman" w:eastAsia="Courier New" w:hAnsi="Times New Roman" w:cs="Times New Roman"/>
          <w:sz w:val="28"/>
          <w:szCs w:val="28"/>
          <w:lang w:eastAsia="ru-RU"/>
        </w:rPr>
        <w:t xml:space="preserve"> и не потребуется изменение технических характеристик конструктивных элементов объектов после отмены режима чрезвычайной ситуации).</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 Подготовка объектов жилищного фонда и социально значимых объектов образования, здравоохранения и социальной поддержки населения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Восстановительные работы на объектах жилищного фонда и социально значимых объектах образования, здравоохранения и социальной поддержки населения.</w:t>
      </w:r>
    </w:p>
    <w:p w:rsidR="00970486" w:rsidRPr="00970486" w:rsidRDefault="00970486" w:rsidP="00970486">
      <w:pPr>
        <w:widowControl w:val="0"/>
        <w:autoSpaceDE w:val="0"/>
        <w:autoSpaceDN w:val="0"/>
        <w:spacing w:after="0" w:line="264"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5. Санитарная очистка (обработка) и обеззараживание территории населенных пунктов, находящихся в зоне чрезвычайной ситуации.</w:t>
      </w: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6</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66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bookmarkStart w:id="15" w:name="P579"/>
      <w:bookmarkEnd w:id="15"/>
      <w:r w:rsidRPr="00970486">
        <w:rPr>
          <w:rFonts w:ascii="Times New Roman" w:eastAsia="Courier New" w:hAnsi="Times New Roman" w:cs="Times New Roman"/>
          <w:sz w:val="28"/>
          <w:szCs w:val="28"/>
          <w:lang w:eastAsia="ru-RU"/>
        </w:rPr>
        <w:t>СПИСОК &lt;*&gt;</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граждан, нуждающихся в оказании финансовой помощи в связи с утратой ими имущества (имущества первой необходимости) и единовременной материальной помощи 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(наименование чрезвычайной ситуации, обстрела (ВВП) со стороны вооруженных формирований Украины)</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1531"/>
        <w:gridCol w:w="1757"/>
        <w:gridCol w:w="2891"/>
        <w:gridCol w:w="2940"/>
      </w:tblGrid>
      <w:tr w:rsidR="00970486" w:rsidRPr="00970486" w:rsidTr="00970486">
        <w:tc>
          <w:tcPr>
            <w:tcW w:w="520"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семьи</w:t>
            </w:r>
          </w:p>
        </w:tc>
        <w:tc>
          <w:tcPr>
            <w:tcW w:w="153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Фамилия, имя и отчество гражданина</w:t>
            </w:r>
          </w:p>
        </w:tc>
        <w:tc>
          <w:tcPr>
            <w:tcW w:w="1757"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Адрес места проживания (регистрации)</w:t>
            </w:r>
          </w:p>
        </w:tc>
        <w:tc>
          <w:tcPr>
            <w:tcW w:w="2891"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Вид, серия и номер документа, удостоверяющего личность, кем и когда выдан</w:t>
            </w:r>
          </w:p>
        </w:tc>
        <w:tc>
          <w:tcPr>
            <w:tcW w:w="2940" w:type="dxa"/>
            <w:tcBorders>
              <w:top w:val="single" w:sz="4" w:space="0" w:color="auto"/>
              <w:left w:val="single" w:sz="4" w:space="0" w:color="auto"/>
              <w:bottom w:val="single" w:sz="4" w:space="0" w:color="auto"/>
              <w:right w:val="single" w:sz="4" w:space="0" w:color="auto"/>
            </w:tcBorders>
            <w:hideMark/>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r w:rsidRPr="00970486">
              <w:rPr>
                <w:rFonts w:ascii="Times New Roman" w:eastAsia="Courier New" w:hAnsi="Times New Roman" w:cs="Times New Roman"/>
                <w:sz w:val="28"/>
                <w:szCs w:val="28"/>
              </w:rPr>
              <w:t xml:space="preserve">Необходимые бюджетные ассигнования </w:t>
            </w:r>
            <w:proofErr w:type="gramStart"/>
            <w:r w:rsidRPr="00970486">
              <w:rPr>
                <w:rFonts w:ascii="Times New Roman" w:eastAsia="Courier New" w:hAnsi="Times New Roman" w:cs="Times New Roman"/>
                <w:sz w:val="28"/>
                <w:szCs w:val="28"/>
              </w:rPr>
              <w:t xml:space="preserve">( </w:t>
            </w:r>
            <w:proofErr w:type="gramEnd"/>
            <w:r w:rsidRPr="00970486">
              <w:rPr>
                <w:rFonts w:ascii="Times New Roman" w:eastAsia="Courier New" w:hAnsi="Times New Roman" w:cs="Times New Roman"/>
                <w:sz w:val="28"/>
                <w:szCs w:val="28"/>
              </w:rPr>
              <w:t>рублей)</w:t>
            </w:r>
          </w:p>
        </w:tc>
      </w:tr>
      <w:tr w:rsidR="00970486" w:rsidRPr="00970486" w:rsidTr="00970486">
        <w:tc>
          <w:tcPr>
            <w:tcW w:w="52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94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r w:rsidR="00970486" w:rsidRPr="00970486" w:rsidTr="00970486">
        <w:tc>
          <w:tcPr>
            <w:tcW w:w="52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c>
          <w:tcPr>
            <w:tcW w:w="294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rPr>
            </w:pPr>
          </w:p>
        </w:tc>
      </w:tr>
    </w:tbl>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245"/>
        <w:gridCol w:w="2876"/>
        <w:gridCol w:w="2876"/>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Исполнитель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&lt;*&gt; </w:t>
      </w:r>
      <w:r w:rsidRPr="00970486">
        <w:rPr>
          <w:rFonts w:ascii="Times New Roman" w:eastAsia="Courier New" w:hAnsi="Times New Roman" w:cs="Times New Roman"/>
          <w:b/>
          <w:bCs/>
          <w:sz w:val="28"/>
          <w:szCs w:val="28"/>
          <w:lang w:eastAsia="ru-RU"/>
        </w:rPr>
        <w:t xml:space="preserve">Заполняется раздельно для граждан, утративших имущество </w:t>
      </w:r>
      <w:r w:rsidRPr="00970486">
        <w:rPr>
          <w:rFonts w:ascii="Times New Roman" w:eastAsia="Courier New" w:hAnsi="Times New Roman" w:cs="Times New Roman"/>
          <w:sz w:val="28"/>
          <w:szCs w:val="28"/>
          <w:lang w:eastAsia="ru-RU"/>
        </w:rPr>
        <w:t xml:space="preserve">частично, для граждан, полностью утративших имущество, </w:t>
      </w:r>
      <w:r w:rsidRPr="00970486">
        <w:rPr>
          <w:rFonts w:ascii="Times New Roman" w:eastAsia="Courier New" w:hAnsi="Times New Roman" w:cs="Times New Roman"/>
          <w:b/>
          <w:bCs/>
          <w:sz w:val="28"/>
          <w:szCs w:val="28"/>
          <w:lang w:eastAsia="ru-RU"/>
        </w:rPr>
        <w:t>для граждан, которым оказывается единовременная</w:t>
      </w:r>
      <w:r w:rsidRPr="00970486">
        <w:rPr>
          <w:rFonts w:ascii="Times New Roman" w:eastAsia="Courier New" w:hAnsi="Times New Roman" w:cs="Times New Roman"/>
          <w:sz w:val="28"/>
          <w:szCs w:val="28"/>
          <w:lang w:eastAsia="ru-RU"/>
        </w:rPr>
        <w:t xml:space="preserve"> материальная помощь.</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списку для оказания финансовой помощи в связи с утратой имущества первой </w:t>
      </w:r>
      <w:r w:rsidRPr="00970486">
        <w:rPr>
          <w:rFonts w:ascii="Times New Roman" w:eastAsia="Courier New" w:hAnsi="Times New Roman" w:cs="Times New Roman"/>
          <w:sz w:val="28"/>
          <w:szCs w:val="28"/>
          <w:lang w:eastAsia="ru-RU"/>
        </w:rPr>
        <w:lastRenderedPageBreak/>
        <w:t xml:space="preserve">необходимости прилагаются </w:t>
      </w:r>
      <w:hyperlink r:id="rId36" w:anchor="P638" w:history="1">
        <w:r w:rsidRPr="00970486">
          <w:rPr>
            <w:rFonts w:ascii="Times New Roman" w:eastAsia="Courier New" w:hAnsi="Times New Roman" w:cs="Times New Roman"/>
            <w:color w:val="0000FF"/>
            <w:sz w:val="28"/>
            <w:szCs w:val="28"/>
            <w:u w:val="single"/>
            <w:lang w:eastAsia="ru-RU"/>
          </w:rPr>
          <w:t>акты</w:t>
        </w:r>
      </w:hyperlink>
      <w:r w:rsidRPr="00970486">
        <w:rPr>
          <w:rFonts w:ascii="Times New Roman" w:eastAsia="Courier New" w:hAnsi="Times New Roman" w:cs="Times New Roman"/>
          <w:sz w:val="28"/>
          <w:szCs w:val="28"/>
          <w:lang w:eastAsia="ru-RU"/>
        </w:rPr>
        <w:t xml:space="preserve"> обследований с перечислением поврежденного (утраченного) имущества и степени повреждения по форме, определенной приложением 7 к настоящему Порядку.</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 списку для оказания гражданам единовременной материальной помощи прилагается заключение об установлении факта проживания в жилом помещении и факта нарушения условий жизнедеятельности заявителя по форме, определенной приложением 12.</w:t>
      </w: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7</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2435"/>
        <w:gridCol w:w="2564"/>
        <w:gridCol w:w="2434"/>
        <w:gridCol w:w="2564"/>
      </w:tblGrid>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СОГЛАСОВАНО</w:t>
            </w: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Сектор гражданской обороны и защиты от чрезвычайных ситуаций администрации Стародубского муниципального округа Брянской области района</w:t>
            </w: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2392"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2392" w:type="dxa"/>
            <w:shd w:val="clear" w:color="auto" w:fill="auto"/>
          </w:tcPr>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outlineLvl w:val="1"/>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outlineLvl w:val="1"/>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lang w:eastAsia="ru-RU"/>
              </w:rPr>
              <w:t>«____» _________ 20_____ г.</w:t>
            </w: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gridSpan w:val="2"/>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bookmarkStart w:id="16" w:name="P638"/>
      <w:bookmarkEnd w:id="16"/>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АКТ</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комиссионного обследования по оценке степени утраты имущества граждан,</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пострадавших в результате 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Адрес проживания 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 пострадавшего гражданина 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Члены семьи пострадавшего (совместно проживающие): 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результате обследования выявлено:</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Заключение комиссии: имущество утрачено частично/полностью (ненужное зачеркнуть).</w:t>
      </w: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Комиссия в составе:</w:t>
      </w:r>
    </w:p>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председатель комиссии:</w:t>
      </w:r>
    </w:p>
    <w:tbl>
      <w:tblPr>
        <w:tblW w:w="0" w:type="auto"/>
        <w:tblLook w:val="04A0" w:firstRow="1" w:lastRow="0" w:firstColumn="1" w:lastColumn="0" w:noHBand="0" w:noVBand="1"/>
      </w:tblPr>
      <w:tblGrid>
        <w:gridCol w:w="4169"/>
        <w:gridCol w:w="1852"/>
        <w:gridCol w:w="2261"/>
        <w:gridCol w:w="1715"/>
      </w:tblGrid>
      <w:tr w:rsidR="00970486" w:rsidRPr="00970486" w:rsidTr="00970486">
        <w:tc>
          <w:tcPr>
            <w:tcW w:w="39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w:t>
            </w:r>
          </w:p>
        </w:tc>
        <w:tc>
          <w:tcPr>
            <w:tcW w:w="170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9"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c>
          <w:tcPr>
            <w:tcW w:w="1525"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w:t>
            </w:r>
          </w:p>
        </w:tc>
      </w:tr>
      <w:tr w:rsidR="00970486" w:rsidRPr="00970486" w:rsidTr="00970486">
        <w:tc>
          <w:tcPr>
            <w:tcW w:w="39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9"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1525"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r>
    </w:tbl>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члены комиссии:</w:t>
      </w:r>
    </w:p>
    <w:tbl>
      <w:tblPr>
        <w:tblW w:w="0" w:type="auto"/>
        <w:tblLook w:val="04A0" w:firstRow="1" w:lastRow="0" w:firstColumn="1" w:lastColumn="0" w:noHBand="0" w:noVBand="1"/>
      </w:tblPr>
      <w:tblGrid>
        <w:gridCol w:w="4169"/>
        <w:gridCol w:w="1852"/>
        <w:gridCol w:w="2261"/>
        <w:gridCol w:w="1715"/>
      </w:tblGrid>
      <w:tr w:rsidR="00970486" w:rsidRPr="00970486" w:rsidTr="00970486">
        <w:tc>
          <w:tcPr>
            <w:tcW w:w="393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c>
          <w:tcPr>
            <w:tcW w:w="15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w:t>
            </w:r>
          </w:p>
        </w:tc>
      </w:tr>
      <w:tr w:rsidR="00970486" w:rsidRPr="00970486" w:rsidTr="00970486">
        <w:tc>
          <w:tcPr>
            <w:tcW w:w="393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15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r>
      <w:tr w:rsidR="00970486" w:rsidRPr="00970486" w:rsidTr="00970486">
        <w:tc>
          <w:tcPr>
            <w:tcW w:w="393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c>
          <w:tcPr>
            <w:tcW w:w="15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w:t>
            </w:r>
          </w:p>
        </w:tc>
      </w:tr>
      <w:tr w:rsidR="00970486" w:rsidRPr="00970486" w:rsidTr="00970486">
        <w:tc>
          <w:tcPr>
            <w:tcW w:w="393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15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r>
      <w:tr w:rsidR="00970486" w:rsidRPr="00970486" w:rsidTr="00970486">
        <w:tc>
          <w:tcPr>
            <w:tcW w:w="393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c>
          <w:tcPr>
            <w:tcW w:w="15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w:t>
            </w:r>
          </w:p>
        </w:tc>
      </w:tr>
      <w:tr w:rsidR="00970486" w:rsidRPr="00970486" w:rsidTr="00970486">
        <w:tc>
          <w:tcPr>
            <w:tcW w:w="393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15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r>
    </w:tbl>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С заключением комиссии и суммой финансовой помощи </w:t>
      </w:r>
      <w:proofErr w:type="gramStart"/>
      <w:r w:rsidRPr="00970486">
        <w:rPr>
          <w:rFonts w:ascii="Times New Roman" w:eastAsia="Courier New" w:hAnsi="Times New Roman" w:cs="Times New Roman"/>
          <w:sz w:val="28"/>
          <w:szCs w:val="28"/>
          <w:lang w:eastAsia="ru-RU"/>
        </w:rPr>
        <w:t>согласен</w:t>
      </w:r>
      <w:proofErr w:type="gramEnd"/>
      <w:r w:rsidRPr="00970486">
        <w:rPr>
          <w:rFonts w:ascii="Times New Roman" w:eastAsia="Courier New" w:hAnsi="Times New Roman" w:cs="Times New Roman"/>
          <w:sz w:val="28"/>
          <w:szCs w:val="28"/>
          <w:lang w:eastAsia="ru-RU"/>
        </w:rPr>
        <w:t xml:space="preserve"> (согласна).</w:t>
      </w:r>
    </w:p>
    <w:tbl>
      <w:tblPr>
        <w:tblW w:w="0" w:type="auto"/>
        <w:tblLook w:val="04A0" w:firstRow="1" w:lastRow="0" w:firstColumn="1" w:lastColumn="0" w:noHBand="0" w:noVBand="1"/>
      </w:tblPr>
      <w:tblGrid>
        <w:gridCol w:w="3936"/>
        <w:gridCol w:w="1896"/>
        <w:gridCol w:w="2409"/>
        <w:gridCol w:w="1756"/>
      </w:tblGrid>
      <w:tr w:rsidR="00970486" w:rsidRPr="00970486" w:rsidTr="00970486">
        <w:tc>
          <w:tcPr>
            <w:tcW w:w="39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Пострадавший</w:t>
            </w:r>
          </w:p>
        </w:tc>
        <w:tc>
          <w:tcPr>
            <w:tcW w:w="170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9"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c>
          <w:tcPr>
            <w:tcW w:w="1525"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w:t>
            </w:r>
          </w:p>
        </w:tc>
      </w:tr>
      <w:tr w:rsidR="00970486" w:rsidRPr="00970486" w:rsidTr="00970486">
        <w:tc>
          <w:tcPr>
            <w:tcW w:w="393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170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9"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c>
          <w:tcPr>
            <w:tcW w:w="1525"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8</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66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autoSpaceDE w:val="0"/>
        <w:autoSpaceDN w:val="0"/>
        <w:adjustRightInd w:val="0"/>
        <w:spacing w:after="0" w:line="264" w:lineRule="auto"/>
        <w:jc w:val="both"/>
        <w:outlineLvl w:val="0"/>
        <w:rPr>
          <w:rFonts w:ascii="Times New Roman" w:eastAsia="Verdana"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СПИСОК</w:t>
      </w: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граждан, нуждающихся в получении единовременного пособия в связи с получением вреда здоровью в результате</w:t>
      </w:r>
    </w:p>
    <w:p w:rsidR="00970486" w:rsidRPr="00970486" w:rsidRDefault="00970486" w:rsidP="00970486">
      <w:pPr>
        <w:autoSpaceDE w:val="0"/>
        <w:autoSpaceDN w:val="0"/>
        <w:adjustRightInd w:val="0"/>
        <w:spacing w:after="0" w:line="264" w:lineRule="auto"/>
        <w:jc w:val="both"/>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_____________________________________________________________________</w:t>
      </w: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(наименование чрезвычайной ситуации, </w:t>
      </w:r>
      <w:r w:rsidRPr="00970486">
        <w:rPr>
          <w:rFonts w:ascii="Times New Roman" w:eastAsia="Courier New" w:hAnsi="Times New Roman" w:cs="Times New Roman"/>
          <w:sz w:val="28"/>
          <w:szCs w:val="28"/>
          <w:lang w:eastAsia="ru-RU"/>
        </w:rPr>
        <w:t>обстрела (ВВП) со стороны вооруженных формирований Украины</w:t>
      </w:r>
      <w:r w:rsidRPr="00970486">
        <w:rPr>
          <w:rFonts w:ascii="Times New Roman" w:eastAsia="Verdana" w:hAnsi="Times New Roman" w:cs="Times New Roman"/>
          <w:sz w:val="28"/>
          <w:szCs w:val="28"/>
          <w:lang w:eastAsia="ru-RU"/>
        </w:rPr>
        <w:t>)</w:t>
      </w:r>
    </w:p>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339"/>
        <w:gridCol w:w="907"/>
        <w:gridCol w:w="1247"/>
        <w:gridCol w:w="1909"/>
        <w:gridCol w:w="1701"/>
        <w:gridCol w:w="2346"/>
      </w:tblGrid>
      <w:tr w:rsidR="00970486" w:rsidRPr="00970486" w:rsidTr="00970486">
        <w:tc>
          <w:tcPr>
            <w:tcW w:w="3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 </w:t>
            </w:r>
            <w:proofErr w:type="gramStart"/>
            <w:r w:rsidRPr="00970486">
              <w:rPr>
                <w:rFonts w:ascii="Times New Roman" w:eastAsia="Verdana" w:hAnsi="Times New Roman" w:cs="Times New Roman"/>
                <w:sz w:val="28"/>
                <w:szCs w:val="28"/>
                <w:lang w:eastAsia="ru-RU"/>
              </w:rPr>
              <w:t>п</w:t>
            </w:r>
            <w:proofErr w:type="gramEnd"/>
            <w:r w:rsidRPr="00970486">
              <w:rPr>
                <w:rFonts w:ascii="Times New Roman" w:eastAsia="Verdana" w:hAnsi="Times New Roman" w:cs="Times New Roman"/>
                <w:sz w:val="28"/>
                <w:szCs w:val="28"/>
                <w:lang w:eastAsia="ru-RU"/>
              </w:rPr>
              <w:t>/п</w:t>
            </w: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Фамилия, имя и отчество гражданина</w:t>
            </w: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Год рождения</w:t>
            </w: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Адрес места проживания (регистрации)</w:t>
            </w: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Вид, серия и номер документа, удостоверяющего личность,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Степень тяжести вреда здоровью, дата и номер медицинского (судебно-медицинского) заключения</w:t>
            </w:r>
          </w:p>
        </w:tc>
        <w:tc>
          <w:tcPr>
            <w:tcW w:w="234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Необходимые бюджетные ассигнования                       </w:t>
            </w:r>
            <w:proofErr w:type="gramStart"/>
            <w:r w:rsidRPr="00970486">
              <w:rPr>
                <w:rFonts w:ascii="Times New Roman" w:eastAsia="Verdana" w:hAnsi="Times New Roman" w:cs="Times New Roman"/>
                <w:sz w:val="28"/>
                <w:szCs w:val="28"/>
                <w:lang w:eastAsia="ru-RU"/>
              </w:rPr>
              <w:t xml:space="preserve">( </w:t>
            </w:r>
            <w:proofErr w:type="gramEnd"/>
            <w:r w:rsidRPr="00970486">
              <w:rPr>
                <w:rFonts w:ascii="Times New Roman" w:eastAsia="Verdana" w:hAnsi="Times New Roman" w:cs="Times New Roman"/>
                <w:sz w:val="28"/>
                <w:szCs w:val="28"/>
                <w:lang w:eastAsia="ru-RU"/>
              </w:rPr>
              <w:t>рублей)</w:t>
            </w:r>
          </w:p>
        </w:tc>
      </w:tr>
      <w:tr w:rsidR="00970486" w:rsidRPr="00970486" w:rsidTr="00970486">
        <w:tc>
          <w:tcPr>
            <w:tcW w:w="3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234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3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234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bl>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p>
    <w:tbl>
      <w:tblPr>
        <w:tblW w:w="0" w:type="auto"/>
        <w:tblLook w:val="04A0" w:firstRow="1" w:lastRow="0" w:firstColumn="1" w:lastColumn="0" w:noHBand="0" w:noVBand="1"/>
      </w:tblPr>
      <w:tblGrid>
        <w:gridCol w:w="4631"/>
        <w:gridCol w:w="2683"/>
        <w:gridCol w:w="2683"/>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9</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autoSpaceDE w:val="0"/>
        <w:autoSpaceDN w:val="0"/>
        <w:adjustRightInd w:val="0"/>
        <w:spacing w:after="0" w:line="264" w:lineRule="auto"/>
        <w:jc w:val="both"/>
        <w:outlineLvl w:val="0"/>
        <w:rPr>
          <w:rFonts w:ascii="Times New Roman" w:eastAsia="Verdana" w:hAnsi="Times New Roman" w:cs="Times New Roman"/>
          <w:sz w:val="28"/>
          <w:szCs w:val="28"/>
          <w:lang w:eastAsia="ru-RU"/>
        </w:rPr>
      </w:pPr>
    </w:p>
    <w:tbl>
      <w:tblPr>
        <w:tblW w:w="0" w:type="auto"/>
        <w:tblLook w:val="04A0" w:firstRow="1" w:lastRow="0" w:firstColumn="1" w:lastColumn="0" w:noHBand="0" w:noVBand="1"/>
      </w:tblPr>
      <w:tblGrid>
        <w:gridCol w:w="466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СПИСОК</w:t>
      </w: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граждан, нуждающихся в получении единовременного пособия в связи</w:t>
      </w: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с гибелью (смертью) граждан в результате </w:t>
      </w:r>
    </w:p>
    <w:p w:rsidR="00970486" w:rsidRPr="00970486" w:rsidRDefault="00970486" w:rsidP="00970486">
      <w:pPr>
        <w:autoSpaceDE w:val="0"/>
        <w:autoSpaceDN w:val="0"/>
        <w:adjustRightInd w:val="0"/>
        <w:spacing w:after="0" w:line="264" w:lineRule="auto"/>
        <w:jc w:val="both"/>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_____________________________________________________________________</w:t>
      </w:r>
    </w:p>
    <w:p w:rsidR="00970486" w:rsidRPr="00970486" w:rsidRDefault="00970486" w:rsidP="00970486">
      <w:pPr>
        <w:autoSpaceDE w:val="0"/>
        <w:autoSpaceDN w:val="0"/>
        <w:adjustRightInd w:val="0"/>
        <w:spacing w:after="0" w:line="264" w:lineRule="auto"/>
        <w:jc w:val="center"/>
        <w:outlineLvl w:val="0"/>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(наименование чрезвычайной ситуации, </w:t>
      </w:r>
      <w:r w:rsidRPr="00970486">
        <w:rPr>
          <w:rFonts w:ascii="Times New Roman" w:eastAsia="Courier New" w:hAnsi="Times New Roman" w:cs="Times New Roman"/>
          <w:sz w:val="28"/>
          <w:szCs w:val="28"/>
          <w:lang w:eastAsia="ru-RU"/>
        </w:rPr>
        <w:t>обстрела (ВВП) со стороны вооруженных формирований Украины</w:t>
      </w:r>
      <w:r w:rsidRPr="00970486">
        <w:rPr>
          <w:rFonts w:ascii="Times New Roman" w:eastAsia="Verdana" w:hAnsi="Times New Roman" w:cs="Times New Roman"/>
          <w:sz w:val="28"/>
          <w:szCs w:val="28"/>
          <w:lang w:eastAsia="ru-RU"/>
        </w:rPr>
        <w:t>)</w:t>
      </w:r>
    </w:p>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1339"/>
        <w:gridCol w:w="907"/>
        <w:gridCol w:w="1247"/>
        <w:gridCol w:w="1909"/>
        <w:gridCol w:w="1701"/>
        <w:gridCol w:w="2111"/>
      </w:tblGrid>
      <w:tr w:rsidR="00970486" w:rsidRPr="00970486" w:rsidTr="00970486">
        <w:tc>
          <w:tcPr>
            <w:tcW w:w="62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 </w:t>
            </w:r>
            <w:proofErr w:type="gramStart"/>
            <w:r w:rsidRPr="00970486">
              <w:rPr>
                <w:rFonts w:ascii="Times New Roman" w:eastAsia="Verdana" w:hAnsi="Times New Roman" w:cs="Times New Roman"/>
                <w:sz w:val="28"/>
                <w:szCs w:val="28"/>
                <w:lang w:eastAsia="ru-RU"/>
              </w:rPr>
              <w:t>п</w:t>
            </w:r>
            <w:proofErr w:type="gramEnd"/>
            <w:r w:rsidRPr="00970486">
              <w:rPr>
                <w:rFonts w:ascii="Times New Roman" w:eastAsia="Verdana" w:hAnsi="Times New Roman" w:cs="Times New Roman"/>
                <w:sz w:val="28"/>
                <w:szCs w:val="28"/>
                <w:lang w:eastAsia="ru-RU"/>
              </w:rPr>
              <w:t>/п</w:t>
            </w: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Фамилия, имя и отчество гражданина</w:t>
            </w: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Год рождения</w:t>
            </w: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Адрес места проживания (регистрации)</w:t>
            </w: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Вид, серия и номер документа, удостоверяющего личность,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Справка о смерти </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(гибели)</w:t>
            </w:r>
          </w:p>
        </w:tc>
        <w:tc>
          <w:tcPr>
            <w:tcW w:w="211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Необходимые бюджетные ассигнования                 </w:t>
            </w:r>
            <w:proofErr w:type="gramStart"/>
            <w:r w:rsidRPr="00970486">
              <w:rPr>
                <w:rFonts w:ascii="Times New Roman" w:eastAsia="Verdana" w:hAnsi="Times New Roman" w:cs="Times New Roman"/>
                <w:sz w:val="28"/>
                <w:szCs w:val="28"/>
                <w:lang w:eastAsia="ru-RU"/>
              </w:rPr>
              <w:t xml:space="preserve">( </w:t>
            </w:r>
            <w:proofErr w:type="gramEnd"/>
            <w:r w:rsidRPr="00970486">
              <w:rPr>
                <w:rFonts w:ascii="Times New Roman" w:eastAsia="Verdana" w:hAnsi="Times New Roman" w:cs="Times New Roman"/>
                <w:sz w:val="28"/>
                <w:szCs w:val="28"/>
                <w:lang w:eastAsia="ru-RU"/>
              </w:rPr>
              <w:t>рублей)</w:t>
            </w:r>
          </w:p>
        </w:tc>
      </w:tr>
      <w:tr w:rsidR="00970486" w:rsidRPr="00970486" w:rsidTr="00970486">
        <w:tc>
          <w:tcPr>
            <w:tcW w:w="62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211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62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2111"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bl>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p>
    <w:tbl>
      <w:tblPr>
        <w:tblW w:w="0" w:type="auto"/>
        <w:tblLook w:val="04A0" w:firstRow="1" w:lastRow="0" w:firstColumn="1" w:lastColumn="0" w:noHBand="0" w:noVBand="1"/>
      </w:tblPr>
      <w:tblGrid>
        <w:gridCol w:w="4631"/>
        <w:gridCol w:w="2683"/>
        <w:gridCol w:w="2683"/>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10</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66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70486" w:rsidRPr="00970486" w:rsidTr="00970486">
        <w:tc>
          <w:tcPr>
            <w:tcW w:w="9071" w:type="dxa"/>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СПИСОК</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граждан, находящихся в пункте временного размещения</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и питания для граждан, жизнедеятельность которых нарушена</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в местах их постоянного проживания, </w:t>
            </w:r>
            <w:proofErr w:type="gramStart"/>
            <w:r w:rsidRPr="00970486">
              <w:rPr>
                <w:rFonts w:ascii="Times New Roman" w:eastAsia="Verdana" w:hAnsi="Times New Roman" w:cs="Times New Roman"/>
                <w:sz w:val="28"/>
                <w:szCs w:val="28"/>
                <w:lang w:eastAsia="ru-RU"/>
              </w:rPr>
              <w:t>расположенном</w:t>
            </w:r>
            <w:proofErr w:type="gramEnd"/>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______________________________________________________</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(адрес места расположения пункта временного размещения)</w:t>
            </w:r>
          </w:p>
        </w:tc>
      </w:tr>
    </w:tbl>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p>
    <w:tbl>
      <w:tblPr>
        <w:tblW w:w="10136" w:type="dxa"/>
        <w:tblLayout w:type="fixed"/>
        <w:tblCellMar>
          <w:top w:w="102" w:type="dxa"/>
          <w:left w:w="62" w:type="dxa"/>
          <w:bottom w:w="102" w:type="dxa"/>
          <w:right w:w="62" w:type="dxa"/>
        </w:tblCellMar>
        <w:tblLook w:val="0000" w:firstRow="0" w:lastRow="0" w:firstColumn="0" w:lastColumn="0" w:noHBand="0" w:noVBand="0"/>
      </w:tblPr>
      <w:tblGrid>
        <w:gridCol w:w="454"/>
        <w:gridCol w:w="1026"/>
        <w:gridCol w:w="709"/>
        <w:gridCol w:w="1134"/>
        <w:gridCol w:w="850"/>
        <w:gridCol w:w="567"/>
        <w:gridCol w:w="582"/>
        <w:gridCol w:w="1217"/>
        <w:gridCol w:w="1178"/>
        <w:gridCol w:w="1172"/>
        <w:gridCol w:w="1247"/>
      </w:tblGrid>
      <w:tr w:rsidR="00970486" w:rsidRPr="00970486" w:rsidTr="00970486">
        <w:tc>
          <w:tcPr>
            <w:tcW w:w="454" w:type="dxa"/>
            <w:vMerge w:val="restart"/>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 </w:t>
            </w:r>
            <w:proofErr w:type="gramStart"/>
            <w:r w:rsidRPr="00970486">
              <w:rPr>
                <w:rFonts w:ascii="Times New Roman" w:eastAsia="Verdana" w:hAnsi="Times New Roman" w:cs="Times New Roman"/>
                <w:sz w:val="28"/>
                <w:szCs w:val="28"/>
                <w:lang w:eastAsia="ru-RU"/>
              </w:rPr>
              <w:t>п</w:t>
            </w:r>
            <w:proofErr w:type="gramEnd"/>
            <w:r w:rsidRPr="00970486">
              <w:rPr>
                <w:rFonts w:ascii="Times New Roman" w:eastAsia="Verdana" w:hAnsi="Times New Roman" w:cs="Times New Roman"/>
                <w:sz w:val="28"/>
                <w:szCs w:val="28"/>
                <w:lang w:eastAsia="ru-RU"/>
              </w:rPr>
              <w:t>/п</w:t>
            </w:r>
          </w:p>
        </w:tc>
        <w:tc>
          <w:tcPr>
            <w:tcW w:w="1026" w:type="dxa"/>
            <w:vMerge w:val="restart"/>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Фамилия, имя, отчество (при наличии) гражданина</w:t>
            </w:r>
          </w:p>
        </w:tc>
        <w:tc>
          <w:tcPr>
            <w:tcW w:w="709" w:type="dxa"/>
            <w:vMerge w:val="restart"/>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Дата рождения</w:t>
            </w:r>
          </w:p>
        </w:tc>
        <w:tc>
          <w:tcPr>
            <w:tcW w:w="1134" w:type="dxa"/>
            <w:vMerge w:val="restart"/>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Серия и номер документа, удостоверяющего личность</w:t>
            </w:r>
          </w:p>
        </w:tc>
        <w:tc>
          <w:tcPr>
            <w:tcW w:w="850" w:type="dxa"/>
            <w:vMerge w:val="restart"/>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Адрес проживания</w:t>
            </w:r>
          </w:p>
        </w:tc>
        <w:tc>
          <w:tcPr>
            <w:tcW w:w="1149" w:type="dxa"/>
            <w:gridSpan w:val="2"/>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Дата начала/окончания размещения и питания</w:t>
            </w:r>
          </w:p>
        </w:tc>
        <w:tc>
          <w:tcPr>
            <w:tcW w:w="2395" w:type="dxa"/>
            <w:gridSpan w:val="2"/>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Количество суток размещения/питания</w:t>
            </w:r>
          </w:p>
        </w:tc>
        <w:tc>
          <w:tcPr>
            <w:tcW w:w="2419" w:type="dxa"/>
            <w:gridSpan w:val="2"/>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Сумма расходов на размещение/питание  </w:t>
            </w:r>
            <w:proofErr w:type="gramStart"/>
            <w:r w:rsidRPr="00970486">
              <w:rPr>
                <w:rFonts w:ascii="Times New Roman" w:eastAsia="Verdana" w:hAnsi="Times New Roman" w:cs="Times New Roman"/>
                <w:sz w:val="28"/>
                <w:szCs w:val="28"/>
                <w:lang w:eastAsia="ru-RU"/>
              </w:rPr>
              <w:t xml:space="preserve">( </w:t>
            </w:r>
            <w:proofErr w:type="gramEnd"/>
            <w:r w:rsidRPr="00970486">
              <w:rPr>
                <w:rFonts w:ascii="Times New Roman" w:eastAsia="Verdana" w:hAnsi="Times New Roman" w:cs="Times New Roman"/>
                <w:sz w:val="28"/>
                <w:szCs w:val="28"/>
                <w:lang w:eastAsia="ru-RU"/>
              </w:rPr>
              <w:t>рублей)</w:t>
            </w:r>
          </w:p>
        </w:tc>
      </w:tr>
      <w:tr w:rsidR="00970486" w:rsidRPr="00970486" w:rsidTr="00970486">
        <w:tc>
          <w:tcPr>
            <w:tcW w:w="454" w:type="dxa"/>
            <w:vMerge/>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tc>
        <w:tc>
          <w:tcPr>
            <w:tcW w:w="1026" w:type="dxa"/>
            <w:vMerge/>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8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02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8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02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8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45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026"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58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5322" w:type="dxa"/>
            <w:gridSpan w:val="7"/>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Итого</w:t>
            </w:r>
          </w:p>
        </w:tc>
        <w:tc>
          <w:tcPr>
            <w:tcW w:w="121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17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bl>
    <w:p w:rsidR="00970486" w:rsidRPr="00970486" w:rsidRDefault="00970486" w:rsidP="00970486">
      <w:pPr>
        <w:autoSpaceDE w:val="0"/>
        <w:autoSpaceDN w:val="0"/>
        <w:adjustRightInd w:val="0"/>
        <w:spacing w:after="0" w:line="264" w:lineRule="auto"/>
        <w:jc w:val="both"/>
        <w:rPr>
          <w:rFonts w:ascii="Times New Roman" w:eastAsia="Verdana" w:hAnsi="Times New Roman" w:cs="Times New Roman"/>
          <w:sz w:val="28"/>
          <w:szCs w:val="28"/>
          <w:lang w:eastAsia="ru-RU"/>
        </w:rPr>
      </w:pPr>
    </w:p>
    <w:tbl>
      <w:tblPr>
        <w:tblW w:w="0" w:type="auto"/>
        <w:tblLook w:val="04A0" w:firstRow="1" w:lastRow="0" w:firstColumn="1" w:lastColumn="0" w:noHBand="0" w:noVBand="1"/>
      </w:tblPr>
      <w:tblGrid>
        <w:gridCol w:w="4631"/>
        <w:gridCol w:w="2683"/>
        <w:gridCol w:w="2683"/>
      </w:tblGrid>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w:t>
            </w:r>
          </w:p>
        </w:tc>
        <w:tc>
          <w:tcPr>
            <w:tcW w:w="2268"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2268"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М.П.</w:t>
            </w:r>
          </w:p>
        </w:tc>
        <w:tc>
          <w:tcPr>
            <w:tcW w:w="2268"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tc>
        <w:tc>
          <w:tcPr>
            <w:tcW w:w="2268"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Руководитель учреждения (организации), задействованного под развертывание пункта временного размещения</w:t>
            </w:r>
          </w:p>
        </w:tc>
        <w:tc>
          <w:tcPr>
            <w:tcW w:w="2268"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vertAlign w:val="superscript"/>
                <w:lang w:eastAsia="ru-RU"/>
              </w:rPr>
            </w:pPr>
          </w:p>
        </w:tc>
        <w:tc>
          <w:tcPr>
            <w:tcW w:w="2268"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11</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66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spacing w:after="0" w:line="240" w:lineRule="auto"/>
        <w:rPr>
          <w:rFonts w:ascii="Times New Roman" w:eastAsia="Courier New" w:hAnsi="Times New Roman" w:cs="Times New Roman"/>
          <w:vanish/>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70486" w:rsidRPr="00970486" w:rsidTr="00970486">
        <w:tc>
          <w:tcPr>
            <w:tcW w:w="9071" w:type="dxa"/>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СПИСОК</w:t>
            </w:r>
            <w:r w:rsidRPr="00970486">
              <w:rPr>
                <w:rFonts w:ascii="Times New Roman" w:eastAsia="Courier New" w:hAnsi="Times New Roman" w:cs="Times New Roman"/>
                <w:sz w:val="28"/>
                <w:szCs w:val="28"/>
                <w:lang w:eastAsia="ru-RU"/>
              </w:rPr>
              <w:t xml:space="preserve"> &lt;*&gt;</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граждан и (или) юридических лиц, нуждающихся в выплатах </w:t>
            </w:r>
            <w:r w:rsidRPr="00970486">
              <w:rPr>
                <w:rFonts w:ascii="Times New Roman" w:eastAsia="Verdana" w:hAnsi="Times New Roman" w:cs="Times New Roman"/>
                <w:sz w:val="28"/>
                <w:szCs w:val="28"/>
                <w:lang w:eastAsia="ru-RU"/>
              </w:rPr>
              <w:t xml:space="preserve">на осуществление ремонта автотранспортных средств (компенсации затрат по подготовке экспертных заключений (отчетов) об оценке стоимости восстановительного ремонта поврежденного имущества) </w:t>
            </w:r>
          </w:p>
        </w:tc>
      </w:tr>
    </w:tbl>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339"/>
        <w:gridCol w:w="907"/>
        <w:gridCol w:w="1247"/>
        <w:gridCol w:w="1909"/>
        <w:gridCol w:w="2063"/>
        <w:gridCol w:w="1984"/>
      </w:tblGrid>
      <w:tr w:rsidR="00970486" w:rsidRPr="00970486" w:rsidTr="00970486">
        <w:tc>
          <w:tcPr>
            <w:tcW w:w="3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 </w:t>
            </w:r>
            <w:proofErr w:type="gramStart"/>
            <w:r w:rsidRPr="00970486">
              <w:rPr>
                <w:rFonts w:ascii="Times New Roman" w:eastAsia="Verdana" w:hAnsi="Times New Roman" w:cs="Times New Roman"/>
                <w:sz w:val="28"/>
                <w:szCs w:val="28"/>
                <w:lang w:eastAsia="ru-RU"/>
              </w:rPr>
              <w:t>п</w:t>
            </w:r>
            <w:proofErr w:type="gramEnd"/>
            <w:r w:rsidRPr="00970486">
              <w:rPr>
                <w:rFonts w:ascii="Times New Roman" w:eastAsia="Verdana" w:hAnsi="Times New Roman" w:cs="Times New Roman"/>
                <w:sz w:val="28"/>
                <w:szCs w:val="28"/>
                <w:lang w:eastAsia="ru-RU"/>
              </w:rPr>
              <w:t>/п</w:t>
            </w: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Фамилия, имя и отчество гражданина/ наименование юридического лица</w:t>
            </w: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Год рождения</w:t>
            </w: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Адрес места проживания (регистрации)</w:t>
            </w: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Вид, серия и номер документа, удостоверяющего личность, кем и когда выдан</w:t>
            </w:r>
          </w:p>
        </w:tc>
        <w:tc>
          <w:tcPr>
            <w:tcW w:w="2063"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trike/>
                <w:color w:val="FF0000"/>
                <w:sz w:val="28"/>
                <w:szCs w:val="28"/>
                <w:lang w:eastAsia="ru-RU"/>
              </w:rPr>
            </w:pP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Марка транспортного средства, регистрационный знак</w:t>
            </w:r>
          </w:p>
        </w:tc>
        <w:tc>
          <w:tcPr>
            <w:tcW w:w="198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Необходимые бюджетные ассигнования                    </w:t>
            </w:r>
            <w:proofErr w:type="gramStart"/>
            <w:r w:rsidRPr="00970486">
              <w:rPr>
                <w:rFonts w:ascii="Times New Roman" w:eastAsia="Verdana" w:hAnsi="Times New Roman" w:cs="Times New Roman"/>
                <w:sz w:val="28"/>
                <w:szCs w:val="28"/>
                <w:lang w:eastAsia="ru-RU"/>
              </w:rPr>
              <w:t xml:space="preserve">( </w:t>
            </w:r>
            <w:proofErr w:type="gramEnd"/>
            <w:r w:rsidRPr="00970486">
              <w:rPr>
                <w:rFonts w:ascii="Times New Roman" w:eastAsia="Verdana" w:hAnsi="Times New Roman" w:cs="Times New Roman"/>
                <w:sz w:val="28"/>
                <w:szCs w:val="28"/>
                <w:lang w:eastAsia="ru-RU"/>
              </w:rPr>
              <w:t>рублей)</w:t>
            </w:r>
          </w:p>
        </w:tc>
      </w:tr>
      <w:tr w:rsidR="00970486" w:rsidRPr="00970486" w:rsidTr="00970486">
        <w:tc>
          <w:tcPr>
            <w:tcW w:w="3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2063"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r w:rsidR="00970486" w:rsidRPr="00970486" w:rsidTr="00970486">
        <w:tc>
          <w:tcPr>
            <w:tcW w:w="39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0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2063"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64" w:lineRule="auto"/>
              <w:rPr>
                <w:rFonts w:ascii="Times New Roman" w:eastAsia="Verdana" w:hAnsi="Times New Roman" w:cs="Times New Roman"/>
                <w:sz w:val="28"/>
                <w:szCs w:val="28"/>
                <w:lang w:eastAsia="ru-RU"/>
              </w:rPr>
            </w:pPr>
          </w:p>
        </w:tc>
      </w:tr>
    </w:tbl>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64" w:lineRule="auto"/>
        <w:ind w:firstLine="540"/>
        <w:jc w:val="both"/>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t>&lt;*&gt; Заполняется раздельно для граждан и (или) юридических лиц, нуждающихся в выплатах, а также раздельно на ремонт и компенсацию затрат по подготовке экспертного заключения или отчета стоимости восстановительного ремонта (с учетом величины износа).</w:t>
      </w: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631"/>
        <w:gridCol w:w="2683"/>
        <w:gridCol w:w="2683"/>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w:t>
            </w:r>
            <w:r w:rsidRPr="00970486">
              <w:rPr>
                <w:rFonts w:ascii="Times New Roman" w:eastAsia="Courier New" w:hAnsi="Times New Roman" w:cs="Times New Roman"/>
                <w:sz w:val="28"/>
                <w:szCs w:val="28"/>
                <w:lang w:eastAsia="ru-RU"/>
              </w:rPr>
              <w:lastRenderedPageBreak/>
              <w:t>___</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_________________</w:t>
            </w:r>
            <w:r w:rsidRPr="00970486">
              <w:rPr>
                <w:rFonts w:ascii="Times New Roman" w:eastAsia="Courier New" w:hAnsi="Times New Roman" w:cs="Times New Roman"/>
                <w:sz w:val="28"/>
                <w:szCs w:val="28"/>
                <w:lang w:eastAsia="ru-RU"/>
              </w:rPr>
              <w:lastRenderedPageBreak/>
              <w:t>__</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_________________</w:t>
            </w:r>
            <w:r w:rsidRPr="00970486">
              <w:rPr>
                <w:rFonts w:ascii="Times New Roman" w:eastAsia="Courier New" w:hAnsi="Times New Roman" w:cs="Times New Roman"/>
                <w:sz w:val="28"/>
                <w:szCs w:val="28"/>
                <w:lang w:eastAsia="ru-RU"/>
              </w:rPr>
              <w:lastRenderedPageBreak/>
              <w:t>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lastRenderedPageBreak/>
              <w:t>(должность)</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c>
          <w:tcPr>
            <w:tcW w:w="26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c>
          <w:tcPr>
            <w:tcW w:w="2517"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p>
        </w:tc>
      </w:tr>
    </w:tbl>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sectPr w:rsidR="00970486" w:rsidRPr="00970486" w:rsidSect="00970486">
          <w:headerReference w:type="even" r:id="rId37"/>
          <w:footerReference w:type="even" r:id="rId38"/>
          <w:footerReference w:type="default" r:id="rId39"/>
          <w:headerReference w:type="first" r:id="rId40"/>
          <w:pgSz w:w="11907" w:h="16840"/>
          <w:pgMar w:top="567" w:right="992" w:bottom="1134" w:left="1134" w:header="454" w:footer="454" w:gutter="0"/>
          <w:cols w:space="720"/>
          <w:titlePg/>
          <w:docGrid w:linePitch="272"/>
        </w:sectPr>
      </w:pP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bookmarkStart w:id="17" w:name="_Hlk108600744"/>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12</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spacing w:after="0" w:line="264" w:lineRule="auto"/>
        <w:jc w:val="right"/>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785"/>
        <w:gridCol w:w="2596"/>
        <w:gridCol w:w="27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УТВЕРЖДАЮ</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Глава администрации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(подпись)</w:t>
            </w:r>
          </w:p>
        </w:tc>
        <w:tc>
          <w:tcPr>
            <w:tcW w:w="239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 _________ 20_____ г.</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gridSpan w:val="2"/>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М.П.</w:t>
            </w:r>
          </w:p>
        </w:tc>
      </w:tr>
    </w:tbl>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ЗАКЛЮЧЕНИЕ</w:t>
      </w:r>
    </w:p>
    <w:p w:rsidR="00970486" w:rsidRPr="00970486" w:rsidRDefault="00970486" w:rsidP="00970486">
      <w:pPr>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об установлении факта проживания в жилом помещении, находящемся ____________________________________________________________________</w:t>
      </w:r>
    </w:p>
    <w:p w:rsidR="00970486" w:rsidRPr="00970486" w:rsidRDefault="00970486" w:rsidP="00970486">
      <w:pPr>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 xml:space="preserve">(в зоне чрезвычайной ситуации или пострадавшем в результате обстрела), </w:t>
      </w:r>
    </w:p>
    <w:p w:rsidR="00970486" w:rsidRPr="00970486" w:rsidRDefault="00970486" w:rsidP="00970486">
      <w:pPr>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и факта нарушения условий жизнедеятельности заявителя в результате _________________________________________________________</w:t>
      </w:r>
    </w:p>
    <w:p w:rsidR="00970486" w:rsidRPr="00970486" w:rsidRDefault="00970486" w:rsidP="00970486">
      <w:pPr>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чрезвычайной ситуации (обстрела)</w:t>
      </w:r>
    </w:p>
    <w:p w:rsidR="00970486" w:rsidRPr="00970486" w:rsidRDefault="00970486" w:rsidP="00970486">
      <w:pPr>
        <w:spacing w:after="0" w:line="264" w:lineRule="auto"/>
        <w:rPr>
          <w:rFonts w:ascii="Times New Roman" w:eastAsia="Courier New" w:hAnsi="Times New Roman" w:cs="Times New Roman"/>
          <w:sz w:val="28"/>
          <w:szCs w:val="28"/>
          <w:lang w:eastAsia="ru-RU"/>
        </w:rPr>
      </w:pPr>
    </w:p>
    <w:p w:rsidR="00970486" w:rsidRPr="00970486" w:rsidRDefault="00970486" w:rsidP="00970486">
      <w:pPr>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w:t>
      </w:r>
    </w:p>
    <w:p w:rsidR="00970486" w:rsidRPr="00970486" w:rsidRDefault="00970486" w:rsidP="00970486">
      <w:pPr>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(реквизита документа о введении режима ЧС)</w:t>
      </w:r>
    </w:p>
    <w:p w:rsidR="00970486" w:rsidRPr="00970486" w:rsidRDefault="00970486" w:rsidP="00970486">
      <w:pPr>
        <w:spacing w:after="0" w:line="264" w:lineRule="auto"/>
        <w:rPr>
          <w:rFonts w:ascii="Times New Roman" w:eastAsia="Courier New" w:hAnsi="Times New Roman" w:cs="Times New Roman"/>
          <w:sz w:val="28"/>
          <w:szCs w:val="28"/>
          <w:lang w:eastAsia="ru-RU"/>
        </w:rPr>
      </w:pPr>
    </w:p>
    <w:p w:rsidR="00970486" w:rsidRPr="00970486" w:rsidRDefault="00970486" w:rsidP="00970486">
      <w:pPr>
        <w:spacing w:after="0" w:line="264" w:lineRule="auto"/>
        <w:rPr>
          <w:rFonts w:ascii="Times New Roman" w:eastAsia="Courier New" w:hAnsi="Times New Roman" w:cs="Times New Roman"/>
          <w:sz w:val="28"/>
          <w:szCs w:val="28"/>
          <w:lang w:eastAsia="ru-RU"/>
        </w:rPr>
      </w:pP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Комиссия, действующая на основании __________________________________, в составе:</w:t>
      </w: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Члены комиссии: _________________________________________________________</w:t>
      </w: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w:t>
      </w: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провела _______ обследование условий жизнедеятельности заявителя:</w:t>
      </w:r>
    </w:p>
    <w:p w:rsidR="00970486" w:rsidRPr="00970486" w:rsidRDefault="00970486" w:rsidP="00970486">
      <w:pPr>
        <w:spacing w:after="0" w:line="264" w:lineRule="auto"/>
        <w:ind w:left="709" w:right="7370"/>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(дата)</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 заявителя: ____________________________________________________________</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Адрес места жительства: ______________________________________________________</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___________________________________________________________________________</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Факт проживания в жилом помещении __________________________________________</w:t>
      </w:r>
    </w:p>
    <w:p w:rsidR="00970486" w:rsidRPr="00970486" w:rsidRDefault="00970486" w:rsidP="00970486">
      <w:pPr>
        <w:spacing w:after="0" w:line="264" w:lineRule="auto"/>
        <w:ind w:left="4111"/>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 заявителя)</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установлен</w:t>
      </w:r>
      <w:proofErr w:type="gramEnd"/>
      <w:r w:rsidRPr="00970486">
        <w:rPr>
          <w:rFonts w:ascii="Times New Roman" w:eastAsia="Courier New" w:hAnsi="Times New Roman" w:cs="Times New Roman"/>
          <w:sz w:val="28"/>
          <w:szCs w:val="28"/>
          <w:lang w:eastAsia="ru-RU"/>
        </w:rPr>
        <w:t>/не установлен на основании _________________________________________</w:t>
      </w:r>
    </w:p>
    <w:p w:rsidR="00970486" w:rsidRPr="00970486" w:rsidRDefault="00970486" w:rsidP="00970486">
      <w:pPr>
        <w:spacing w:after="0" w:line="264" w:lineRule="auto"/>
        <w:ind w:left="4111"/>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(указать, если факт проживания установлен)</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Дата начала нарушения условий жизнедеятельности: ______________________________</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Характер нарушения условий жизнедеятельности:</w:t>
      </w:r>
    </w:p>
    <w:p w:rsidR="00970486" w:rsidRPr="00970486" w:rsidRDefault="00970486" w:rsidP="00970486">
      <w:pPr>
        <w:spacing w:after="0" w:line="264" w:lineRule="auto"/>
        <w:jc w:val="center"/>
        <w:rPr>
          <w:rFonts w:ascii="Times New Roman" w:eastAsia="Courier New"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9"/>
        <w:gridCol w:w="3033"/>
        <w:gridCol w:w="3935"/>
      </w:tblGrid>
      <w:tr w:rsidR="00970486" w:rsidRPr="00970486" w:rsidTr="00970486">
        <w:tc>
          <w:tcPr>
            <w:tcW w:w="260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Критерии нарушения условий жизнедеятельности</w:t>
            </w: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Показатель критериев нарушения условий жизнедеятельности</w:t>
            </w:r>
          </w:p>
        </w:tc>
        <w:tc>
          <w:tcPr>
            <w:tcW w:w="3935" w:type="dxa"/>
          </w:tcPr>
          <w:p w:rsidR="00970486" w:rsidRPr="00970486" w:rsidRDefault="00970486" w:rsidP="00970486">
            <w:pPr>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Состояние</w:t>
            </w:r>
          </w:p>
        </w:tc>
      </w:tr>
      <w:tr w:rsidR="00970486" w:rsidRPr="00970486" w:rsidTr="00970486">
        <w:tc>
          <w:tcPr>
            <w:tcW w:w="2603" w:type="dxa"/>
            <w:vMerge w:val="restart"/>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Невозможность проживания заявителя в жилом помещении/значительное ухудшение условий проживания</w:t>
            </w: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здание (жилое помещение):</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Фундамент</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 (частично разрушен)/не поврежден (частично не разрушен)</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Стены</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Повреждены (частично разрушены)/не повреждены (частично не разрушены)</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перегородки</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Повреждены (частично разрушены)/не повреждены (частично не разрушены)</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Перекрытия</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Повреждены (частично разрушены)/не повреждены (частично не разрушены)</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Полы</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Повреждены (частично разрушены)/не повреждены (частично не разрушены)</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Крыша</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Повреждена (частично разрушена)/не повреждена (частично не разрушена)</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окна и двери</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Повреждены (частично разрушены)/не повреждены (частично не разрушены)</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отделочные работы</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Повреждены (частично разрушены)/не повреждены (частично не разрушены)</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Отопление</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Повреждено (частично разрушено)/не повреждено </w:t>
            </w:r>
            <w:r w:rsidRPr="00970486">
              <w:rPr>
                <w:rFonts w:ascii="Times New Roman" w:eastAsia="Courier New" w:hAnsi="Times New Roman" w:cs="Times New Roman"/>
                <w:sz w:val="28"/>
                <w:szCs w:val="28"/>
                <w:lang w:eastAsia="ru-RU"/>
              </w:rPr>
              <w:lastRenderedPageBreak/>
              <w:t>(частично не разрушено)</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электроосвещение</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Повреждено (частично разрушено)/не повреждено (частично не разрушено)</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Прочее</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теплоснабжение здания (жилого помещения)</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Нарушено</w:t>
            </w:r>
            <w:proofErr w:type="gramEnd"/>
            <w:r w:rsidRPr="00970486">
              <w:rPr>
                <w:rFonts w:ascii="Times New Roman" w:eastAsia="Courier New" w:hAnsi="Times New Roman" w:cs="Times New Roman"/>
                <w:sz w:val="28"/>
                <w:szCs w:val="28"/>
                <w:lang w:eastAsia="ru-RU"/>
              </w:rPr>
              <w:t>/не нарушено</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 водоснабжение здания (жилого помещения)</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Нарушено</w:t>
            </w:r>
            <w:proofErr w:type="gramEnd"/>
            <w:r w:rsidRPr="00970486">
              <w:rPr>
                <w:rFonts w:ascii="Times New Roman" w:eastAsia="Courier New" w:hAnsi="Times New Roman" w:cs="Times New Roman"/>
                <w:sz w:val="28"/>
                <w:szCs w:val="28"/>
                <w:lang w:eastAsia="ru-RU"/>
              </w:rPr>
              <w:t>/не нарушено</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электроснабжение здания (жилого помещения)</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Нарушено</w:t>
            </w:r>
            <w:proofErr w:type="gramEnd"/>
            <w:r w:rsidRPr="00970486">
              <w:rPr>
                <w:rFonts w:ascii="Times New Roman" w:eastAsia="Courier New" w:hAnsi="Times New Roman" w:cs="Times New Roman"/>
                <w:sz w:val="28"/>
                <w:szCs w:val="28"/>
                <w:lang w:eastAsia="ru-RU"/>
              </w:rPr>
              <w:t>/не нарушено</w:t>
            </w:r>
          </w:p>
        </w:tc>
      </w:tr>
      <w:tr w:rsidR="00970486" w:rsidRPr="00970486" w:rsidTr="00970486">
        <w:tc>
          <w:tcPr>
            <w:tcW w:w="2603" w:type="dxa"/>
            <w:vMerge w:val="restart"/>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Невозможность осуществления транспортного сообщения</w:t>
            </w: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наличие и состав общественного транспорта в районе проживания заявителя</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Доступно/недоступно</w:t>
            </w:r>
          </w:p>
        </w:tc>
      </w:tr>
      <w:tr w:rsidR="00970486" w:rsidRPr="00970486" w:rsidTr="00970486">
        <w:tc>
          <w:tcPr>
            <w:tcW w:w="2603" w:type="dxa"/>
            <w:vMerge/>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функционирование общественного транспорта от ближайшего к заявителю остановочного пункта</w:t>
            </w: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Возможно</w:t>
            </w:r>
            <w:proofErr w:type="gramEnd"/>
            <w:r w:rsidRPr="00970486">
              <w:rPr>
                <w:rFonts w:ascii="Times New Roman" w:eastAsia="Courier New" w:hAnsi="Times New Roman" w:cs="Times New Roman"/>
                <w:sz w:val="28"/>
                <w:szCs w:val="28"/>
                <w:lang w:eastAsia="ru-RU"/>
              </w:rPr>
              <w:t>/невозможно</w:t>
            </w:r>
          </w:p>
        </w:tc>
      </w:tr>
      <w:tr w:rsidR="00970486" w:rsidRPr="00970486" w:rsidTr="00970486">
        <w:tc>
          <w:tcPr>
            <w:tcW w:w="260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Нарушение санитарно-эпидемиологического благополучия заявителя</w:t>
            </w:r>
          </w:p>
        </w:tc>
        <w:tc>
          <w:tcPr>
            <w:tcW w:w="3033"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tc>
        <w:tc>
          <w:tcPr>
            <w:tcW w:w="3935" w:type="dxa"/>
          </w:tcPr>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Нарушено</w:t>
            </w:r>
            <w:proofErr w:type="gramEnd"/>
            <w:r w:rsidRPr="00970486">
              <w:rPr>
                <w:rFonts w:ascii="Times New Roman" w:eastAsia="Courier New" w:hAnsi="Times New Roman" w:cs="Times New Roman"/>
                <w:sz w:val="28"/>
                <w:szCs w:val="28"/>
                <w:lang w:eastAsia="ru-RU"/>
              </w:rPr>
              <w:t>/не нарушено</w:t>
            </w:r>
          </w:p>
        </w:tc>
      </w:tr>
    </w:tbl>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w:t>
      </w: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ind w:firstLine="567"/>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Факт нарушения условий жизнедеятельности _________________________________</w:t>
      </w:r>
    </w:p>
    <w:p w:rsidR="00970486" w:rsidRPr="00970486" w:rsidRDefault="00970486" w:rsidP="00970486">
      <w:pPr>
        <w:spacing w:after="0" w:line="264" w:lineRule="auto"/>
        <w:ind w:left="5245"/>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(ФИО заявителя)</w:t>
      </w:r>
    </w:p>
    <w:p w:rsidR="00970486" w:rsidRPr="00970486" w:rsidRDefault="00970486" w:rsidP="00970486">
      <w:pPr>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в результате чрезвычайной ситуации </w:t>
      </w:r>
      <w:proofErr w:type="gramStart"/>
      <w:r w:rsidRPr="00970486">
        <w:rPr>
          <w:rFonts w:ascii="Times New Roman" w:eastAsia="Courier New" w:hAnsi="Times New Roman" w:cs="Times New Roman"/>
          <w:sz w:val="28"/>
          <w:szCs w:val="28"/>
          <w:lang w:eastAsia="ru-RU"/>
        </w:rPr>
        <w:t>установлен</w:t>
      </w:r>
      <w:proofErr w:type="gramEnd"/>
      <w:r w:rsidRPr="00970486">
        <w:rPr>
          <w:rFonts w:ascii="Times New Roman" w:eastAsia="Courier New" w:hAnsi="Times New Roman" w:cs="Times New Roman"/>
          <w:sz w:val="28"/>
          <w:szCs w:val="28"/>
          <w:lang w:eastAsia="ru-RU"/>
        </w:rPr>
        <w:t>/не установлен.</w:t>
      </w:r>
    </w:p>
    <w:p w:rsidR="00970486" w:rsidRPr="00970486" w:rsidRDefault="00970486" w:rsidP="00970486">
      <w:pPr>
        <w:spacing w:after="0" w:line="264" w:lineRule="auto"/>
        <w:ind w:left="3828" w:right="2692"/>
        <w:jc w:val="both"/>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(нужное подчеркнуть)</w:t>
      </w:r>
    </w:p>
    <w:p w:rsidR="00970486" w:rsidRPr="00970486" w:rsidRDefault="00970486" w:rsidP="00970486">
      <w:pPr>
        <w:spacing w:after="0" w:line="264" w:lineRule="auto"/>
        <w:ind w:left="-142" w:right="-143"/>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Председатель комиссии:</w:t>
      </w:r>
    </w:p>
    <w:tbl>
      <w:tblPr>
        <w:tblW w:w="9598" w:type="dxa"/>
        <w:tblLook w:val="04A0" w:firstRow="1" w:lastRow="0" w:firstColumn="1" w:lastColumn="0" w:noHBand="0" w:noVBand="1"/>
      </w:tblPr>
      <w:tblGrid>
        <w:gridCol w:w="6273"/>
        <w:gridCol w:w="1868"/>
        <w:gridCol w:w="2281"/>
      </w:tblGrid>
      <w:tr w:rsidR="00970486" w:rsidRPr="00970486" w:rsidTr="00970486">
        <w:tc>
          <w:tcPr>
            <w:tcW w:w="5495"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r>
      <w:tr w:rsidR="00970486" w:rsidRPr="00970486" w:rsidTr="00970486">
        <w:tc>
          <w:tcPr>
            <w:tcW w:w="5495"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spacing w:after="0" w:line="264" w:lineRule="auto"/>
        <w:ind w:left="-142" w:right="-143"/>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ind w:left="-142" w:right="-143"/>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ind w:left="-142" w:right="-143"/>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Члены комиссии </w:t>
      </w:r>
    </w:p>
    <w:tbl>
      <w:tblPr>
        <w:tblW w:w="9598" w:type="dxa"/>
        <w:tblLook w:val="04A0" w:firstRow="1" w:lastRow="0" w:firstColumn="1" w:lastColumn="0" w:noHBand="0" w:noVBand="1"/>
      </w:tblPr>
      <w:tblGrid>
        <w:gridCol w:w="6273"/>
        <w:gridCol w:w="1868"/>
        <w:gridCol w:w="2281"/>
      </w:tblGrid>
      <w:tr w:rsidR="00970486" w:rsidRPr="00970486" w:rsidTr="00970486">
        <w:tc>
          <w:tcPr>
            <w:tcW w:w="549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____________________________________________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r>
      <w:tr w:rsidR="00970486" w:rsidRPr="00970486" w:rsidTr="00970486">
        <w:tc>
          <w:tcPr>
            <w:tcW w:w="549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549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r>
      <w:tr w:rsidR="00970486" w:rsidRPr="00970486" w:rsidTr="00970486">
        <w:tc>
          <w:tcPr>
            <w:tcW w:w="549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r w:rsidR="00970486" w:rsidRPr="00970486" w:rsidTr="00970486">
        <w:tc>
          <w:tcPr>
            <w:tcW w:w="549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w:t>
            </w:r>
          </w:p>
        </w:tc>
        <w:tc>
          <w:tcPr>
            <w:tcW w:w="240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r>
      <w:tr w:rsidR="00970486" w:rsidRPr="00970486" w:rsidTr="00970486">
        <w:tc>
          <w:tcPr>
            <w:tcW w:w="5496"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(должность)</w:t>
            </w:r>
          </w:p>
        </w:tc>
        <w:tc>
          <w:tcPr>
            <w:tcW w:w="1700"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2"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spacing w:after="0" w:line="264" w:lineRule="auto"/>
        <w:ind w:left="-142" w:right="-143"/>
        <w:jc w:val="both"/>
        <w:rPr>
          <w:rFonts w:ascii="Times New Roman" w:eastAsia="Courier New" w:hAnsi="Times New Roman" w:cs="Times New Roman"/>
          <w:sz w:val="28"/>
          <w:szCs w:val="28"/>
          <w:lang w:eastAsia="ru-RU"/>
        </w:rPr>
      </w:pPr>
    </w:p>
    <w:p w:rsidR="00970486" w:rsidRPr="00970486" w:rsidRDefault="00970486" w:rsidP="00970486">
      <w:pPr>
        <w:spacing w:after="0" w:line="264" w:lineRule="auto"/>
        <w:ind w:left="-142" w:right="-143"/>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С заключением комиссии </w:t>
      </w:r>
      <w:proofErr w:type="gramStart"/>
      <w:r w:rsidRPr="00970486">
        <w:rPr>
          <w:rFonts w:ascii="Times New Roman" w:eastAsia="Courier New" w:hAnsi="Times New Roman" w:cs="Times New Roman"/>
          <w:sz w:val="28"/>
          <w:szCs w:val="28"/>
          <w:lang w:eastAsia="ru-RU"/>
        </w:rPr>
        <w:t>ознакомлен</w:t>
      </w:r>
      <w:proofErr w:type="gramEnd"/>
      <w:r w:rsidRPr="00970486">
        <w:rPr>
          <w:rFonts w:ascii="Times New Roman" w:eastAsia="Courier New" w:hAnsi="Times New Roman" w:cs="Times New Roman"/>
          <w:sz w:val="28"/>
          <w:szCs w:val="28"/>
          <w:lang w:eastAsia="ru-RU"/>
        </w:rPr>
        <w:t>:</w:t>
      </w:r>
    </w:p>
    <w:tbl>
      <w:tblPr>
        <w:tblW w:w="9598" w:type="dxa"/>
        <w:tblLook w:val="04A0" w:firstRow="1" w:lastRow="0" w:firstColumn="1" w:lastColumn="0" w:noHBand="0" w:noVBand="1"/>
      </w:tblPr>
      <w:tblGrid>
        <w:gridCol w:w="4048"/>
        <w:gridCol w:w="3156"/>
        <w:gridCol w:w="2394"/>
      </w:tblGrid>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Заявитель</w:t>
            </w:r>
          </w:p>
        </w:tc>
        <w:tc>
          <w:tcPr>
            <w:tcW w:w="2834"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w:t>
            </w:r>
          </w:p>
        </w:tc>
      </w:tr>
      <w:tr w:rsidR="00970486" w:rsidRPr="00970486" w:rsidTr="00970486">
        <w:tc>
          <w:tcPr>
            <w:tcW w:w="4361"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p>
        </w:tc>
        <w:tc>
          <w:tcPr>
            <w:tcW w:w="2834"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w:t>
            </w:r>
          </w:p>
        </w:tc>
        <w:tc>
          <w:tcPr>
            <w:tcW w:w="2403" w:type="dxa"/>
            <w:shd w:val="clear" w:color="auto" w:fill="auto"/>
          </w:tcPr>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(инициалы, фамилия)</w:t>
            </w:r>
          </w:p>
        </w:tc>
      </w:tr>
    </w:tbl>
    <w:p w:rsidR="00970486" w:rsidRPr="00970486" w:rsidRDefault="00970486" w:rsidP="00970486">
      <w:pPr>
        <w:autoSpaceDE w:val="0"/>
        <w:autoSpaceDN w:val="0"/>
        <w:adjustRightInd w:val="0"/>
        <w:spacing w:after="0" w:line="264" w:lineRule="auto"/>
        <w:jc w:val="right"/>
        <w:outlineLvl w:val="0"/>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br w:type="page"/>
      </w:r>
      <w:bookmarkEnd w:id="17"/>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13</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 области</w:t>
            </w:r>
            <w:proofErr w:type="gramEnd"/>
          </w:p>
        </w:tc>
      </w:tr>
    </w:tbl>
    <w:p w:rsidR="00970486" w:rsidRPr="00970486" w:rsidRDefault="00970486" w:rsidP="00970486">
      <w:pPr>
        <w:widowControl w:val="0"/>
        <w:autoSpaceDE w:val="0"/>
        <w:autoSpaceDN w:val="0"/>
        <w:spacing w:after="0" w:line="264" w:lineRule="auto"/>
        <w:ind w:firstLine="709"/>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Verdana" w:hAnsi="Times New Roman" w:cs="Times New Roman"/>
          <w:b/>
          <w:bCs/>
          <w:sz w:val="28"/>
          <w:szCs w:val="28"/>
          <w:lang w:eastAsia="ru-RU"/>
        </w:rPr>
      </w:pPr>
      <w:bookmarkStart w:id="18" w:name="Par734"/>
      <w:bookmarkEnd w:id="18"/>
      <w:r w:rsidRPr="00970486">
        <w:rPr>
          <w:rFonts w:ascii="Times New Roman" w:eastAsia="Verdana" w:hAnsi="Times New Roman" w:cs="Times New Roman"/>
          <w:b/>
          <w:bCs/>
          <w:sz w:val="28"/>
          <w:szCs w:val="28"/>
          <w:lang w:eastAsia="ru-RU"/>
        </w:rPr>
        <w:t>ПРАВИЛА</w:t>
      </w:r>
    </w:p>
    <w:p w:rsidR="00970486" w:rsidRPr="00970486" w:rsidRDefault="00970486" w:rsidP="00970486">
      <w:pPr>
        <w:widowControl w:val="0"/>
        <w:autoSpaceDE w:val="0"/>
        <w:autoSpaceDN w:val="0"/>
        <w:spacing w:after="0" w:line="264" w:lineRule="auto"/>
        <w:jc w:val="center"/>
        <w:rPr>
          <w:rFonts w:ascii="Times New Roman" w:eastAsia="Verdana" w:hAnsi="Times New Roman" w:cs="Times New Roman"/>
          <w:b/>
          <w:sz w:val="28"/>
          <w:szCs w:val="28"/>
          <w:lang w:eastAsia="ru-RU"/>
        </w:rPr>
      </w:pPr>
      <w:r w:rsidRPr="00970486">
        <w:rPr>
          <w:rFonts w:ascii="Times New Roman" w:eastAsia="Verdana" w:hAnsi="Times New Roman" w:cs="Times New Roman"/>
          <w:sz w:val="28"/>
          <w:szCs w:val="28"/>
          <w:lang w:eastAsia="ru-RU"/>
        </w:rPr>
        <w:t>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w:t>
      </w:r>
    </w:p>
    <w:p w:rsidR="00970486" w:rsidRPr="00970486" w:rsidRDefault="00970486" w:rsidP="00970486">
      <w:pPr>
        <w:widowControl w:val="0"/>
        <w:autoSpaceDE w:val="0"/>
        <w:autoSpaceDN w:val="0"/>
        <w:spacing w:after="0" w:line="264" w:lineRule="auto"/>
        <w:ind w:firstLine="709"/>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u w:val="single"/>
          <w:lang w:eastAsia="ru-RU"/>
        </w:rPr>
        <w:t>1. Общие положения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1. Порядок 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(далее-Порядок), устанавливает цели, условия и правила предоставления выплат гражданам</w:t>
      </w:r>
      <w:proofErr w:type="gramStart"/>
      <w:r w:rsidRPr="00970486">
        <w:rPr>
          <w:rFonts w:ascii="Times New Roman" w:eastAsia="Verdana" w:hAnsi="Times New Roman" w:cs="Times New Roman"/>
          <w:sz w:val="28"/>
          <w:szCs w:val="28"/>
          <w:lang w:eastAsia="ru-RU"/>
        </w:rPr>
        <w:t xml:space="preserve"> .</w:t>
      </w:r>
      <w:proofErr w:type="gramEnd"/>
      <w:r w:rsidRPr="00970486">
        <w:rPr>
          <w:rFonts w:ascii="Times New Roman" w:eastAsia="Verdana" w:hAnsi="Times New Roman" w:cs="Times New Roman"/>
          <w:sz w:val="28"/>
          <w:szCs w:val="28"/>
          <w:lang w:eastAsia="ru-RU"/>
        </w:rPr>
        <w:t xml:space="preserve"> жилые помещения которых утрачены и (или) повреждены в результате обстрелов со стороны вооруженных формирований Украины, и граждан, проживающих в населенных </w:t>
      </w:r>
      <w:proofErr w:type="gramStart"/>
      <w:r w:rsidRPr="00970486">
        <w:rPr>
          <w:rFonts w:ascii="Times New Roman" w:eastAsia="Verdana" w:hAnsi="Times New Roman" w:cs="Times New Roman"/>
          <w:sz w:val="28"/>
          <w:szCs w:val="28"/>
          <w:lang w:eastAsia="ru-RU"/>
        </w:rPr>
        <w:t>пунктах</w:t>
      </w:r>
      <w:proofErr w:type="gramEnd"/>
      <w:r w:rsidRPr="00970486">
        <w:rPr>
          <w:rFonts w:ascii="Times New Roman" w:eastAsia="Verdana" w:hAnsi="Times New Roman" w:cs="Times New Roman"/>
          <w:sz w:val="28"/>
          <w:szCs w:val="28"/>
          <w:lang w:eastAsia="ru-RU"/>
        </w:rPr>
        <w:t>, которые подвергались или подвергаются таким обстрелам (далее-выплата).</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2. Выплаты предоставляются на следующие цели: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1) предоставление выплат гражданам, указанным в подпунктах «а</w:t>
      </w:r>
      <w:proofErr w:type="gramStart"/>
      <w:r w:rsidRPr="00970486">
        <w:rPr>
          <w:rFonts w:ascii="Times New Roman" w:eastAsia="Verdana" w:hAnsi="Times New Roman" w:cs="Times New Roman"/>
          <w:sz w:val="28"/>
          <w:szCs w:val="28"/>
          <w:lang w:eastAsia="ru-RU"/>
        </w:rPr>
        <w:t>»-</w:t>
      </w:r>
      <w:proofErr w:type="gramEnd"/>
      <w:r w:rsidRPr="00970486">
        <w:rPr>
          <w:rFonts w:ascii="Times New Roman" w:eastAsia="Verdana" w:hAnsi="Times New Roman" w:cs="Times New Roman"/>
          <w:sz w:val="28"/>
          <w:szCs w:val="28"/>
          <w:lang w:eastAsia="ru-RU"/>
        </w:rPr>
        <w:t xml:space="preserve">«б» и «д» пункта 3 настоящего Порядка, утратившим жилые помещения, на приобретение или  строительство ими  жилых помещений; </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2) предоставление выплат гражданам, указанным в подпунктах «в</w:t>
      </w:r>
      <w:proofErr w:type="gramStart"/>
      <w:r w:rsidRPr="00970486">
        <w:rPr>
          <w:rFonts w:ascii="Times New Roman" w:eastAsia="Verdana" w:hAnsi="Times New Roman" w:cs="Times New Roman"/>
          <w:sz w:val="28"/>
          <w:szCs w:val="28"/>
          <w:lang w:eastAsia="ru-RU"/>
        </w:rPr>
        <w:t>»-</w:t>
      </w:r>
      <w:proofErr w:type="gramEnd"/>
      <w:r w:rsidRPr="00970486">
        <w:rPr>
          <w:rFonts w:ascii="Times New Roman" w:eastAsia="Verdana" w:hAnsi="Times New Roman" w:cs="Times New Roman"/>
          <w:sz w:val="28"/>
          <w:szCs w:val="28"/>
          <w:lang w:eastAsia="ru-RU"/>
        </w:rPr>
        <w:t>«д» пункта 3 настоящего Порядка на осуществление капитального ремонта поврежденных жилых помещений, находящихся в собственности этих граждан.</w:t>
      </w:r>
    </w:p>
    <w:p w:rsidR="00970486" w:rsidRPr="00970486" w:rsidRDefault="00970486" w:rsidP="00970486">
      <w:pPr>
        <w:widowControl w:val="0"/>
        <w:tabs>
          <w:tab w:val="left" w:pos="1315"/>
        </w:tabs>
        <w:spacing w:after="0"/>
        <w:jc w:val="both"/>
        <w:rPr>
          <w:rFonts w:ascii="Times New Roman" w:eastAsia="Courier New" w:hAnsi="Times New Roman" w:cs="Times New Roman"/>
          <w:sz w:val="28"/>
          <w:szCs w:val="28"/>
          <w:lang w:eastAsia="ru-RU"/>
        </w:rPr>
      </w:pPr>
      <w:r w:rsidRPr="00970486">
        <w:rPr>
          <w:rFonts w:ascii="Times New Roman" w:eastAsia="Verdana" w:hAnsi="Times New Roman" w:cs="Times New Roman"/>
          <w:sz w:val="28"/>
          <w:szCs w:val="28"/>
          <w:lang w:eastAsia="ru-RU"/>
        </w:rPr>
        <w:t xml:space="preserve">           3. </w:t>
      </w:r>
      <w:r w:rsidRPr="00970486">
        <w:rPr>
          <w:rFonts w:ascii="Times New Roman" w:eastAsia="Courier New" w:hAnsi="Times New Roman" w:cs="Times New Roman"/>
          <w:sz w:val="28"/>
          <w:szCs w:val="28"/>
          <w:lang w:eastAsia="ru-RU"/>
        </w:rPr>
        <w:t>Право на предоставление выплат имеют граждане:</w:t>
      </w:r>
    </w:p>
    <w:p w:rsidR="00970486" w:rsidRPr="00970486" w:rsidRDefault="00970486" w:rsidP="00970486">
      <w:pPr>
        <w:tabs>
          <w:tab w:val="left" w:pos="1006"/>
        </w:tabs>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w:t>
      </w:r>
      <w:r w:rsidRPr="00970486">
        <w:rPr>
          <w:rFonts w:ascii="Times New Roman" w:eastAsia="Courier New" w:hAnsi="Times New Roman" w:cs="Times New Roman"/>
          <w:sz w:val="28"/>
          <w:szCs w:val="28"/>
          <w:lang w:eastAsia="ru-RU"/>
        </w:rPr>
        <w:tab/>
        <w:t>являющиеся собственниками утраченных жилых помещений или нанимателями утраченных жилых помещений по договорам социального найма;</w:t>
      </w:r>
    </w:p>
    <w:p w:rsidR="00970486" w:rsidRPr="00970486" w:rsidRDefault="00970486" w:rsidP="00970486">
      <w:pPr>
        <w:tabs>
          <w:tab w:val="left" w:pos="1009"/>
        </w:tabs>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б)</w:t>
      </w:r>
      <w:r w:rsidRPr="00970486">
        <w:rPr>
          <w:rFonts w:ascii="Times New Roman" w:eastAsia="Courier New" w:hAnsi="Times New Roman" w:cs="Times New Roman"/>
          <w:sz w:val="28"/>
          <w:szCs w:val="28"/>
          <w:lang w:eastAsia="ru-RU"/>
        </w:rPr>
        <w:tab/>
        <w:t>имеющие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 при условии регистрации права собственности на жилое помещение;</w:t>
      </w:r>
    </w:p>
    <w:p w:rsidR="00970486" w:rsidRPr="00970486" w:rsidRDefault="00970486" w:rsidP="00970486">
      <w:pPr>
        <w:tabs>
          <w:tab w:val="left" w:pos="1006"/>
        </w:tabs>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в) </w:t>
      </w:r>
      <w:proofErr w:type="gramStart"/>
      <w:r w:rsidRPr="00970486">
        <w:rPr>
          <w:rFonts w:ascii="Times New Roman" w:eastAsia="Courier New" w:hAnsi="Times New Roman" w:cs="Times New Roman"/>
          <w:sz w:val="28"/>
          <w:szCs w:val="28"/>
          <w:lang w:eastAsia="ru-RU"/>
        </w:rPr>
        <w:t>являющиеся</w:t>
      </w:r>
      <w:proofErr w:type="gramEnd"/>
      <w:r w:rsidRPr="00970486">
        <w:rPr>
          <w:rFonts w:ascii="Times New Roman" w:eastAsia="Courier New" w:hAnsi="Times New Roman" w:cs="Times New Roman"/>
          <w:sz w:val="28"/>
          <w:szCs w:val="28"/>
          <w:lang w:eastAsia="ru-RU"/>
        </w:rPr>
        <w:t xml:space="preserve"> собственниками поврежденных жилых помещений;</w:t>
      </w:r>
    </w:p>
    <w:p w:rsidR="00970486" w:rsidRPr="00970486" w:rsidRDefault="00970486" w:rsidP="00970486">
      <w:pPr>
        <w:tabs>
          <w:tab w:val="left" w:pos="1009"/>
        </w:tabs>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г)</w:t>
      </w:r>
      <w:r w:rsidRPr="00970486">
        <w:rPr>
          <w:rFonts w:ascii="Times New Roman" w:eastAsia="Courier New" w:hAnsi="Times New Roman" w:cs="Times New Roman"/>
          <w:sz w:val="28"/>
          <w:szCs w:val="28"/>
          <w:lang w:eastAsia="ru-RU"/>
        </w:rPr>
        <w:tab/>
        <w:t>имеющие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поврежденные жилые помещения, при условии регистрации права собственности на жилое помещение;</w:t>
      </w:r>
    </w:p>
    <w:p w:rsidR="00970486" w:rsidRPr="00970486" w:rsidRDefault="00970486" w:rsidP="00970486">
      <w:pPr>
        <w:tabs>
          <w:tab w:val="left" w:pos="1006"/>
        </w:tabs>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w:t>
      </w:r>
      <w:r w:rsidRPr="00970486">
        <w:rPr>
          <w:rFonts w:ascii="Times New Roman" w:eastAsia="Courier New" w:hAnsi="Times New Roman" w:cs="Times New Roman"/>
          <w:sz w:val="28"/>
          <w:szCs w:val="28"/>
          <w:lang w:eastAsia="ru-RU"/>
        </w:rPr>
        <w:tab/>
        <w:t xml:space="preserve">жилые </w:t>
      </w:r>
      <w:proofErr w:type="gramStart"/>
      <w:r w:rsidRPr="00970486">
        <w:rPr>
          <w:rFonts w:ascii="Times New Roman" w:eastAsia="Courier New" w:hAnsi="Times New Roman" w:cs="Times New Roman"/>
          <w:sz w:val="28"/>
          <w:szCs w:val="28"/>
          <w:lang w:eastAsia="ru-RU"/>
        </w:rPr>
        <w:t>помещения</w:t>
      </w:r>
      <w:proofErr w:type="gramEnd"/>
      <w:r w:rsidRPr="00970486">
        <w:rPr>
          <w:rFonts w:ascii="Times New Roman" w:eastAsia="Courier New" w:hAnsi="Times New Roman" w:cs="Times New Roman"/>
          <w:sz w:val="28"/>
          <w:szCs w:val="28"/>
          <w:lang w:eastAsia="ru-RU"/>
        </w:rPr>
        <w:t xml:space="preserve"> которых утрачены и (или) повреждены, право которых на выплаты установлено судебным решением, вступившим в законную силу.</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color w:val="FF0000"/>
          <w:sz w:val="28"/>
          <w:szCs w:val="28"/>
          <w:lang w:eastAsia="ru-RU"/>
        </w:rPr>
      </w:pPr>
      <w:r w:rsidRPr="00970486">
        <w:rPr>
          <w:rFonts w:ascii="Times New Roman" w:eastAsia="Verdana" w:hAnsi="Times New Roman" w:cs="Times New Roman"/>
          <w:sz w:val="28"/>
          <w:szCs w:val="28"/>
          <w:lang w:eastAsia="ru-RU"/>
        </w:rPr>
        <w:lastRenderedPageBreak/>
        <w:t>4. Выплата предоставляется гражданам однократно в отношении одного утраченного и (или) поврежденного жилого помещения.</w:t>
      </w:r>
    </w:p>
    <w:p w:rsidR="00970486" w:rsidRPr="00970486" w:rsidRDefault="00970486" w:rsidP="00970486">
      <w:pPr>
        <w:autoSpaceDE w:val="0"/>
        <w:autoSpaceDN w:val="0"/>
        <w:adjustRightInd w:val="0"/>
        <w:spacing w:after="0" w:line="264"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5. </w:t>
      </w:r>
      <w:proofErr w:type="gramStart"/>
      <w:r w:rsidRPr="00970486">
        <w:rPr>
          <w:rFonts w:ascii="Times New Roman" w:eastAsia="Courier New" w:hAnsi="Times New Roman" w:cs="Times New Roman"/>
          <w:sz w:val="28"/>
          <w:szCs w:val="28"/>
          <w:lang w:eastAsia="ru-RU"/>
        </w:rPr>
        <w:t xml:space="preserve">Условием предоставления выплат гражданам, </w:t>
      </w:r>
      <w:r w:rsidRPr="00970486">
        <w:rPr>
          <w:rFonts w:ascii="Times New Roman" w:eastAsia="Courier New" w:hAnsi="Times New Roman" w:cs="Times New Roman"/>
          <w:bCs/>
          <w:sz w:val="28"/>
          <w:szCs w:val="28"/>
          <w:lang w:eastAsia="ru-RU"/>
        </w:rPr>
        <w:t>указанным в подпункте «а» пункта 3 настоящего Порядка, являющимся нанимателями по договору социального найма</w:t>
      </w:r>
      <w:r w:rsidRPr="00970486">
        <w:rPr>
          <w:rFonts w:ascii="Times New Roman" w:eastAsia="Courier New" w:hAnsi="Times New Roman" w:cs="Times New Roman"/>
          <w:sz w:val="28"/>
          <w:szCs w:val="28"/>
          <w:lang w:eastAsia="ru-RU"/>
        </w:rPr>
        <w:t xml:space="preserve"> утраченного жилого помещения, признанного непригодным для проживания, является данное такими гражданами обязательство о расторжении договора социального найма утраченного жилого помещения по форме согласно приложению 1 к Порядку № 121-п.</w:t>
      </w:r>
      <w:proofErr w:type="gramEnd"/>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Условием предоставления выплат гражданам,</w:t>
      </w:r>
      <w:r w:rsidRPr="00970486">
        <w:rPr>
          <w:rFonts w:ascii="Times New Roman" w:eastAsia="Courier New" w:hAnsi="Times New Roman" w:cs="Times New Roman"/>
          <w:bCs/>
          <w:sz w:val="28"/>
          <w:szCs w:val="28"/>
          <w:lang w:eastAsia="ru-RU"/>
        </w:rPr>
        <w:t xml:space="preserve"> указанным в подпункте «а» пункта 3 настоящего Порядка, а также граждан, указанных в подпунктах «б» и «д» пункта 3 настоящего Порядка</w:t>
      </w:r>
      <w:r w:rsidRPr="00970486">
        <w:rPr>
          <w:rFonts w:ascii="Times New Roman" w:eastAsia="Courier New" w:hAnsi="Times New Roman" w:cs="Times New Roman"/>
          <w:sz w:val="28"/>
          <w:szCs w:val="28"/>
          <w:lang w:eastAsia="ru-RU"/>
        </w:rPr>
        <w:t>, является данное такими гражданами обязательство о безвозмездном отчуждении утраченного жилого помещения (утраченного жилого помещения и земельного участка, на котором оно расположено) в муниципальную собственность по форме согласно приложению 2 к Порядку № 121-п.</w:t>
      </w:r>
      <w:proofErr w:type="gramEnd"/>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Отчуждение утраченного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Courier New" w:hAnsi="Times New Roman" w:cs="Times New Roman"/>
          <w:sz w:val="28"/>
          <w:szCs w:val="28"/>
          <w:lang w:eastAsia="ru-RU"/>
        </w:rPr>
        <w:t>Исполнение обязательств о безвозмездном отчуждении утраченного жилого помещения (жилого помещения и земельного участка, на котором оно расположено) не осуществляется при условии предоставления выплаты в части строительства жилых помещений на земельных участках, где располагались утраченные жилые помещения.</w:t>
      </w:r>
    </w:p>
    <w:p w:rsidR="00970486" w:rsidRPr="00970486" w:rsidRDefault="00970486" w:rsidP="00970486">
      <w:pPr>
        <w:widowControl w:val="0"/>
        <w:autoSpaceDE w:val="0"/>
        <w:autoSpaceDN w:val="0"/>
        <w:spacing w:after="0" w:line="240" w:lineRule="auto"/>
        <w:ind w:firstLine="53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 Исполнение обязательств о расторжении договоров социального найма утраченного жилого помещения и безвозмездном отчуждении утраченного жилого помещения (утраченного жилого помещения и земельного участка, на котором оно расположено), осуществляется в течение двух месяцев со дня регистрации права собственности на жилое помещение, приобретенное или построенное с использованием выплаты, с учетом следующих положений:</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 расторжение договора социального найма утраченного жилого помещения осуществляется по заявлению гражданина путем подписания соглашения о расторжении договора социального найма утраченного жилого помещения совместно с членами семьи, в соответствии с договором социального найма;</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б) отчуждение утраченного жилого помещения (жилого помещения и земельного участка, на котором оно расположено) осуществляется путем заключения договора передачи утраченного жилого помещения в собственность муниципального образования.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bookmarkStart w:id="19" w:name="Par2"/>
      <w:bookmarkStart w:id="20" w:name="Par3"/>
      <w:bookmarkStart w:id="21" w:name="Par8"/>
      <w:bookmarkEnd w:id="19"/>
      <w:bookmarkEnd w:id="20"/>
      <w:bookmarkEnd w:id="21"/>
      <w:r w:rsidRPr="00970486">
        <w:rPr>
          <w:rFonts w:ascii="Times New Roman" w:eastAsia="Verdana" w:hAnsi="Times New Roman" w:cs="Times New Roman"/>
          <w:sz w:val="28"/>
          <w:szCs w:val="28"/>
          <w:lang w:eastAsia="ru-RU"/>
        </w:rPr>
        <w:t xml:space="preserve">7. </w:t>
      </w:r>
      <w:proofErr w:type="gramStart"/>
      <w:r w:rsidRPr="00970486">
        <w:rPr>
          <w:rFonts w:ascii="Times New Roman" w:eastAsia="Verdana" w:hAnsi="Times New Roman" w:cs="Times New Roman"/>
          <w:sz w:val="28"/>
          <w:szCs w:val="28"/>
          <w:lang w:eastAsia="ru-RU"/>
        </w:rPr>
        <w:t>Контроль за</w:t>
      </w:r>
      <w:proofErr w:type="gramEnd"/>
      <w:r w:rsidRPr="00970486">
        <w:rPr>
          <w:rFonts w:ascii="Times New Roman" w:eastAsia="Verdana" w:hAnsi="Times New Roman" w:cs="Times New Roman"/>
          <w:sz w:val="28"/>
          <w:szCs w:val="28"/>
          <w:lang w:eastAsia="ru-RU"/>
        </w:rPr>
        <w:t xml:space="preserve"> целевым использованием бюджетных средств осуществляется в установленном законодательством порядке.</w:t>
      </w: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center"/>
        <w:rPr>
          <w:rFonts w:ascii="Times New Roman" w:eastAsia="Verdana" w:hAnsi="Times New Roman" w:cs="Times New Roman"/>
          <w:sz w:val="28"/>
          <w:szCs w:val="28"/>
          <w:u w:val="single"/>
          <w:lang w:eastAsia="ru-RU"/>
        </w:rPr>
      </w:pPr>
      <w:r w:rsidRPr="00970486">
        <w:rPr>
          <w:rFonts w:ascii="Times New Roman" w:eastAsia="Verdana" w:hAnsi="Times New Roman" w:cs="Times New Roman"/>
          <w:sz w:val="28"/>
          <w:szCs w:val="28"/>
          <w:u w:val="single"/>
          <w:lang w:eastAsia="ru-RU"/>
        </w:rPr>
        <w:t>2. Порядок формирования списков</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1. Меры социальной поддержки предоставляются гражданам в соответствии со списками, которые утверждаются главой администрации Стародубского муниципального округа по форме, установленной </w:t>
      </w:r>
      <w:hyperlink r:id="rId41" w:history="1">
        <w:r w:rsidRPr="00970486">
          <w:rPr>
            <w:rFonts w:ascii="Times New Roman" w:eastAsia="Verdana" w:hAnsi="Times New Roman" w:cs="Times New Roman"/>
            <w:sz w:val="28"/>
            <w:szCs w:val="28"/>
            <w:lang w:eastAsia="ru-RU"/>
          </w:rPr>
          <w:t>приложением 1</w:t>
        </w:r>
      </w:hyperlink>
      <w:r w:rsidRPr="00970486">
        <w:rPr>
          <w:rFonts w:ascii="Times New Roman" w:eastAsia="Verdana" w:hAnsi="Times New Roman" w:cs="Times New Roman"/>
          <w:sz w:val="28"/>
          <w:szCs w:val="28"/>
          <w:lang w:eastAsia="ru-RU"/>
        </w:rPr>
        <w:t xml:space="preserve"> настоящим Правилам.</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bookmarkStart w:id="22" w:name="Par20"/>
      <w:bookmarkEnd w:id="22"/>
      <w:r w:rsidRPr="00970486">
        <w:rPr>
          <w:rFonts w:ascii="Times New Roman" w:eastAsia="Verdana" w:hAnsi="Times New Roman" w:cs="Times New Roman"/>
          <w:sz w:val="28"/>
          <w:szCs w:val="28"/>
          <w:lang w:eastAsia="ru-RU"/>
        </w:rPr>
        <w:lastRenderedPageBreak/>
        <w:t>Для включения гражданина и членов его семьи в соответствующий список гражданин не позднее 6 месяцев со дня обстрела представляет в администрацию Стародубского муниципального округа следующие документы:</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bookmarkStart w:id="23" w:name="Par22"/>
      <w:bookmarkEnd w:id="23"/>
      <w:r w:rsidRPr="00970486">
        <w:rPr>
          <w:rFonts w:ascii="Times New Roman" w:eastAsia="Verdana" w:hAnsi="Times New Roman" w:cs="Times New Roman"/>
          <w:sz w:val="28"/>
          <w:szCs w:val="28"/>
          <w:lang w:eastAsia="ru-RU"/>
        </w:rPr>
        <w:t xml:space="preserve">1) заявление по форме согласно </w:t>
      </w:r>
      <w:hyperlink w:anchor="Par407" w:history="1">
        <w:r w:rsidRPr="00970486">
          <w:rPr>
            <w:rFonts w:ascii="Times New Roman" w:eastAsia="Verdana" w:hAnsi="Times New Roman" w:cs="Times New Roman"/>
            <w:sz w:val="28"/>
            <w:szCs w:val="28"/>
            <w:lang w:eastAsia="ru-RU"/>
          </w:rPr>
          <w:t>приложению 4</w:t>
        </w:r>
      </w:hyperlink>
      <w:r w:rsidRPr="00970486">
        <w:rPr>
          <w:rFonts w:ascii="Times New Roman" w:eastAsia="Verdana" w:hAnsi="Times New Roman" w:cs="Times New Roman"/>
          <w:sz w:val="28"/>
          <w:szCs w:val="28"/>
          <w:lang w:eastAsia="ru-RU"/>
        </w:rPr>
        <w:t xml:space="preserve"> или приложению 5 к Порядку № 121-п; </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2) копии документов, удостоверяющих личность гражданина и членов его семьи;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bookmarkStart w:id="24" w:name="Par25"/>
      <w:bookmarkEnd w:id="24"/>
      <w:r w:rsidRPr="00970486">
        <w:rPr>
          <w:rFonts w:ascii="Times New Roman" w:eastAsia="Verdana" w:hAnsi="Times New Roman" w:cs="Times New Roman"/>
          <w:sz w:val="28"/>
          <w:szCs w:val="28"/>
          <w:lang w:eastAsia="ru-RU"/>
        </w:rPr>
        <w:t>3) копии правоустанавливающих документов на утраченное или поврежденное жилое помещение, права на которые не зарегистрированы в Едином государственном реестре недвижимости;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Документы, указанные в </w:t>
      </w:r>
      <w:hyperlink w:anchor="Par23" w:history="1">
        <w:r w:rsidRPr="00970486">
          <w:rPr>
            <w:rFonts w:ascii="Times New Roman" w:eastAsia="Verdana" w:hAnsi="Times New Roman" w:cs="Times New Roman"/>
            <w:sz w:val="28"/>
            <w:szCs w:val="28"/>
            <w:lang w:eastAsia="ru-RU"/>
          </w:rPr>
          <w:t>подпунктах 2</w:t>
        </w:r>
      </w:hyperlink>
      <w:r w:rsidRPr="00970486">
        <w:rPr>
          <w:rFonts w:ascii="Times New Roman" w:eastAsia="Verdana" w:hAnsi="Times New Roman" w:cs="Times New Roman"/>
          <w:sz w:val="28"/>
          <w:szCs w:val="28"/>
          <w:lang w:eastAsia="ru-RU"/>
        </w:rPr>
        <w:t>, 3 настоящего пункта, представляются с одновременным представлением оригинала.</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Копии документов после проверки их соответствия оригиналам заверяются лицом, принимающим документы, после чего оригиналы возвращаются гражданину. Копии документов, удостоверенные нотариально или органом, их выдавшим, не требуют проверки их соответствия оригиналам.</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В случае направления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bookmarkStart w:id="25" w:name="Par31"/>
      <w:bookmarkEnd w:id="25"/>
      <w:r w:rsidRPr="00970486">
        <w:rPr>
          <w:rFonts w:ascii="Times New Roman" w:eastAsia="Verdana" w:hAnsi="Times New Roman" w:cs="Times New Roman"/>
          <w:sz w:val="28"/>
          <w:szCs w:val="28"/>
          <w:lang w:eastAsia="ru-RU"/>
        </w:rPr>
        <w:t xml:space="preserve">2. В случае обращения представителя гражданина, действующего на основании доверенности, с заявлением и документами, указанными в </w:t>
      </w:r>
      <w:hyperlink w:anchor="Par20" w:history="1">
        <w:r w:rsidRPr="00970486">
          <w:rPr>
            <w:rFonts w:ascii="Times New Roman" w:eastAsia="Verdana" w:hAnsi="Times New Roman" w:cs="Times New Roman"/>
            <w:sz w:val="28"/>
            <w:szCs w:val="28"/>
            <w:lang w:eastAsia="ru-RU"/>
          </w:rPr>
          <w:t>пункте 1</w:t>
        </w:r>
      </w:hyperlink>
      <w:r w:rsidRPr="00970486">
        <w:rPr>
          <w:rFonts w:ascii="Times New Roman" w:eastAsia="Verdana" w:hAnsi="Times New Roman" w:cs="Times New Roman"/>
          <w:sz w:val="28"/>
          <w:szCs w:val="28"/>
          <w:lang w:eastAsia="ru-RU"/>
        </w:rPr>
        <w:t xml:space="preserve"> настоящего раздела Правил, представляется нотариально удостоверенная доверенность и копия документа, удостоверяющего личность указанного представителя.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bookmarkStart w:id="26" w:name="Par32"/>
      <w:bookmarkEnd w:id="26"/>
      <w:r w:rsidRPr="00970486">
        <w:rPr>
          <w:rFonts w:ascii="Times New Roman" w:eastAsia="Verdana" w:hAnsi="Times New Roman" w:cs="Times New Roman"/>
          <w:sz w:val="28"/>
          <w:szCs w:val="28"/>
          <w:lang w:eastAsia="ru-RU"/>
        </w:rPr>
        <w:t>3. Гражданин вправе представить по собственной инициативе следующие документы:</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proofErr w:type="gramStart"/>
      <w:r w:rsidRPr="00970486">
        <w:rPr>
          <w:rFonts w:ascii="Times New Roman" w:eastAsia="Verdana" w:hAnsi="Times New Roman" w:cs="Times New Roman"/>
          <w:sz w:val="28"/>
          <w:szCs w:val="28"/>
          <w:lang w:eastAsia="ru-RU"/>
        </w:rPr>
        <w:t xml:space="preserve">1) документ, подтверждающий признание жилого помещения непригодным для проживания или жилого дома аварийным и подлежащим сносу в порядке, установленном </w:t>
      </w:r>
      <w:hyperlink r:id="rId42" w:history="1">
        <w:r w:rsidRPr="00970486">
          <w:rPr>
            <w:rFonts w:ascii="Times New Roman" w:eastAsia="Verdana" w:hAnsi="Times New Roman" w:cs="Times New Roman"/>
            <w:sz w:val="28"/>
            <w:szCs w:val="28"/>
            <w:lang w:eastAsia="ru-RU"/>
          </w:rPr>
          <w:t>Положением</w:t>
        </w:r>
      </w:hyperlink>
      <w:r w:rsidRPr="00970486">
        <w:rPr>
          <w:rFonts w:ascii="Times New Roman" w:eastAsia="Verdana" w:hAnsi="Times New Roman" w:cs="Times New Roman"/>
          <w:sz w:val="28"/>
          <w:szCs w:val="28"/>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2) документы, подтверждающие право собственности или пользования утраченным жилым помещением, занимаемым гражданином и членами его семьи (выписка из Единого государственного реестра недвижимости о правах заявителя на утраченное жилое помещение, договор социального найма, ордер, решение о предоставлении жилого помещения и т.д.);</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3) документ, содержащий сведения о регистрации граждан по месту жительства в утраченном жилом помещении;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4) страховые номера индивидуального лицевого счета в системе обязательного пенсионного страхования гражданина и членов его семьи;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lastRenderedPageBreak/>
        <w:t>5) документы, подтверждающие постоянную регистрацию по месту жительства, либо копию акта комиссии органа местного самоуправления об установлении факта постоянного проживания в утраченном или поврежденном жилом помещении.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proofErr w:type="gramStart"/>
      <w:r w:rsidRPr="00970486">
        <w:rPr>
          <w:rFonts w:ascii="Times New Roman" w:eastAsia="Verdana" w:hAnsi="Times New Roman" w:cs="Times New Roman"/>
          <w:sz w:val="28"/>
          <w:szCs w:val="28"/>
          <w:lang w:eastAsia="ru-RU"/>
        </w:rPr>
        <w:t>В случае непредставления указанных в настоящем пункте документов гражданином по собственной инициативе для рассмотрения заявления администрация Стародубского муниципального округа в течение 3 рабочих дней со дня регистрации заявления запрашивает данные документы (их копии или содержащуюся в них информацию) в органах государственной власти, органах местного самоуправления, подведомственных государственным органам, органам местного самоуправления организациях с использованием системы межведомственного информационного взаимодействия.</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4. Заявления в день поступления регистрируются администрацией Стародубского муниципального округа в журнале регистрации заявлений по оказанию мер финансовой помощи, социальной поддержки граждан на приобретение или строительство жилых помещений в хронологической последовательности </w:t>
      </w:r>
      <w:proofErr w:type="gramStart"/>
      <w:r w:rsidRPr="00970486">
        <w:rPr>
          <w:rFonts w:ascii="Times New Roman" w:eastAsia="Verdana" w:hAnsi="Times New Roman" w:cs="Times New Roman"/>
          <w:sz w:val="28"/>
          <w:szCs w:val="28"/>
          <w:lang w:eastAsia="ru-RU"/>
        </w:rPr>
        <w:t>согласно приложения</w:t>
      </w:r>
      <w:proofErr w:type="gramEnd"/>
      <w:r w:rsidRPr="00970486">
        <w:rPr>
          <w:rFonts w:ascii="Times New Roman" w:eastAsia="Verdana" w:hAnsi="Times New Roman" w:cs="Times New Roman"/>
          <w:sz w:val="28"/>
          <w:szCs w:val="28"/>
          <w:lang w:eastAsia="ru-RU"/>
        </w:rPr>
        <w:t xml:space="preserve"> № 4.</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Администрация Стародубского муниципального округа в течение 10  рабочих дней со дня регистрации заявления осуществляет проверку предоставленных документов. </w:t>
      </w:r>
      <w:proofErr w:type="gramStart"/>
      <w:r w:rsidRPr="00970486">
        <w:rPr>
          <w:rFonts w:ascii="Times New Roman" w:eastAsia="Verdana" w:hAnsi="Times New Roman" w:cs="Times New Roman"/>
          <w:sz w:val="28"/>
          <w:szCs w:val="28"/>
          <w:lang w:eastAsia="ru-RU"/>
        </w:rPr>
        <w:t>В случае необходимости уточнения или дополнения сведений, содержащихся в представленных документах, администрация Стародубского муниципального округа в пределах своей компетенции запрашивает у органов государственной власти, органов местного самоуправления, подведомственных государственным органам, органам местного самоуправления организаций, необходимую информацию и принимает решение о включении гражданина и членов его семьи в соответствующий список либо об отказе во включении его и членов его семьи в</w:t>
      </w:r>
      <w:proofErr w:type="gramEnd"/>
      <w:r w:rsidRPr="00970486">
        <w:rPr>
          <w:rFonts w:ascii="Times New Roman" w:eastAsia="Verdana" w:hAnsi="Times New Roman" w:cs="Times New Roman"/>
          <w:sz w:val="28"/>
          <w:szCs w:val="28"/>
          <w:lang w:eastAsia="ru-RU"/>
        </w:rPr>
        <w:t xml:space="preserve"> соответствующий список и уведомляет гражданина о принятом решении в течение 5 рабочих дней </w:t>
      </w:r>
      <w:proofErr w:type="gramStart"/>
      <w:r w:rsidRPr="00970486">
        <w:rPr>
          <w:rFonts w:ascii="Times New Roman" w:eastAsia="Verdana" w:hAnsi="Times New Roman" w:cs="Times New Roman"/>
          <w:sz w:val="28"/>
          <w:szCs w:val="28"/>
          <w:lang w:eastAsia="ru-RU"/>
        </w:rPr>
        <w:t>с даты принятия</w:t>
      </w:r>
      <w:proofErr w:type="gramEnd"/>
      <w:r w:rsidRPr="00970486">
        <w:rPr>
          <w:rFonts w:ascii="Times New Roman" w:eastAsia="Verdana" w:hAnsi="Times New Roman" w:cs="Times New Roman"/>
          <w:sz w:val="28"/>
          <w:szCs w:val="28"/>
          <w:lang w:eastAsia="ru-RU"/>
        </w:rPr>
        <w:t xml:space="preserve"> соответствующего решения.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В случае направления запросов, а также в случае невозможности принятия решения в десятидневный срок администрация Стародубского муниципального округа вправе продлить срок рассмотрения заявления не более чем на 30 рабочих дней, уведомив о продлении срока его рассмотрения заявителя.</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Максимальный срок рассмотрения заявления составляет 40 рабочих дней </w:t>
      </w:r>
      <w:proofErr w:type="gramStart"/>
      <w:r w:rsidRPr="00970486">
        <w:rPr>
          <w:rFonts w:ascii="Times New Roman" w:eastAsia="Verdana" w:hAnsi="Times New Roman" w:cs="Times New Roman"/>
          <w:sz w:val="28"/>
          <w:szCs w:val="28"/>
          <w:lang w:eastAsia="ru-RU"/>
        </w:rPr>
        <w:t>с даты регистрации</w:t>
      </w:r>
      <w:proofErr w:type="gramEnd"/>
      <w:r w:rsidRPr="00970486">
        <w:rPr>
          <w:rFonts w:ascii="Times New Roman" w:eastAsia="Verdana" w:hAnsi="Times New Roman" w:cs="Times New Roman"/>
          <w:sz w:val="28"/>
          <w:szCs w:val="28"/>
          <w:lang w:eastAsia="ru-RU"/>
        </w:rPr>
        <w:t xml:space="preserve"> заявления в администрации.</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5. Гражданам отказывается о включении в соответствующий список в случае:</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 xml:space="preserve">1) непредставления документов, указанных в </w:t>
      </w:r>
      <w:hyperlink w:anchor="Par20" w:history="1">
        <w:r w:rsidRPr="00970486">
          <w:rPr>
            <w:rFonts w:ascii="Times New Roman" w:eastAsia="Verdana" w:hAnsi="Times New Roman" w:cs="Times New Roman"/>
            <w:sz w:val="28"/>
            <w:szCs w:val="28"/>
            <w:lang w:eastAsia="ru-RU"/>
          </w:rPr>
          <w:t xml:space="preserve">пункте 1 настоящего раздела </w:t>
        </w:r>
      </w:hyperlink>
      <w:r w:rsidRPr="00970486">
        <w:rPr>
          <w:rFonts w:ascii="Times New Roman" w:eastAsia="Verdana" w:hAnsi="Times New Roman" w:cs="Times New Roman"/>
          <w:sz w:val="28"/>
          <w:szCs w:val="28"/>
          <w:lang w:eastAsia="ru-RU"/>
        </w:rPr>
        <w:t>Правил;</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2) выявления в представленных документах не соответствующих действительности сведений;</w:t>
      </w:r>
    </w:p>
    <w:p w:rsidR="00970486" w:rsidRPr="00970486" w:rsidRDefault="00970486" w:rsidP="00970486">
      <w:pPr>
        <w:autoSpaceDE w:val="0"/>
        <w:autoSpaceDN w:val="0"/>
        <w:adjustRightInd w:val="0"/>
        <w:spacing w:after="0" w:line="264" w:lineRule="auto"/>
        <w:ind w:firstLine="709"/>
        <w:jc w:val="both"/>
        <w:rPr>
          <w:rFonts w:ascii="Times New Roman" w:eastAsia="Verdana" w:hAnsi="Times New Roman" w:cs="Times New Roman"/>
          <w:sz w:val="28"/>
          <w:szCs w:val="28"/>
          <w:lang w:eastAsia="ru-RU"/>
        </w:rPr>
      </w:pPr>
      <w:r w:rsidRPr="00970486">
        <w:rPr>
          <w:rFonts w:ascii="Times New Roman" w:eastAsia="Verdana" w:hAnsi="Times New Roman" w:cs="Times New Roman"/>
          <w:sz w:val="28"/>
          <w:szCs w:val="28"/>
          <w:lang w:eastAsia="ru-RU"/>
        </w:rPr>
        <w:t>3) получение ответов от органов государственной власти, органов местного самоуправления, подведомственных государственным органам, органам местного самоуправления организаций об отсутствии документов и (или) информации, необходимых для включения граждан в соответствующий список.</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Verdana" w:hAnsi="Times New Roman" w:cs="Times New Roman"/>
          <w:sz w:val="28"/>
          <w:szCs w:val="28"/>
          <w:lang w:eastAsia="ru-RU"/>
        </w:rPr>
        <w:lastRenderedPageBreak/>
        <w:t xml:space="preserve">3) подачи заявления и документов после срока, установленного в соответствии с </w:t>
      </w:r>
      <w:hyperlink w:anchor="Par20" w:history="1">
        <w:r w:rsidRPr="00970486">
          <w:rPr>
            <w:rFonts w:ascii="Times New Roman" w:eastAsia="EanGnivc" w:hAnsi="Times New Roman" w:cs="Times New Roman"/>
            <w:sz w:val="28"/>
            <w:szCs w:val="28"/>
            <w:lang w:eastAsia="ru-RU"/>
          </w:rPr>
          <w:t>пунктом 1</w:t>
        </w:r>
      </w:hyperlink>
      <w:r w:rsidRPr="00970486">
        <w:rPr>
          <w:rFonts w:ascii="Times New Roman" w:eastAsia="EanGnivc" w:hAnsi="Times New Roman" w:cs="Times New Roman"/>
          <w:sz w:val="28"/>
          <w:szCs w:val="28"/>
          <w:lang w:eastAsia="ru-RU"/>
        </w:rPr>
        <w:t xml:space="preserve"> настоящего раздела Правил.</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Решение об отказе во включении в соответствующий Список должно содержать основания такого отказа, предусмотренные настоящим пунктом.</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6. В уведомлении о включении гражданина</w:t>
      </w:r>
      <w:proofErr w:type="gramStart"/>
      <w:r w:rsidRPr="00970486">
        <w:rPr>
          <w:rFonts w:ascii="Times New Roman" w:eastAsia="EanGnivc" w:hAnsi="Times New Roman" w:cs="Times New Roman"/>
          <w:sz w:val="28"/>
          <w:szCs w:val="28"/>
          <w:lang w:eastAsia="ru-RU"/>
        </w:rPr>
        <w:t xml:space="preserve"> ,</w:t>
      </w:r>
      <w:proofErr w:type="gramEnd"/>
      <w:r w:rsidRPr="00970486">
        <w:rPr>
          <w:rFonts w:ascii="Times New Roman" w:eastAsia="EanGnivc" w:hAnsi="Times New Roman" w:cs="Times New Roman"/>
          <w:sz w:val="28"/>
          <w:szCs w:val="28"/>
          <w:lang w:eastAsia="ru-RU"/>
        </w:rPr>
        <w:t xml:space="preserve"> </w:t>
      </w:r>
      <w:r w:rsidRPr="00970486">
        <w:rPr>
          <w:rFonts w:ascii="Times New Roman" w:eastAsia="Courier New" w:hAnsi="Times New Roman" w:cs="Times New Roman"/>
          <w:sz w:val="28"/>
          <w:szCs w:val="28"/>
          <w:lang w:eastAsia="ru-RU"/>
        </w:rPr>
        <w:t>жилое помещение которого утрачено, в Список в целях предоставления выплаты на приобретение или строительство жилых помещений указываются общая площадь приобретаемого или строящегося жилого помещения, размер выплаты на приобретение (строительство), рассчитанный в соответствии с пунктом 8 сроки приобретения или строительства жилых помещений, определенные  пунктом 11 раздела 3 настоящих Правил.</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В уведомлении о включении гражданина, жилое помещение которого повреждено, в Список в целях предоставления выплаты на осуществление капитального ремонта указывается размер выплаты, рассчитанный в соответствии с пунктом 8 и сроки завершения капитального ремонта поврежденного жилого помещения, определенные  пунктом 4 раздела 4 настоящих Правил</w:t>
      </w:r>
      <w:proofErr w:type="gramStart"/>
      <w:r w:rsidRPr="00970486">
        <w:rPr>
          <w:rFonts w:ascii="Times New Roman" w:eastAsia="Courier New" w:hAnsi="Times New Roman" w:cs="Times New Roman"/>
          <w:sz w:val="28"/>
          <w:szCs w:val="28"/>
          <w:lang w:eastAsia="ru-RU"/>
        </w:rPr>
        <w:t xml:space="preserve"> .</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bookmarkStart w:id="27" w:name="Par55"/>
      <w:bookmarkEnd w:id="27"/>
      <w:r w:rsidRPr="00970486">
        <w:rPr>
          <w:rFonts w:ascii="Times New Roman" w:eastAsia="EanGnivc" w:hAnsi="Times New Roman" w:cs="Times New Roman"/>
          <w:sz w:val="28"/>
          <w:szCs w:val="28"/>
          <w:lang w:eastAsia="ru-RU"/>
        </w:rPr>
        <w:t xml:space="preserve">7. </w:t>
      </w:r>
      <w:proofErr w:type="gramStart"/>
      <w:r w:rsidRPr="00970486">
        <w:rPr>
          <w:rFonts w:ascii="Times New Roman" w:eastAsia="EanGnivc" w:hAnsi="Times New Roman" w:cs="Times New Roman"/>
          <w:sz w:val="28"/>
          <w:szCs w:val="28"/>
          <w:lang w:eastAsia="ru-RU"/>
        </w:rPr>
        <w:t>В уведомлениях о включении гражданина в соответствующий список в целях предоставления выплаты на приобретение</w:t>
      </w:r>
      <w:proofErr w:type="gramEnd"/>
      <w:r w:rsidRPr="00970486">
        <w:rPr>
          <w:rFonts w:ascii="Times New Roman" w:eastAsia="EanGnivc" w:hAnsi="Times New Roman" w:cs="Times New Roman"/>
          <w:sz w:val="28"/>
          <w:szCs w:val="28"/>
          <w:lang w:eastAsia="ru-RU"/>
        </w:rPr>
        <w:t xml:space="preserve"> или строительство жилого помещения указывается на необходимость представления в администрацию Стародубского муниципального округа в течение 20 рабочих дней со дня получения данного уведомления следующих документов:</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1) заявление для перечисления выплаты по форме согласно </w:t>
      </w:r>
      <w:hyperlink w:anchor="Par734" w:history="1">
        <w:r w:rsidRPr="00970486">
          <w:rPr>
            <w:rFonts w:ascii="Times New Roman" w:eastAsia="EanGnivc" w:hAnsi="Times New Roman" w:cs="Times New Roman"/>
            <w:sz w:val="28"/>
            <w:szCs w:val="28"/>
            <w:lang w:eastAsia="ru-RU"/>
          </w:rPr>
          <w:t>приложению 3</w:t>
        </w:r>
      </w:hyperlink>
      <w:r w:rsidRPr="00970486">
        <w:rPr>
          <w:rFonts w:ascii="Times New Roman" w:eastAsia="EanGnivc" w:hAnsi="Times New Roman" w:cs="Times New Roman"/>
          <w:sz w:val="28"/>
          <w:szCs w:val="28"/>
          <w:lang w:eastAsia="ru-RU"/>
        </w:rPr>
        <w:t xml:space="preserve"> к настоящим Правилам;</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2) сведения об открытии в кредитной организации счета для перечисления выплаты на приобретение или строительство жилых помещений.</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bookmarkStart w:id="28" w:name="Par61"/>
      <w:bookmarkEnd w:id="28"/>
      <w:r w:rsidRPr="00970486">
        <w:rPr>
          <w:rFonts w:ascii="Times New Roman" w:eastAsia="EanGnivc" w:hAnsi="Times New Roman" w:cs="Times New Roman"/>
          <w:sz w:val="28"/>
          <w:szCs w:val="28"/>
          <w:lang w:eastAsia="ru-RU"/>
        </w:rPr>
        <w:t xml:space="preserve">8. Размер выплаты </w:t>
      </w:r>
      <w:r w:rsidRPr="00970486">
        <w:rPr>
          <w:rFonts w:ascii="Times New Roman" w:eastAsia="Courier New" w:hAnsi="Times New Roman" w:cs="Times New Roman"/>
          <w:sz w:val="28"/>
          <w:szCs w:val="28"/>
          <w:lang w:eastAsia="ru-RU"/>
        </w:rPr>
        <w:t>на приобретение (строительство) жилых помещений определяется исходя из площади утраченного жилого помещения и показателя средней рыночной стоимости 1 кв. метра общей площади жилого помещения, определенного Министерством строительства и жилищно-коммунального хозяйства Российской Федерации для Брянской области, на дату утверждения Списков.</w:t>
      </w:r>
    </w:p>
    <w:p w:rsidR="00970486" w:rsidRPr="00970486" w:rsidRDefault="00970486" w:rsidP="00970486">
      <w:pPr>
        <w:widowControl w:val="0"/>
        <w:autoSpaceDE w:val="0"/>
        <w:autoSpaceDN w:val="0"/>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Размер выплаты на осуществление капитального ремонта поврежденных жилых помещений определяется в размере, равном локальной сметной стоимости капитального ремонта поврежденного жилого помещения, подтвержденной АУБО «Государственная экспертиза проектов Брянской области».</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bookmarkStart w:id="29" w:name="Par71"/>
      <w:bookmarkEnd w:id="29"/>
      <w:r w:rsidRPr="00970486">
        <w:rPr>
          <w:rFonts w:ascii="Times New Roman" w:eastAsia="EanGnivc" w:hAnsi="Times New Roman" w:cs="Times New Roman"/>
          <w:sz w:val="28"/>
          <w:szCs w:val="28"/>
          <w:lang w:eastAsia="ru-RU"/>
        </w:rPr>
        <w:t>9. Выплаты на приобретение или строительство производятся при соблюдении следующих условий:</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proofErr w:type="gramStart"/>
      <w:r w:rsidRPr="00970486">
        <w:rPr>
          <w:rFonts w:ascii="Times New Roman" w:eastAsia="EanGnivc" w:hAnsi="Times New Roman" w:cs="Times New Roman"/>
          <w:sz w:val="28"/>
          <w:szCs w:val="28"/>
          <w:lang w:eastAsia="ru-RU"/>
        </w:rPr>
        <w:t>1) гражданин приобрел жилые помещения по договорам купли-продажи жилого помещения (далее – договор купли-продажи) либо заключил договор участия в долевом строительстве многоквартирного дома или соглашение (договор), на основании которого произведена уступка прав требований участника долевого строительства по договору участия в долевом строительстве, одной из сторон которых является администрация Стародубского муниципального округа, либо заключил трехсторонний договор строительного подряда на строительство индивидуального жилого</w:t>
      </w:r>
      <w:proofErr w:type="gramEnd"/>
      <w:r w:rsidRPr="00970486">
        <w:rPr>
          <w:rFonts w:ascii="Times New Roman" w:eastAsia="EanGnivc" w:hAnsi="Times New Roman" w:cs="Times New Roman"/>
          <w:sz w:val="28"/>
          <w:szCs w:val="28"/>
          <w:lang w:eastAsia="ru-RU"/>
        </w:rPr>
        <w:t xml:space="preserve"> дома с юридическим лицом, одной из сторон которого </w:t>
      </w:r>
      <w:r w:rsidRPr="00970486">
        <w:rPr>
          <w:rFonts w:ascii="Times New Roman" w:eastAsia="EanGnivc" w:hAnsi="Times New Roman" w:cs="Times New Roman"/>
          <w:sz w:val="28"/>
          <w:szCs w:val="28"/>
          <w:lang w:eastAsia="ru-RU"/>
        </w:rPr>
        <w:lastRenderedPageBreak/>
        <w:t>выступает администрация Стародубского муниципального округа, безвозмездно осуществляющая строительный контроль (далее - договор строительного подряда);</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2) приобретенные с использованием выплаты жилые помещения оформлены в общую долевую (совместную) собственность гражданина и членов семьи, включенных в соответствующий список, при отсутствии членов семьи - в собственность гражданина.</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случае приобретения (строительства) жилого помещения, полагающегося нескольким гражданам жилое помещение должно приобретаться (строиться) в долевую (совместную) собственность.</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 этом если утраченное жилое помещение находилось в совместной собственности, право собственности на приобретенное жилое помещение оформляется в равных долях на всех собственников, которым принадлежало утраченное жилое помещение, или в их совместную собственность.</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Если утраченное жилое помещение находилось в долевой собственности, право собственности на приобретенное жилое помещение оформляется пропорционально доле, которая была определена в утраченном жилом помещении.</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Если право пользования утраченным жилым помещением было определено по договору социального найма, право собственности на приобретенное жилое помещение оформляется в равных долях нанимателя и членов его семьи в соответствии с договором социального найма.</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В случае привлечения собственных (заемных) средств размер доли определяется по соглашению сторон.</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center"/>
        <w:outlineLvl w:val="0"/>
        <w:rPr>
          <w:rFonts w:ascii="Times New Roman" w:eastAsia="EanGnivc" w:hAnsi="Times New Roman" w:cs="Times New Roman"/>
          <w:bCs/>
          <w:sz w:val="28"/>
          <w:szCs w:val="28"/>
          <w:u w:val="single"/>
          <w:lang w:eastAsia="ru-RU"/>
        </w:rPr>
      </w:pPr>
      <w:r w:rsidRPr="00970486">
        <w:rPr>
          <w:rFonts w:ascii="Times New Roman" w:eastAsia="EanGnivc" w:hAnsi="Times New Roman" w:cs="Times New Roman"/>
          <w:bCs/>
          <w:sz w:val="28"/>
          <w:szCs w:val="28"/>
          <w:u w:val="single"/>
          <w:lang w:eastAsia="ru-RU"/>
        </w:rPr>
        <w:t>3. Предоставление выплат</w:t>
      </w:r>
      <w:r w:rsidRPr="00970486">
        <w:rPr>
          <w:rFonts w:ascii="Times New Roman" w:eastAsia="EanGnivc" w:hAnsi="Times New Roman" w:cs="Times New Roman"/>
          <w:sz w:val="28"/>
          <w:szCs w:val="28"/>
          <w:u w:val="single"/>
          <w:lang w:eastAsia="ru-RU"/>
        </w:rPr>
        <w:t xml:space="preserve"> гражданам, утратившим жилые помещения на строительство или приобретение </w:t>
      </w:r>
      <w:r w:rsidRPr="00970486">
        <w:rPr>
          <w:rFonts w:ascii="Times New Roman" w:eastAsia="EanGnivc" w:hAnsi="Times New Roman" w:cs="Times New Roman"/>
          <w:bCs/>
          <w:sz w:val="28"/>
          <w:szCs w:val="28"/>
          <w:u w:val="single"/>
          <w:lang w:eastAsia="ru-RU"/>
        </w:rPr>
        <w:t>жилых помещений</w:t>
      </w:r>
    </w:p>
    <w:p w:rsidR="00970486" w:rsidRPr="00970486" w:rsidRDefault="00970486" w:rsidP="00970486">
      <w:pPr>
        <w:autoSpaceDE w:val="0"/>
        <w:autoSpaceDN w:val="0"/>
        <w:adjustRightInd w:val="0"/>
        <w:spacing w:after="0" w:line="264" w:lineRule="auto"/>
        <w:ind w:firstLine="709"/>
        <w:jc w:val="center"/>
        <w:outlineLvl w:val="0"/>
        <w:rPr>
          <w:rFonts w:ascii="Times New Roman" w:eastAsia="EanGnivc" w:hAnsi="Times New Roman" w:cs="Times New Roman"/>
          <w:b/>
          <w:bCs/>
          <w:sz w:val="28"/>
          <w:szCs w:val="28"/>
          <w:lang w:eastAsia="ru-RU"/>
        </w:rPr>
      </w:pP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1. </w:t>
      </w:r>
      <w:proofErr w:type="gramStart"/>
      <w:r w:rsidRPr="00970486">
        <w:rPr>
          <w:rFonts w:ascii="Times New Roman" w:eastAsia="EanGnivc" w:hAnsi="Times New Roman" w:cs="Times New Roman"/>
          <w:sz w:val="28"/>
          <w:szCs w:val="28"/>
          <w:lang w:eastAsia="ru-RU"/>
        </w:rPr>
        <w:t xml:space="preserve">Гражданин имеет право использовать выплату на приобретение или строительство благоустроенного жилого помещения, соответствующего требованиям, установленным </w:t>
      </w:r>
      <w:hyperlink r:id="rId43" w:history="1">
        <w:r w:rsidRPr="00970486">
          <w:rPr>
            <w:rFonts w:ascii="Times New Roman" w:eastAsia="EanGnivc" w:hAnsi="Times New Roman" w:cs="Times New Roman"/>
            <w:sz w:val="28"/>
            <w:szCs w:val="28"/>
            <w:lang w:eastAsia="ru-RU"/>
          </w:rPr>
          <w:t>Положением</w:t>
        </w:r>
      </w:hyperlink>
      <w:r w:rsidRPr="00970486">
        <w:rPr>
          <w:rFonts w:ascii="Times New Roman" w:eastAsia="EanGnivc" w:hAnsi="Times New Roman" w:cs="Times New Roman"/>
          <w:sz w:val="28"/>
          <w:szCs w:val="28"/>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В случае использования выплаты для приобретения индивидуального жилого дома, за счет выплаты в собственность приобретается и земельный участок под ним, а также и все имеющиеся хозяйственные постройки, имеющие государственную регистрацию в Едином государственном реестре недвижимости.</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2. Приобретаемые гражданами жилые помещения должны находиться на территории Брянской области.</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3. Строительство жилых помещений осуществляется на земельном участке, на котором располагалось утраченное жилое помещение.</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bookmarkStart w:id="30" w:name="Par106"/>
      <w:bookmarkEnd w:id="30"/>
      <w:r w:rsidRPr="00970486">
        <w:rPr>
          <w:rFonts w:ascii="Times New Roman" w:eastAsia="EanGnivc" w:hAnsi="Times New Roman" w:cs="Times New Roman"/>
          <w:sz w:val="28"/>
          <w:szCs w:val="28"/>
          <w:lang w:eastAsia="ru-RU"/>
        </w:rPr>
        <w:t xml:space="preserve">4. </w:t>
      </w:r>
      <w:proofErr w:type="gramStart"/>
      <w:r w:rsidRPr="00970486">
        <w:rPr>
          <w:rFonts w:ascii="Times New Roman" w:eastAsia="EanGnivc" w:hAnsi="Times New Roman" w:cs="Times New Roman"/>
          <w:sz w:val="28"/>
          <w:szCs w:val="28"/>
          <w:lang w:eastAsia="ru-RU"/>
        </w:rPr>
        <w:t xml:space="preserve">Гражданин вправе реализовать выплату на приобретение жилых помещений по договорам участия в долевом строительстве либо договорам об уступке прав, зарегистрированным в установленном законодательством порядке, с указанием </w:t>
      </w:r>
      <w:r w:rsidRPr="00970486">
        <w:rPr>
          <w:rFonts w:ascii="Times New Roman" w:eastAsia="EanGnivc" w:hAnsi="Times New Roman" w:cs="Times New Roman"/>
          <w:sz w:val="28"/>
          <w:szCs w:val="28"/>
          <w:lang w:eastAsia="ru-RU"/>
        </w:rPr>
        <w:lastRenderedPageBreak/>
        <w:t xml:space="preserve">реквизитов счета застройщика либо счета </w:t>
      </w:r>
      <w:proofErr w:type="spellStart"/>
      <w:r w:rsidRPr="00970486">
        <w:rPr>
          <w:rFonts w:ascii="Times New Roman" w:eastAsia="EanGnivc" w:hAnsi="Times New Roman" w:cs="Times New Roman"/>
          <w:sz w:val="28"/>
          <w:szCs w:val="28"/>
          <w:lang w:eastAsia="ru-RU"/>
        </w:rPr>
        <w:t>эскроу</w:t>
      </w:r>
      <w:proofErr w:type="spellEnd"/>
      <w:r w:rsidRPr="00970486">
        <w:rPr>
          <w:rFonts w:ascii="Times New Roman" w:eastAsia="EanGnivc" w:hAnsi="Times New Roman" w:cs="Times New Roman"/>
          <w:sz w:val="28"/>
          <w:szCs w:val="28"/>
          <w:lang w:eastAsia="ru-RU"/>
        </w:rPr>
        <w:t xml:space="preserve"> </w:t>
      </w:r>
      <w:r w:rsidRPr="00970486">
        <w:rPr>
          <w:rFonts w:ascii="Times New Roman" w:eastAsia="Courier New" w:hAnsi="Times New Roman" w:cs="Times New Roman"/>
          <w:color w:val="333333"/>
          <w:sz w:val="28"/>
          <w:szCs w:val="28"/>
          <w:shd w:val="clear" w:color="auto" w:fill="FFFFFF"/>
          <w:lang w:eastAsia="ru-RU"/>
        </w:rPr>
        <w:t> </w:t>
      </w:r>
      <w:r w:rsidRPr="00970486">
        <w:rPr>
          <w:rFonts w:ascii="Times New Roman" w:eastAsia="Courier New" w:hAnsi="Times New Roman" w:cs="Times New Roman"/>
          <w:i/>
          <w:color w:val="333333"/>
          <w:sz w:val="28"/>
          <w:szCs w:val="28"/>
          <w:shd w:val="clear" w:color="auto" w:fill="FFFFFF"/>
          <w:lang w:eastAsia="ru-RU"/>
        </w:rPr>
        <w:t>(специальный </w:t>
      </w:r>
      <w:r w:rsidRPr="00970486">
        <w:rPr>
          <w:rFonts w:ascii="Times New Roman" w:eastAsia="Courier New" w:hAnsi="Times New Roman" w:cs="Times New Roman"/>
          <w:b/>
          <w:bCs/>
          <w:i/>
          <w:color w:val="333333"/>
          <w:sz w:val="28"/>
          <w:szCs w:val="28"/>
          <w:shd w:val="clear" w:color="auto" w:fill="FFFFFF"/>
          <w:lang w:eastAsia="ru-RU"/>
        </w:rPr>
        <w:t>счет</w:t>
      </w:r>
      <w:r w:rsidRPr="00970486">
        <w:rPr>
          <w:rFonts w:ascii="Times New Roman" w:eastAsia="Courier New" w:hAnsi="Times New Roman" w:cs="Times New Roman"/>
          <w:i/>
          <w:color w:val="333333"/>
          <w:sz w:val="28"/>
          <w:szCs w:val="28"/>
          <w:shd w:val="clear" w:color="auto" w:fill="FFFFFF"/>
          <w:lang w:eastAsia="ru-RU"/>
        </w:rPr>
        <w:t>, на котором </w:t>
      </w:r>
      <w:proofErr w:type="spellStart"/>
      <w:r w:rsidRPr="00970486">
        <w:rPr>
          <w:rFonts w:ascii="Times New Roman" w:eastAsia="Courier New" w:hAnsi="Times New Roman" w:cs="Times New Roman"/>
          <w:b/>
          <w:bCs/>
          <w:i/>
          <w:color w:val="333333"/>
          <w:sz w:val="28"/>
          <w:szCs w:val="28"/>
          <w:shd w:val="clear" w:color="auto" w:fill="FFFFFF"/>
          <w:lang w:eastAsia="ru-RU"/>
        </w:rPr>
        <w:t>Эскроу</w:t>
      </w:r>
      <w:proofErr w:type="spellEnd"/>
      <w:r w:rsidRPr="00970486">
        <w:rPr>
          <w:rFonts w:ascii="Times New Roman" w:eastAsia="Courier New" w:hAnsi="Times New Roman" w:cs="Times New Roman"/>
          <w:i/>
          <w:color w:val="333333"/>
          <w:sz w:val="28"/>
          <w:szCs w:val="28"/>
          <w:shd w:val="clear" w:color="auto" w:fill="FFFFFF"/>
          <w:lang w:eastAsia="ru-RU"/>
        </w:rPr>
        <w:t>-агент (Банк) учитывает и блокирует денежные средства, полученные от Депонента (физическое лицо) в </w:t>
      </w:r>
      <w:r w:rsidRPr="00970486">
        <w:rPr>
          <w:rFonts w:ascii="Times New Roman" w:eastAsia="Courier New" w:hAnsi="Times New Roman" w:cs="Times New Roman"/>
          <w:b/>
          <w:bCs/>
          <w:i/>
          <w:color w:val="333333"/>
          <w:sz w:val="28"/>
          <w:szCs w:val="28"/>
          <w:shd w:val="clear" w:color="auto" w:fill="FFFFFF"/>
          <w:lang w:eastAsia="ru-RU"/>
        </w:rPr>
        <w:t>счет</w:t>
      </w:r>
      <w:r w:rsidRPr="00970486">
        <w:rPr>
          <w:rFonts w:ascii="Times New Roman" w:eastAsia="Courier New" w:hAnsi="Times New Roman" w:cs="Times New Roman"/>
          <w:i/>
          <w:color w:val="333333"/>
          <w:sz w:val="28"/>
          <w:szCs w:val="28"/>
          <w:shd w:val="clear" w:color="auto" w:fill="FFFFFF"/>
          <w:lang w:eastAsia="ru-RU"/>
        </w:rPr>
        <w:t> уплаты цены договора долевого участия (ДДУ), в целях передачи их</w:t>
      </w:r>
      <w:proofErr w:type="gramEnd"/>
      <w:r w:rsidRPr="00970486">
        <w:rPr>
          <w:rFonts w:ascii="Times New Roman" w:eastAsia="Courier New" w:hAnsi="Times New Roman" w:cs="Times New Roman"/>
          <w:i/>
          <w:color w:val="333333"/>
          <w:sz w:val="28"/>
          <w:szCs w:val="28"/>
          <w:shd w:val="clear" w:color="auto" w:fill="FFFFFF"/>
          <w:lang w:eastAsia="ru-RU"/>
        </w:rPr>
        <w:t xml:space="preserve"> </w:t>
      </w:r>
      <w:proofErr w:type="gramStart"/>
      <w:r w:rsidRPr="00970486">
        <w:rPr>
          <w:rFonts w:ascii="Times New Roman" w:eastAsia="Courier New" w:hAnsi="Times New Roman" w:cs="Times New Roman"/>
          <w:i/>
          <w:color w:val="333333"/>
          <w:sz w:val="28"/>
          <w:szCs w:val="28"/>
          <w:shd w:val="clear" w:color="auto" w:fill="FFFFFF"/>
          <w:lang w:eastAsia="ru-RU"/>
        </w:rPr>
        <w:t>Бенефициару (Застройщику) при возникновении оснований, предусмотренных Договором </w:t>
      </w:r>
      <w:r w:rsidRPr="00970486">
        <w:rPr>
          <w:rFonts w:ascii="Times New Roman" w:eastAsia="Courier New" w:hAnsi="Times New Roman" w:cs="Times New Roman"/>
          <w:b/>
          <w:bCs/>
          <w:i/>
          <w:color w:val="333333"/>
          <w:sz w:val="28"/>
          <w:szCs w:val="28"/>
          <w:shd w:val="clear" w:color="auto" w:fill="FFFFFF"/>
          <w:lang w:eastAsia="ru-RU"/>
        </w:rPr>
        <w:t>счета</w:t>
      </w:r>
      <w:r w:rsidRPr="00970486">
        <w:rPr>
          <w:rFonts w:ascii="Times New Roman" w:eastAsia="Courier New" w:hAnsi="Times New Roman" w:cs="Times New Roman"/>
          <w:i/>
          <w:color w:val="333333"/>
          <w:sz w:val="28"/>
          <w:szCs w:val="28"/>
          <w:shd w:val="clear" w:color="auto" w:fill="FFFFFF"/>
          <w:lang w:eastAsia="ru-RU"/>
        </w:rPr>
        <w:t> </w:t>
      </w:r>
      <w:proofErr w:type="spellStart"/>
      <w:r w:rsidRPr="00970486">
        <w:rPr>
          <w:rFonts w:ascii="Times New Roman" w:eastAsia="Courier New" w:hAnsi="Times New Roman" w:cs="Times New Roman"/>
          <w:b/>
          <w:bCs/>
          <w:i/>
          <w:color w:val="333333"/>
          <w:sz w:val="28"/>
          <w:szCs w:val="28"/>
          <w:shd w:val="clear" w:color="auto" w:fill="FFFFFF"/>
          <w:lang w:eastAsia="ru-RU"/>
        </w:rPr>
        <w:t>эскроу</w:t>
      </w:r>
      <w:proofErr w:type="spellEnd"/>
      <w:r w:rsidRPr="00970486">
        <w:rPr>
          <w:rFonts w:ascii="Times New Roman" w:eastAsia="Courier New" w:hAnsi="Times New Roman" w:cs="Times New Roman"/>
          <w:b/>
          <w:bCs/>
          <w:i/>
          <w:color w:val="333333"/>
          <w:sz w:val="28"/>
          <w:szCs w:val="28"/>
          <w:shd w:val="clear" w:color="auto" w:fill="FFFFFF"/>
          <w:lang w:eastAsia="ru-RU"/>
        </w:rPr>
        <w:t xml:space="preserve">) </w:t>
      </w:r>
      <w:r w:rsidRPr="00970486">
        <w:rPr>
          <w:rFonts w:ascii="Times New Roman" w:eastAsia="EanGnivc" w:hAnsi="Times New Roman" w:cs="Times New Roman"/>
          <w:sz w:val="28"/>
          <w:szCs w:val="28"/>
          <w:lang w:eastAsia="ru-RU"/>
        </w:rPr>
        <w:t>и документа, подтверждающего уведомление застройщика о смене участника долевого строительства, - в случае использования выплаты для участия в долевом строительстве многоквартирного дома.</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bookmarkStart w:id="31" w:name="Par108"/>
      <w:bookmarkEnd w:id="31"/>
      <w:r w:rsidRPr="00970486">
        <w:rPr>
          <w:rFonts w:ascii="Times New Roman" w:eastAsia="EanGnivc" w:hAnsi="Times New Roman" w:cs="Times New Roman"/>
          <w:sz w:val="28"/>
          <w:szCs w:val="28"/>
          <w:lang w:eastAsia="ru-RU"/>
        </w:rPr>
        <w:t xml:space="preserve">5. </w:t>
      </w:r>
      <w:proofErr w:type="gramStart"/>
      <w:r w:rsidRPr="00970486">
        <w:rPr>
          <w:rFonts w:ascii="Times New Roman" w:eastAsia="EanGnivc" w:hAnsi="Times New Roman" w:cs="Times New Roman"/>
          <w:sz w:val="28"/>
          <w:szCs w:val="28"/>
          <w:lang w:eastAsia="ru-RU"/>
        </w:rPr>
        <w:t>В случае приобретения жилых помещений, стоимость которых превышает размер выплаты, установленной настоящими Правилами, выплата на приобретение жилых помещений производится гражданину в размере, установленном в соответствии с настоящими Правилами, а оставшаяся часть стоимости приобретаемых или строящихся жилых помещений оплачивается за счет собственных или кредитных (заемных) средств гражданина.</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bookmarkStart w:id="32" w:name="Par111"/>
      <w:bookmarkStart w:id="33" w:name="Par126"/>
      <w:bookmarkEnd w:id="32"/>
      <w:bookmarkEnd w:id="33"/>
      <w:r w:rsidRPr="00970486">
        <w:rPr>
          <w:rFonts w:ascii="Times New Roman" w:eastAsia="EanGnivc" w:hAnsi="Times New Roman" w:cs="Times New Roman"/>
          <w:sz w:val="28"/>
          <w:szCs w:val="28"/>
          <w:lang w:eastAsia="ru-RU"/>
        </w:rPr>
        <w:t>6. Для получения выплаты, в целях приобретения жилого помещения по договору купли-продажи, гражданин подает в администрацию Стародубского муниципального округа следующие документы:</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1) заявление об использовании выплаты в свободной форме;</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2) договор купли-продажи, переход права </w:t>
      </w:r>
      <w:proofErr w:type="gramStart"/>
      <w:r w:rsidRPr="00970486">
        <w:rPr>
          <w:rFonts w:ascii="Times New Roman" w:eastAsia="EanGnivc" w:hAnsi="Times New Roman" w:cs="Times New Roman"/>
          <w:sz w:val="28"/>
          <w:szCs w:val="28"/>
          <w:lang w:eastAsia="ru-RU"/>
        </w:rPr>
        <w:t>собственности</w:t>
      </w:r>
      <w:proofErr w:type="gramEnd"/>
      <w:r w:rsidRPr="00970486">
        <w:rPr>
          <w:rFonts w:ascii="Times New Roman" w:eastAsia="EanGnivc" w:hAnsi="Times New Roman" w:cs="Times New Roman"/>
          <w:sz w:val="28"/>
          <w:szCs w:val="28"/>
          <w:lang w:eastAsia="ru-RU"/>
        </w:rPr>
        <w:t xml:space="preserve"> по которому зарегистрирован в соответствии с законодательством Российской Федерации, или его копию, заверенную в порядке, установленном гражданским законодательством Российской Федерации;</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3) копию выписки из Единого государственного реестра недвижимости, содержащую сведения о переходе права собственности гражданину и членам его семьи, включенным в соответствующий список, на приобретенное жилое помещение.</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proofErr w:type="gramStart"/>
      <w:r w:rsidRPr="00970486">
        <w:rPr>
          <w:rFonts w:ascii="Times New Roman" w:eastAsia="EanGnivc" w:hAnsi="Times New Roman" w:cs="Times New Roman"/>
          <w:sz w:val="28"/>
          <w:szCs w:val="28"/>
          <w:lang w:eastAsia="ru-RU"/>
        </w:rPr>
        <w:t xml:space="preserve">Для использования выплаты, в целях приобретения жилого помещения по договору участия в долевом строительстве, гражданин (представитель) представляет в администрацию Стародубского муниципального округа договор участия в долевом строительстве, зарегистрированный в соответствии с законодательством Российской Федерации (с указанием счета </w:t>
      </w:r>
      <w:proofErr w:type="spellStart"/>
      <w:r w:rsidRPr="00970486">
        <w:rPr>
          <w:rFonts w:ascii="Times New Roman" w:eastAsia="EanGnivc" w:hAnsi="Times New Roman" w:cs="Times New Roman"/>
          <w:sz w:val="28"/>
          <w:szCs w:val="28"/>
          <w:lang w:eastAsia="ru-RU"/>
        </w:rPr>
        <w:t>эскроу</w:t>
      </w:r>
      <w:proofErr w:type="spellEnd"/>
      <w:r w:rsidRPr="00970486">
        <w:rPr>
          <w:rFonts w:ascii="Times New Roman" w:eastAsia="EanGnivc" w:hAnsi="Times New Roman" w:cs="Times New Roman"/>
          <w:sz w:val="28"/>
          <w:szCs w:val="28"/>
          <w:lang w:eastAsia="ru-RU"/>
        </w:rPr>
        <w:t xml:space="preserve"> (расчетного счета) застройщика жилого помещения и банковских реквизитов), или его копию, заверенную в порядке, установленном гражданским законодательством Российской Федерации.</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bookmarkStart w:id="34" w:name="Par136"/>
      <w:bookmarkStart w:id="35" w:name="Par138"/>
      <w:bookmarkEnd w:id="34"/>
      <w:bookmarkEnd w:id="35"/>
      <w:r w:rsidRPr="00970486">
        <w:rPr>
          <w:rFonts w:ascii="Times New Roman" w:eastAsia="EanGnivc" w:hAnsi="Times New Roman" w:cs="Times New Roman"/>
          <w:sz w:val="28"/>
          <w:szCs w:val="28"/>
          <w:lang w:eastAsia="ru-RU"/>
        </w:rPr>
        <w:t>В течение одного месяца после завершения строительства многоквартирного дома (в случае использования выплаты по договору участия в долевом строительстве) гражданин представляет в администрацию Стародубского муниципального округа копию акта приема-передачи жилого помещения.</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7. С целью строительства жилого помещения гражданин:</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1) представляет уведомление о планируемом строительстве объекта индивидуального жилищного строительства в администрацию Стародубского муниципального округа по месту строительства;</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2) заключает договор строительного подряда.</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lastRenderedPageBreak/>
        <w:t xml:space="preserve">Договор строительного подряда заключается с юридическим лицом, осуществляющим профессиональную деятельность в области строительства, и содержит условия о выполнении работ, выплате аванса, площади жилого помещения, сроке окончания строительства и должен предусматривать этапы выполнения строительных работ с соответствующим объемом их финансирования. </w:t>
      </w:r>
    </w:p>
    <w:p w:rsidR="00970486" w:rsidRPr="00970486" w:rsidRDefault="00970486" w:rsidP="00970486">
      <w:pPr>
        <w:autoSpaceDE w:val="0"/>
        <w:autoSpaceDN w:val="0"/>
        <w:adjustRightInd w:val="0"/>
        <w:spacing w:after="0" w:line="240"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           8. Использование выплаты, находящейся на специальном счете в целях строительства жилого помещения, осуществляется частями после подтверждения выполнения очередного этапа строительных работ комиссией, созданной администрацией Стародубского муниципального округа.</w:t>
      </w:r>
    </w:p>
    <w:p w:rsidR="00970486" w:rsidRPr="00970486" w:rsidRDefault="00970486" w:rsidP="00970486">
      <w:pPr>
        <w:autoSpaceDE w:val="0"/>
        <w:autoSpaceDN w:val="0"/>
        <w:adjustRightInd w:val="0"/>
        <w:spacing w:after="0" w:line="240" w:lineRule="auto"/>
        <w:ind w:firstLine="539"/>
        <w:jc w:val="both"/>
        <w:rPr>
          <w:rFonts w:ascii="Times New Roman" w:eastAsia="EanGnivc" w:hAnsi="Times New Roman" w:cs="Times New Roman"/>
          <w:sz w:val="28"/>
          <w:szCs w:val="28"/>
          <w:lang w:eastAsia="ru-RU"/>
        </w:rPr>
      </w:pPr>
      <w:bookmarkStart w:id="36" w:name="Par146"/>
      <w:bookmarkEnd w:id="36"/>
      <w:r w:rsidRPr="00970486">
        <w:rPr>
          <w:rFonts w:ascii="Times New Roman" w:eastAsia="EanGnivc" w:hAnsi="Times New Roman" w:cs="Times New Roman"/>
          <w:sz w:val="28"/>
          <w:szCs w:val="28"/>
          <w:lang w:eastAsia="ru-RU"/>
        </w:rPr>
        <w:t xml:space="preserve">9. </w:t>
      </w:r>
      <w:bookmarkStart w:id="37" w:name="Par153"/>
      <w:bookmarkEnd w:id="37"/>
      <w:r w:rsidRPr="00970486">
        <w:rPr>
          <w:rFonts w:ascii="Times New Roman" w:eastAsia="EanGnivc" w:hAnsi="Times New Roman" w:cs="Times New Roman"/>
          <w:sz w:val="28"/>
          <w:szCs w:val="28"/>
          <w:lang w:eastAsia="ru-RU"/>
        </w:rPr>
        <w:t>Первая часть выплаты используется на выплату аванса в размере, указанном в договоре строительного подряда, но не более 30 процентов от размера выплаты.</w:t>
      </w:r>
    </w:p>
    <w:p w:rsidR="00970486" w:rsidRPr="00970486" w:rsidRDefault="00970486" w:rsidP="00970486">
      <w:pPr>
        <w:autoSpaceDE w:val="0"/>
        <w:autoSpaceDN w:val="0"/>
        <w:adjustRightInd w:val="0"/>
        <w:spacing w:after="0" w:line="240" w:lineRule="auto"/>
        <w:ind w:firstLine="53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Для использования первой части выплаты гражданин представляет в администрацию муниципального образования следующие документы:</w:t>
      </w:r>
    </w:p>
    <w:p w:rsidR="00970486" w:rsidRPr="00970486" w:rsidRDefault="00970486" w:rsidP="00970486">
      <w:pPr>
        <w:autoSpaceDE w:val="0"/>
        <w:autoSpaceDN w:val="0"/>
        <w:adjustRightInd w:val="0"/>
        <w:spacing w:after="0" w:line="240" w:lineRule="auto"/>
        <w:ind w:firstLine="53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1) заявление об использовании выплаты в свободной форме с указанием реквизитов специального счета;</w:t>
      </w:r>
    </w:p>
    <w:p w:rsidR="00970486" w:rsidRPr="00970486" w:rsidRDefault="00970486" w:rsidP="00970486">
      <w:pPr>
        <w:autoSpaceDE w:val="0"/>
        <w:autoSpaceDN w:val="0"/>
        <w:adjustRightInd w:val="0"/>
        <w:spacing w:after="0" w:line="240" w:lineRule="auto"/>
        <w:ind w:firstLine="53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2) копию договора строительного подряда;</w:t>
      </w:r>
    </w:p>
    <w:p w:rsidR="00970486" w:rsidRPr="00970486" w:rsidRDefault="00970486" w:rsidP="00970486">
      <w:pPr>
        <w:autoSpaceDE w:val="0"/>
        <w:autoSpaceDN w:val="0"/>
        <w:adjustRightInd w:val="0"/>
        <w:spacing w:after="0" w:line="240" w:lineRule="auto"/>
        <w:ind w:firstLine="53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3) копию уведомления о планируемом строительстве объекта индивидуального жилищного строительства, направленного в орган местного самоуправления по месту строительства.</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10. Администрация Стародубского муниципального округа в течение 1 рабочего дня со дня представления гражданином документов в соответствии с </w:t>
      </w:r>
      <w:hyperlink w:anchor="Par126" w:history="1">
        <w:r w:rsidRPr="00970486">
          <w:rPr>
            <w:rFonts w:ascii="Times New Roman" w:eastAsia="EanGnivc" w:hAnsi="Times New Roman" w:cs="Times New Roman"/>
            <w:sz w:val="28"/>
            <w:szCs w:val="28"/>
            <w:lang w:eastAsia="ru-RU"/>
          </w:rPr>
          <w:t>пунктами 6, 7, 9</w:t>
        </w:r>
      </w:hyperlink>
      <w:r w:rsidRPr="00970486">
        <w:rPr>
          <w:rFonts w:ascii="Times New Roman" w:eastAsia="EanGnivc" w:hAnsi="Times New Roman" w:cs="Times New Roman"/>
          <w:sz w:val="28"/>
          <w:szCs w:val="28"/>
          <w:lang w:eastAsia="ru-RU"/>
        </w:rPr>
        <w:t xml:space="preserve"> настоящего раздела Правил проверяет их и в течение 5 рабочих дней после их проверки производит перечисления денежных средств на счет получателя выплаты.</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11. Приобретение (строительство) жилых помещений осуществляется в течение 6 месяцев </w:t>
      </w:r>
      <w:proofErr w:type="gramStart"/>
      <w:r w:rsidRPr="00970486">
        <w:rPr>
          <w:rFonts w:ascii="Times New Roman" w:eastAsia="EanGnivc" w:hAnsi="Times New Roman" w:cs="Times New Roman"/>
          <w:sz w:val="28"/>
          <w:szCs w:val="28"/>
          <w:lang w:eastAsia="ru-RU"/>
        </w:rPr>
        <w:t>с даты поступления</w:t>
      </w:r>
      <w:proofErr w:type="gramEnd"/>
      <w:r w:rsidRPr="00970486">
        <w:rPr>
          <w:rFonts w:ascii="Times New Roman" w:eastAsia="EanGnivc" w:hAnsi="Times New Roman" w:cs="Times New Roman"/>
          <w:sz w:val="28"/>
          <w:szCs w:val="28"/>
          <w:lang w:eastAsia="ru-RU"/>
        </w:rPr>
        <w:t xml:space="preserve"> средств выплаты на специальный счет (</w:t>
      </w:r>
      <w:proofErr w:type="spellStart"/>
      <w:r w:rsidRPr="00970486">
        <w:rPr>
          <w:rFonts w:ascii="Times New Roman" w:eastAsia="EanGnivc" w:hAnsi="Times New Roman" w:cs="Times New Roman"/>
          <w:sz w:val="28"/>
          <w:szCs w:val="28"/>
          <w:lang w:eastAsia="ru-RU"/>
        </w:rPr>
        <w:t>эскроу</w:t>
      </w:r>
      <w:proofErr w:type="spellEnd"/>
      <w:r w:rsidRPr="00970486">
        <w:rPr>
          <w:rFonts w:ascii="Times New Roman" w:eastAsia="EanGnivc" w:hAnsi="Times New Roman" w:cs="Times New Roman"/>
          <w:sz w:val="28"/>
          <w:szCs w:val="28"/>
          <w:lang w:eastAsia="ru-RU"/>
        </w:rPr>
        <w:t xml:space="preserve"> счет) граждан, включенных в списки.</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Данный срок может быть продлен на основании заявления гражданина не более чем на 6 месяцев.</w:t>
      </w:r>
    </w:p>
    <w:p w:rsidR="00970486" w:rsidRPr="00970486" w:rsidRDefault="00970486" w:rsidP="00970486">
      <w:pPr>
        <w:widowControl w:val="0"/>
        <w:autoSpaceDE w:val="0"/>
        <w:autoSpaceDN w:val="0"/>
        <w:spacing w:after="0" w:line="240" w:lineRule="auto"/>
        <w:ind w:firstLine="540"/>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ind w:firstLine="540"/>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Предоставление выплаты на осуществление капитального ремонта жилого помещения</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С целью осуществления капитального ремонта жилого помещения гражданин вправе:</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1) заключить с юридическим лицом или индивидуальным предпринимателем договор подряда на проведение капитального ремонта жилого помещения, содержащий сведения о площади жилого помещения, подлежащего капитальному ремонту, условия выполнения работ, выплаты аванса, о сроке окончания ремонта, расчет стоимости производимых работ по осуществлению капитального ремонта жилого помещения, реквизитов счета подрядчика для перечисления средств выплаты (далее - договор подряда на проведение капитального ремонта).</w:t>
      </w:r>
      <w:proofErr w:type="gramEnd"/>
      <w:r w:rsidRPr="00970486">
        <w:rPr>
          <w:rFonts w:ascii="Times New Roman" w:eastAsia="Courier New" w:hAnsi="Times New Roman" w:cs="Times New Roman"/>
          <w:sz w:val="28"/>
          <w:szCs w:val="28"/>
          <w:lang w:eastAsia="ru-RU"/>
        </w:rPr>
        <w:t xml:space="preserve"> Срок окончания работ должен быть достаточным для реализации гражданином права на получение выплаты с учетом срока, установленного в соответствии с пунктом 64 настоящих Правил;</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2) самостоятельно осуществить капитальный ремонт жилого помещения в срок, </w:t>
      </w:r>
      <w:r w:rsidRPr="00970486">
        <w:rPr>
          <w:rFonts w:ascii="Times New Roman" w:eastAsia="Courier New" w:hAnsi="Times New Roman" w:cs="Times New Roman"/>
          <w:sz w:val="28"/>
          <w:szCs w:val="28"/>
          <w:lang w:eastAsia="ru-RU"/>
        </w:rPr>
        <w:lastRenderedPageBreak/>
        <w:t xml:space="preserve">установленный в соответствии с пунктом </w:t>
      </w:r>
      <w:hyperlink w:anchor="P145">
        <w:r w:rsidRPr="00970486">
          <w:rPr>
            <w:rFonts w:ascii="Times New Roman" w:eastAsia="Courier New" w:hAnsi="Times New Roman" w:cs="Times New Roman"/>
            <w:sz w:val="28"/>
            <w:szCs w:val="28"/>
            <w:lang w:eastAsia="ru-RU"/>
          </w:rPr>
          <w:t>64</w:t>
        </w:r>
      </w:hyperlink>
      <w:r w:rsidRPr="00970486">
        <w:rPr>
          <w:rFonts w:ascii="Times New Roman" w:eastAsia="Courier New" w:hAnsi="Times New Roman" w:cs="Times New Roman"/>
          <w:sz w:val="28"/>
          <w:szCs w:val="28"/>
          <w:lang w:eastAsia="ru-RU"/>
        </w:rPr>
        <w:t xml:space="preserve"> настоящих Правил.</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Выплата предоставляется:</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собственнику поврежденного жилого помещения – в случае если поврежденное жилое помещение принадлежит на праве собственности одному гражданину;</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каждому участнику долевой собственности пропорционально его доле в праве долевой собственности – в случае если поврежденное жилое помещение принадлежит гражданам на праве долевой собственности;</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каждому участнику совместной собственности в равных долях – в случае если поврежденное жилое помещение принадлежит гражданам на праве совместной собственности.</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случае если поврежденное жилое помещение находится в общей (долевой) собственности нескольких граждан:</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за предоставлением выплаты каждый собственник обращается самостоятельно;</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 принятии собственниками жилого помещения решения о получении выплаты на осуществление капитального ремонта жилого помещения одним из собственников такого жилого помещения, заявление о предоставлении выплаты по форме согласно приложению 5 к Порядку № 121-п, подписывается всеми собственниками поврежденного жилого помещения.</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bookmarkStart w:id="38" w:name="P276"/>
      <w:bookmarkEnd w:id="38"/>
      <w:r w:rsidRPr="00970486">
        <w:rPr>
          <w:rFonts w:ascii="Times New Roman" w:eastAsia="Courier New" w:hAnsi="Times New Roman" w:cs="Times New Roman"/>
          <w:sz w:val="28"/>
          <w:szCs w:val="28"/>
          <w:lang w:eastAsia="ru-RU"/>
        </w:rPr>
        <w:t>3. Перечисление выплаты осуществляется гражданам, включенным в  соответствующий Список.</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4. Гражданин, получивший выплату, обязан осуществить капитальный ремонт поврежденного жилого помещения не позднее 6 месяцев </w:t>
      </w:r>
      <w:proofErr w:type="gramStart"/>
      <w:r w:rsidRPr="00970486">
        <w:rPr>
          <w:rFonts w:ascii="Times New Roman" w:eastAsia="Courier New" w:hAnsi="Times New Roman" w:cs="Times New Roman"/>
          <w:sz w:val="28"/>
          <w:szCs w:val="28"/>
          <w:lang w:eastAsia="ru-RU"/>
        </w:rPr>
        <w:t>с даты поступления</w:t>
      </w:r>
      <w:proofErr w:type="gramEnd"/>
      <w:r w:rsidRPr="00970486">
        <w:rPr>
          <w:rFonts w:ascii="Times New Roman" w:eastAsia="Courier New" w:hAnsi="Times New Roman" w:cs="Times New Roman"/>
          <w:sz w:val="28"/>
          <w:szCs w:val="28"/>
          <w:lang w:eastAsia="ru-RU"/>
        </w:rPr>
        <w:t xml:space="preserve"> средств на счет гражданина, включенного в соответствующий Список.</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Данный срок может быть продлен на основании заявления гражданина не более чем на 6 месяцев.</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5. Гражданин, получатель выплаты, в течение 5 рабочих дней после завершения капитального ремонта поврежденного жилого помещения направляет в межведомственную комиссию, созданную в соответствии с Положением № 47 (далее – межведомственная комиссия) уведомление о завершении капитального ремонта поврежденного жилого помещения.</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 Межведомственная комиссия по результатам осмотра жилого помещения, принимает соответствующее решение в соответствии с пунктом 53 Положения № 47.</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7. </w:t>
      </w:r>
      <w:proofErr w:type="gramStart"/>
      <w:r w:rsidRPr="00970486">
        <w:rPr>
          <w:rFonts w:ascii="Times New Roman" w:eastAsia="Courier New" w:hAnsi="Times New Roman" w:cs="Times New Roman"/>
          <w:sz w:val="28"/>
          <w:szCs w:val="28"/>
          <w:lang w:eastAsia="ru-RU"/>
        </w:rPr>
        <w:t>В случае выявления факта невыполнения гражданином, получателем выплаты обязательств, указанных в пункте 4 межведомственная комиссия,  не позднее трех рабочих дней со дня выявления указанного факта, направляет гражданину требование о возврате выплаты, содержащее реквизиты для ее возврата и срок возврата, который не должен превышать 10 рабочих дней со дня получения гражданином требования.</w:t>
      </w:r>
      <w:proofErr w:type="gramEnd"/>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Требование направляется гражданину, получателю выплаты (уполномоченному представителю), межведомственной комиссией (структурным подразделением органа местного самоуправления в жилищной сфере) заказным письмом с уведомлением.</w:t>
      </w:r>
    </w:p>
    <w:p w:rsidR="00970486" w:rsidRPr="00970486" w:rsidRDefault="00970486" w:rsidP="00970486">
      <w:pPr>
        <w:widowControl w:val="0"/>
        <w:autoSpaceDE w:val="0"/>
        <w:autoSpaceDN w:val="0"/>
        <w:spacing w:after="0" w:line="240" w:lineRule="auto"/>
        <w:ind w:firstLine="540"/>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8. </w:t>
      </w:r>
      <w:proofErr w:type="gramStart"/>
      <w:r w:rsidRPr="00970486">
        <w:rPr>
          <w:rFonts w:ascii="Times New Roman" w:eastAsia="Courier New" w:hAnsi="Times New Roman" w:cs="Times New Roman"/>
          <w:sz w:val="28"/>
          <w:szCs w:val="28"/>
          <w:lang w:eastAsia="ru-RU"/>
        </w:rPr>
        <w:t>Не поступление</w:t>
      </w:r>
      <w:proofErr w:type="gramEnd"/>
      <w:r w:rsidRPr="00970486">
        <w:rPr>
          <w:rFonts w:ascii="Times New Roman" w:eastAsia="Courier New" w:hAnsi="Times New Roman" w:cs="Times New Roman"/>
          <w:sz w:val="28"/>
          <w:szCs w:val="28"/>
          <w:lang w:eastAsia="ru-RU"/>
        </w:rPr>
        <w:t xml:space="preserve"> денежных средств от гражданина в установленные сроки является основанием для их взыскания в судебном порядке в соответствии с действующим законодательством.</w:t>
      </w:r>
    </w:p>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u w:val="single"/>
          <w:lang w:eastAsia="ru-RU"/>
        </w:rPr>
      </w:pPr>
    </w:p>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u w:val="single"/>
          <w:lang w:eastAsia="ru-RU"/>
        </w:rPr>
      </w:pPr>
    </w:p>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u w:val="single"/>
          <w:lang w:eastAsia="ru-RU"/>
        </w:rPr>
        <w:t>4. Исключение граждан из списка</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1. Граждане, включенные в списки, исключаются из них в случае:</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1) подачи заявления в свободной форме об отказе в реализации права на предоставление мер социальной поддержки;</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proofErr w:type="gramStart"/>
      <w:r w:rsidRPr="00970486">
        <w:rPr>
          <w:rFonts w:ascii="Times New Roman" w:eastAsia="EanGnivc" w:hAnsi="Times New Roman" w:cs="Times New Roman"/>
          <w:sz w:val="28"/>
          <w:szCs w:val="28"/>
          <w:lang w:eastAsia="ru-RU"/>
        </w:rPr>
        <w:t>2) выявления в представленных в администрацию Стародубского муниципального округа документах сведений, не соответствующих действительности и послуживших основанием для включения в соответствующий список, а также неправомерных действий должностных лиц администрации Стародубского муниципального округа, послуживших основанием для включения в соответствующий список.</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3) реализации мер социальной поддержки. </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2. Решение об исключении гражданина и членов его семьи из списка принимается администрацией Стародубского муниципального округа не позднее 10 рабочих дней со дня выявления обстоятельств, являющихся основанием для такого исключения. Уведомление об исключении из списка направляется администрацией Стародубского муниципального округа гражданину, включенному в соответствующий список в течение 5 рабочих дней со дня принятия такого решения. Решение об исключении из соответствующего Списка может быть обжаловано в установленном законодательством порядке.</w:t>
      </w: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sectPr w:rsidR="00970486" w:rsidRPr="00970486" w:rsidSect="00970486">
          <w:headerReference w:type="even" r:id="rId44"/>
          <w:footerReference w:type="even" r:id="rId45"/>
          <w:footerReference w:type="default" r:id="rId46"/>
          <w:headerReference w:type="first" r:id="rId47"/>
          <w:pgSz w:w="11907" w:h="16840"/>
          <w:pgMar w:top="567" w:right="567" w:bottom="567" w:left="1134" w:header="454" w:footer="454" w:gutter="0"/>
          <w:cols w:space="720"/>
          <w:titlePg/>
          <w:docGrid w:linePitch="326"/>
        </w:sectPr>
      </w:pPr>
    </w:p>
    <w:tbl>
      <w:tblPr>
        <w:tblW w:w="0" w:type="auto"/>
        <w:jc w:val="right"/>
        <w:tblLook w:val="04A0" w:firstRow="1" w:lastRow="0" w:firstColumn="1" w:lastColumn="0" w:noHBand="0" w:noVBand="1"/>
      </w:tblPr>
      <w:tblGrid>
        <w:gridCol w:w="4785"/>
        <w:gridCol w:w="4786"/>
      </w:tblGrid>
      <w:tr w:rsidR="00970486" w:rsidRPr="00970486" w:rsidTr="00970486">
        <w:trPr>
          <w:jc w:val="right"/>
        </w:trPr>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1</w:t>
            </w:r>
          </w:p>
        </w:tc>
      </w:tr>
      <w:tr w:rsidR="00970486" w:rsidRPr="00970486" w:rsidTr="00970486">
        <w:trPr>
          <w:jc w:val="right"/>
        </w:trPr>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autoSpaceDE w:val="0"/>
        <w:autoSpaceDN w:val="0"/>
        <w:adjustRightInd w:val="0"/>
        <w:spacing w:after="0" w:line="264" w:lineRule="auto"/>
        <w:ind w:firstLine="709"/>
        <w:jc w:val="right"/>
        <w:outlineLvl w:val="0"/>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Администрация Стародубского муниципального округа Брянской области</w:t>
      </w:r>
    </w:p>
    <w:p w:rsidR="00970486" w:rsidRPr="00970486" w:rsidRDefault="00970486" w:rsidP="00970486">
      <w:pPr>
        <w:autoSpaceDE w:val="0"/>
        <w:autoSpaceDN w:val="0"/>
        <w:adjustRightInd w:val="0"/>
        <w:spacing w:after="0" w:line="240" w:lineRule="auto"/>
        <w:ind w:left="963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left="9639"/>
        <w:jc w:val="right"/>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Утверждаю</w:t>
      </w:r>
    </w:p>
    <w:p w:rsidR="00970486" w:rsidRPr="00970486" w:rsidRDefault="00970486" w:rsidP="00970486">
      <w:pPr>
        <w:autoSpaceDE w:val="0"/>
        <w:autoSpaceDN w:val="0"/>
        <w:adjustRightInd w:val="0"/>
        <w:spacing w:after="0" w:line="264" w:lineRule="auto"/>
        <w:jc w:val="right"/>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Глава администрации Стародубского </w:t>
      </w:r>
    </w:p>
    <w:p w:rsidR="00970486" w:rsidRPr="00970486" w:rsidRDefault="00970486" w:rsidP="00970486">
      <w:pPr>
        <w:autoSpaceDE w:val="0"/>
        <w:autoSpaceDN w:val="0"/>
        <w:adjustRightInd w:val="0"/>
        <w:spacing w:after="0" w:line="264" w:lineRule="auto"/>
        <w:jc w:val="right"/>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муниципального округа Брянской области</w:t>
      </w:r>
    </w:p>
    <w:p w:rsidR="00970486" w:rsidRPr="00970486" w:rsidRDefault="00970486" w:rsidP="00970486">
      <w:pPr>
        <w:autoSpaceDE w:val="0"/>
        <w:autoSpaceDN w:val="0"/>
        <w:adjustRightInd w:val="0"/>
        <w:spacing w:after="0" w:line="240" w:lineRule="auto"/>
        <w:ind w:left="963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left="963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left="9639"/>
        <w:jc w:val="right"/>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w:t>
      </w:r>
    </w:p>
    <w:p w:rsidR="00970486" w:rsidRPr="00970486" w:rsidRDefault="00970486" w:rsidP="00970486">
      <w:pPr>
        <w:autoSpaceDE w:val="0"/>
        <w:autoSpaceDN w:val="0"/>
        <w:adjustRightInd w:val="0"/>
        <w:spacing w:after="0" w:line="240" w:lineRule="auto"/>
        <w:ind w:left="9781"/>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(подпись)</w:t>
      </w:r>
    </w:p>
    <w:p w:rsidR="00970486" w:rsidRPr="00970486" w:rsidRDefault="00970486" w:rsidP="00970486">
      <w:pPr>
        <w:autoSpaceDE w:val="0"/>
        <w:autoSpaceDN w:val="0"/>
        <w:adjustRightInd w:val="0"/>
        <w:spacing w:after="0" w:line="240" w:lineRule="auto"/>
        <w:ind w:left="9781"/>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М.П.</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Список*</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граждан, жилые помещения которых утрачены и (или) повреждены в результате обстрелов со стороны вооруженных формирований Украины</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_____________________________________________________________</w:t>
      </w:r>
    </w:p>
    <w:p w:rsidR="00970486" w:rsidRPr="00970486" w:rsidRDefault="00970486" w:rsidP="00970486">
      <w:pPr>
        <w:spacing w:after="0" w:line="240" w:lineRule="auto"/>
        <w:ind w:left="426" w:right="424"/>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(наименование населенного пункта, дата обстрела)</w:t>
      </w:r>
    </w:p>
    <w:p w:rsidR="00970486" w:rsidRPr="00970486" w:rsidRDefault="00970486" w:rsidP="00970486">
      <w:pPr>
        <w:autoSpaceDE w:val="0"/>
        <w:autoSpaceDN w:val="0"/>
        <w:adjustRightInd w:val="0"/>
        <w:spacing w:after="0" w:line="240" w:lineRule="auto"/>
        <w:jc w:val="right"/>
        <w:outlineLvl w:val="0"/>
        <w:rPr>
          <w:rFonts w:ascii="Times New Roman" w:eastAsia="EanGnivc" w:hAnsi="Times New Roman" w:cs="Times New Roman"/>
          <w:sz w:val="28"/>
          <w:szCs w:val="28"/>
          <w:lang w:eastAsia="ru-RU"/>
        </w:rPr>
      </w:pPr>
    </w:p>
    <w:tbl>
      <w:tblPr>
        <w:tblW w:w="15087" w:type="dxa"/>
        <w:tblLayout w:type="fixed"/>
        <w:tblCellMar>
          <w:top w:w="102" w:type="dxa"/>
          <w:left w:w="62" w:type="dxa"/>
          <w:bottom w:w="102" w:type="dxa"/>
          <w:right w:w="62" w:type="dxa"/>
        </w:tblCellMar>
        <w:tblLook w:val="0000" w:firstRow="0" w:lastRow="0" w:firstColumn="0" w:lastColumn="0" w:noHBand="0" w:noVBand="0"/>
      </w:tblPr>
      <w:tblGrid>
        <w:gridCol w:w="704"/>
        <w:gridCol w:w="1775"/>
        <w:gridCol w:w="907"/>
        <w:gridCol w:w="2138"/>
        <w:gridCol w:w="2902"/>
        <w:gridCol w:w="1842"/>
        <w:gridCol w:w="1768"/>
        <w:gridCol w:w="1559"/>
        <w:gridCol w:w="1492"/>
      </w:tblGrid>
      <w:tr w:rsidR="00970486" w:rsidRPr="00970486" w:rsidTr="00970486">
        <w:tc>
          <w:tcPr>
            <w:tcW w:w="7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 </w:t>
            </w:r>
            <w:proofErr w:type="gramStart"/>
            <w:r w:rsidRPr="00970486">
              <w:rPr>
                <w:rFonts w:ascii="Times New Roman" w:eastAsia="EanGnivc" w:hAnsi="Times New Roman" w:cs="Times New Roman"/>
                <w:sz w:val="28"/>
                <w:szCs w:val="28"/>
                <w:lang w:eastAsia="ru-RU"/>
              </w:rPr>
              <w:t>п</w:t>
            </w:r>
            <w:proofErr w:type="gramEnd"/>
            <w:r w:rsidRPr="00970486">
              <w:rPr>
                <w:rFonts w:ascii="Times New Roman" w:eastAsia="EanGnivc" w:hAnsi="Times New Roman" w:cs="Times New Roman"/>
                <w:sz w:val="28"/>
                <w:szCs w:val="28"/>
                <w:lang w:eastAsia="ru-RU"/>
              </w:rPr>
              <w:t>/п</w:t>
            </w:r>
          </w:p>
        </w:tc>
        <w:tc>
          <w:tcPr>
            <w:tcW w:w="177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Фамилия, имя и отчество гражданина</w:t>
            </w: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Дата рождения </w:t>
            </w:r>
          </w:p>
        </w:tc>
        <w:tc>
          <w:tcPr>
            <w:tcW w:w="213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Адрес места проживания (регистрации)</w:t>
            </w:r>
          </w:p>
        </w:tc>
        <w:tc>
          <w:tcPr>
            <w:tcW w:w="290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Вид, серия и номер документа, удостоверяющего личность, кем и когда выдан</w:t>
            </w:r>
          </w:p>
        </w:tc>
        <w:tc>
          <w:tcPr>
            <w:tcW w:w="184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ind w:left="-139" w:right="-128"/>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Адрес</w:t>
            </w:r>
          </w:p>
          <w:p w:rsidR="00970486" w:rsidRPr="00970486" w:rsidRDefault="00970486" w:rsidP="00970486">
            <w:pPr>
              <w:autoSpaceDE w:val="0"/>
              <w:autoSpaceDN w:val="0"/>
              <w:adjustRightInd w:val="0"/>
              <w:spacing w:after="0" w:line="240" w:lineRule="auto"/>
              <w:ind w:left="-139" w:right="-128"/>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утраченного (поврежденного) жилого помещения</w:t>
            </w:r>
          </w:p>
        </w:tc>
        <w:tc>
          <w:tcPr>
            <w:tcW w:w="176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Общая площадь утраченного (поврежденного</w:t>
            </w:r>
            <w:proofErr w:type="gramStart"/>
            <w:r w:rsidRPr="00970486">
              <w:rPr>
                <w:rFonts w:ascii="Times New Roman" w:eastAsia="EanGnivc" w:hAnsi="Times New Roman" w:cs="Times New Roman"/>
                <w:sz w:val="28"/>
                <w:szCs w:val="28"/>
                <w:lang w:eastAsia="ru-RU"/>
              </w:rPr>
              <w:t>)ж</w:t>
            </w:r>
            <w:proofErr w:type="gramEnd"/>
            <w:r w:rsidRPr="00970486">
              <w:rPr>
                <w:rFonts w:ascii="Times New Roman" w:eastAsia="EanGnivc" w:hAnsi="Times New Roman" w:cs="Times New Roman"/>
                <w:sz w:val="28"/>
                <w:szCs w:val="28"/>
                <w:lang w:eastAsia="ru-RU"/>
              </w:rPr>
              <w:t xml:space="preserve">илого помещения, </w:t>
            </w:r>
            <w:r w:rsidRPr="00970486">
              <w:rPr>
                <w:rFonts w:ascii="Times New Roman" w:eastAsia="EanGnivc" w:hAnsi="Times New Roman" w:cs="Times New Roman"/>
                <w:sz w:val="28"/>
                <w:szCs w:val="28"/>
                <w:lang w:eastAsia="ru-RU"/>
              </w:rPr>
              <w:lastRenderedPageBreak/>
              <w:t>кв. м</w:t>
            </w:r>
          </w:p>
        </w:tc>
        <w:tc>
          <w:tcPr>
            <w:tcW w:w="155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lastRenderedPageBreak/>
              <w:t xml:space="preserve">Доля в праве собственности на утраченное жилое </w:t>
            </w:r>
            <w:r w:rsidRPr="00970486">
              <w:rPr>
                <w:rFonts w:ascii="Times New Roman" w:eastAsia="EanGnivc" w:hAnsi="Times New Roman" w:cs="Times New Roman"/>
                <w:sz w:val="28"/>
                <w:szCs w:val="28"/>
                <w:lang w:eastAsia="ru-RU"/>
              </w:rPr>
              <w:lastRenderedPageBreak/>
              <w:t>помещение</w:t>
            </w:r>
          </w:p>
        </w:tc>
        <w:tc>
          <w:tcPr>
            <w:tcW w:w="14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lastRenderedPageBreak/>
              <w:t>Необходимые бюджетные ассигнования</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lastRenderedPageBreak/>
              <w:t>(рублей)</w:t>
            </w:r>
          </w:p>
        </w:tc>
      </w:tr>
      <w:tr w:rsidR="00970486" w:rsidRPr="00970486" w:rsidTr="00970486">
        <w:trPr>
          <w:trHeight w:val="142"/>
        </w:trPr>
        <w:tc>
          <w:tcPr>
            <w:tcW w:w="7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13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90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r>
      <w:tr w:rsidR="00970486" w:rsidRPr="00970486" w:rsidTr="00970486">
        <w:tc>
          <w:tcPr>
            <w:tcW w:w="7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13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90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r>
    </w:tbl>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Заместитель главы администрации муниципального</w:t>
      </w:r>
      <w:r w:rsidRPr="00970486">
        <w:rPr>
          <w:rFonts w:ascii="Times New Roman" w:eastAsia="EanGnivc" w:hAnsi="Times New Roman" w:cs="Times New Roman"/>
          <w:sz w:val="28"/>
          <w:szCs w:val="28"/>
          <w:lang w:eastAsia="ru-RU"/>
        </w:rPr>
        <w:t xml:space="preserve"> района</w:t>
      </w: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(городского округа, муниципального округа)</w:t>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t>__________________________________</w:t>
      </w:r>
    </w:p>
    <w:p w:rsidR="00970486" w:rsidRPr="00970486" w:rsidRDefault="00970486" w:rsidP="00970486">
      <w:pPr>
        <w:spacing w:after="0" w:line="240" w:lineRule="auto"/>
        <w:ind w:left="8505"/>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(подпись)</w:t>
      </w: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Председатель межведомственной комиссии**</w:t>
      </w: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t>__________________________________</w:t>
      </w:r>
    </w:p>
    <w:p w:rsidR="00970486" w:rsidRPr="00970486" w:rsidRDefault="00970486" w:rsidP="00970486">
      <w:pPr>
        <w:spacing w:after="0" w:line="240" w:lineRule="auto"/>
        <w:ind w:left="8505"/>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(подпись)</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Заполняется отдельно на утраченные и отдельно на поврежденные жилые помещения</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**созданной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roofErr w:type="gramEnd"/>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64" w:lineRule="auto"/>
        <w:ind w:firstLine="709"/>
        <w:jc w:val="both"/>
        <w:rPr>
          <w:rFonts w:ascii="Times New Roman" w:eastAsia="EanGnivc" w:hAnsi="Times New Roman" w:cs="Times New Roman"/>
          <w:sz w:val="28"/>
          <w:szCs w:val="28"/>
          <w:lang w:eastAsia="ru-RU"/>
        </w:rPr>
        <w:sectPr w:rsidR="00970486" w:rsidRPr="00970486" w:rsidSect="00970486">
          <w:pgSz w:w="16840" w:h="11907" w:orient="landscape"/>
          <w:pgMar w:top="1134" w:right="567" w:bottom="567" w:left="567" w:header="454" w:footer="454" w:gutter="0"/>
          <w:cols w:space="720"/>
          <w:titlePg/>
          <w:docGrid w:linePitch="326"/>
        </w:sectPr>
      </w:pPr>
    </w:p>
    <w:p w:rsidR="00970486" w:rsidRPr="00970486" w:rsidRDefault="00970486" w:rsidP="00970486">
      <w:pPr>
        <w:autoSpaceDE w:val="0"/>
        <w:autoSpaceDN w:val="0"/>
        <w:adjustRightInd w:val="0"/>
        <w:spacing w:after="0" w:line="264" w:lineRule="auto"/>
        <w:jc w:val="right"/>
        <w:outlineLvl w:val="0"/>
        <w:rPr>
          <w:rFonts w:ascii="Times New Roman" w:eastAsia="EanGnivc" w:hAnsi="Times New Roman" w:cs="Times New Roman"/>
          <w:sz w:val="28"/>
          <w:szCs w:val="28"/>
          <w:lang w:eastAsia="ru-RU"/>
        </w:rPr>
      </w:pP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2</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autoSpaceDE w:val="0"/>
        <w:autoSpaceDN w:val="0"/>
        <w:adjustRightInd w:val="0"/>
        <w:spacing w:after="0" w:line="264" w:lineRule="auto"/>
        <w:jc w:val="right"/>
        <w:outlineLvl w:val="0"/>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 </w:t>
      </w:r>
    </w:p>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right"/>
        <w:rPr>
          <w:rFonts w:ascii="Times New Roman" w:eastAsia="EanGnivc" w:hAnsi="Times New Roman" w:cs="Times New Roman"/>
          <w:sz w:val="28"/>
          <w:szCs w:val="28"/>
          <w:lang w:eastAsia="ru-RU"/>
        </w:rPr>
      </w:pPr>
    </w:p>
    <w:tbl>
      <w:tblPr>
        <w:tblW w:w="0" w:type="auto"/>
        <w:tblLook w:val="04A0" w:firstRow="1" w:lastRow="0" w:firstColumn="1" w:lastColumn="0" w:noHBand="0" w:noVBand="1"/>
      </w:tblPr>
      <w:tblGrid>
        <w:gridCol w:w="4035"/>
        <w:gridCol w:w="55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от гражданина (</w:t>
            </w:r>
            <w:proofErr w:type="spellStart"/>
            <w:r w:rsidRPr="00970486">
              <w:rPr>
                <w:rFonts w:ascii="Times New Roman" w:eastAsia="EanGnivc" w:hAnsi="Times New Roman" w:cs="Times New Roman"/>
                <w:sz w:val="28"/>
                <w:szCs w:val="28"/>
                <w:lang w:eastAsia="ru-RU"/>
              </w:rPr>
              <w:t>ки</w:t>
            </w:r>
            <w:proofErr w:type="spellEnd"/>
            <w:r w:rsidRPr="00970486">
              <w:rPr>
                <w:rFonts w:ascii="Times New Roman" w:eastAsia="EanGnivc" w:hAnsi="Times New Roman" w:cs="Times New Roman"/>
                <w:sz w:val="28"/>
                <w:szCs w:val="28"/>
                <w:lang w:eastAsia="ru-RU"/>
              </w:rPr>
              <w:t>):</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proofErr w:type="gramStart"/>
            <w:r w:rsidRPr="00970486">
              <w:rPr>
                <w:rFonts w:ascii="Times New Roman" w:eastAsia="EanGnivc" w:hAnsi="Times New Roman" w:cs="Times New Roman"/>
                <w:sz w:val="28"/>
                <w:szCs w:val="28"/>
                <w:lang w:eastAsia="ru-RU"/>
              </w:rPr>
              <w:t>проживающего</w:t>
            </w:r>
            <w:proofErr w:type="gramEnd"/>
            <w:r w:rsidRPr="00970486">
              <w:rPr>
                <w:rFonts w:ascii="Times New Roman" w:eastAsia="EanGnivc" w:hAnsi="Times New Roman" w:cs="Times New Roman"/>
                <w:sz w:val="28"/>
                <w:szCs w:val="28"/>
                <w:lang w:eastAsia="ru-RU"/>
              </w:rPr>
              <w:t xml:space="preserve"> (ей) по адресу:</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vertAlign w:val="superscript"/>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(почтовый адрес)</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vertAlign w:val="superscript"/>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(номер телефона)</w:t>
            </w:r>
          </w:p>
        </w:tc>
      </w:tr>
    </w:tbl>
    <w:p w:rsidR="00970486" w:rsidRPr="00970486" w:rsidRDefault="00970486" w:rsidP="00970486">
      <w:pPr>
        <w:autoSpaceDE w:val="0"/>
        <w:autoSpaceDN w:val="0"/>
        <w:adjustRightInd w:val="0"/>
        <w:spacing w:after="0" w:line="264" w:lineRule="auto"/>
        <w:jc w:val="right"/>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ЗАЯВЛЕНИЕ</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о предоставлении выплаты на приобретение/строительство жилых помещений</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(нужное подчеркнуть)</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8"/>
          <w:szCs w:val="28"/>
          <w:lang w:eastAsia="ru-RU"/>
        </w:rPr>
        <w:t>Прошу включить меня</w:t>
      </w:r>
      <w:r w:rsidRPr="00970486">
        <w:rPr>
          <w:rFonts w:ascii="Times New Roman" w:eastAsia="Calibri" w:hAnsi="Times New Roman" w:cs="Times New Roman"/>
          <w:sz w:val="24"/>
          <w:szCs w:val="24"/>
          <w:lang w:eastAsia="ru-RU"/>
        </w:rPr>
        <w:t xml:space="preserve"> 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(серия и номер документа, удостоверяющего личность гражданина,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в список граждан, утративших жилые помещения в результате обстрела со стороны вооруженных формирований Украины, в целях получения выплаты на приобретение/строительство (нужное подчеркнуть) жилого помещения, а также других собственников утраченного жилого помещения, при совместной подаче заявления: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1123"/>
        <w:gridCol w:w="1418"/>
        <w:gridCol w:w="1432"/>
        <w:gridCol w:w="1261"/>
        <w:gridCol w:w="1134"/>
        <w:gridCol w:w="1173"/>
      </w:tblGrid>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Фамилия, имя, отчество всех собственников</w:t>
            </w: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Дата рождения</w:t>
            </w:r>
          </w:p>
        </w:tc>
        <w:tc>
          <w:tcPr>
            <w:tcW w:w="1418" w:type="dxa"/>
            <w:shd w:val="clear" w:color="auto" w:fill="auto"/>
          </w:tcPr>
          <w:p w:rsidR="00970486" w:rsidRPr="00970486" w:rsidRDefault="00970486" w:rsidP="00970486">
            <w:pPr>
              <w:autoSpaceDE w:val="0"/>
              <w:autoSpaceDN w:val="0"/>
              <w:adjustRightInd w:val="0"/>
              <w:spacing w:after="0" w:line="240" w:lineRule="auto"/>
              <w:ind w:right="-110"/>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Паспортные данные</w:t>
            </w: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СНИЛС</w:t>
            </w: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Место регистрации</w:t>
            </w: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Доля в праве собственности</w:t>
            </w: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Контактный телефон</w:t>
            </w: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bl>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в связи с утратой жилого помещения, расположенного по адресу 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 xml:space="preserve"> __________________________________________________________________________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(указывается адрес утраченного жилого помещения)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принадлежащего на праве собственности или занимаемого по договору социального найма (</w:t>
      </w:r>
      <w:proofErr w:type="gramStart"/>
      <w:r w:rsidRPr="00970486">
        <w:rPr>
          <w:rFonts w:ascii="Times New Roman" w:eastAsia="Calibri" w:hAnsi="Times New Roman" w:cs="Times New Roman"/>
          <w:sz w:val="28"/>
          <w:szCs w:val="28"/>
          <w:lang w:eastAsia="ru-RU"/>
        </w:rPr>
        <w:t>нужное</w:t>
      </w:r>
      <w:proofErr w:type="gramEnd"/>
      <w:r w:rsidRPr="00970486">
        <w:rPr>
          <w:rFonts w:ascii="Times New Roman" w:eastAsia="Calibri" w:hAnsi="Times New Roman" w:cs="Times New Roman"/>
          <w:sz w:val="28"/>
          <w:szCs w:val="28"/>
          <w:lang w:eastAsia="ru-RU"/>
        </w:rPr>
        <w:t xml:space="preserve"> подчеркнуть)</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всех собственников</w:t>
      </w:r>
      <w:proofErr w:type="gramStart"/>
      <w:r w:rsidRPr="00970486">
        <w:rPr>
          <w:rFonts w:ascii="Times New Roman" w:eastAsia="Calibri" w:hAnsi="Times New Roman" w:cs="Times New Roman"/>
          <w:sz w:val="24"/>
          <w:szCs w:val="24"/>
          <w:vertAlign w:val="superscript"/>
          <w:lang w:eastAsia="ru-RU"/>
        </w:rPr>
        <w:t>;)</w:t>
      </w:r>
      <w:proofErr w:type="gramEnd"/>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Уведомле</w:t>
      </w:r>
      <w:proofErr w:type="gramStart"/>
      <w:r w:rsidRPr="00970486">
        <w:rPr>
          <w:rFonts w:ascii="Times New Roman" w:eastAsia="Calibri" w:hAnsi="Times New Roman" w:cs="Times New Roman"/>
          <w:sz w:val="28"/>
          <w:szCs w:val="28"/>
          <w:lang w:eastAsia="ru-RU"/>
        </w:rPr>
        <w:t>н(</w:t>
      </w:r>
      <w:proofErr w:type="gramEnd"/>
      <w:r w:rsidRPr="00970486">
        <w:rPr>
          <w:rFonts w:ascii="Times New Roman" w:eastAsia="Calibri" w:hAnsi="Times New Roman" w:cs="Times New Roman"/>
          <w:sz w:val="28"/>
          <w:szCs w:val="28"/>
          <w:lang w:eastAsia="ru-RU"/>
        </w:rPr>
        <w:t>а) о необходимости принятия обязательств (выбрать нужное):</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 о расторжении договора социального найма утраченного жилого помещения и об освобождении указанного жилого помещения</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w:t>
      </w:r>
    </w:p>
    <w:p w:rsidR="00970486" w:rsidRPr="00970486" w:rsidRDefault="00970486" w:rsidP="00970486">
      <w:pPr>
        <w:autoSpaceDE w:val="0"/>
        <w:autoSpaceDN w:val="0"/>
        <w:adjustRightInd w:val="0"/>
        <w:spacing w:after="0" w:line="240" w:lineRule="auto"/>
        <w:ind w:left="142"/>
        <w:jc w:val="center"/>
        <w:rPr>
          <w:rFonts w:ascii="Times New Roman" w:eastAsia="Calibri" w:hAnsi="Times New Roman" w:cs="Times New Roman"/>
          <w:sz w:val="24"/>
          <w:szCs w:val="24"/>
          <w:vertAlign w:val="subscript"/>
          <w:lang w:eastAsia="ru-RU"/>
        </w:rPr>
      </w:pPr>
      <w:r w:rsidRPr="00970486">
        <w:rPr>
          <w:rFonts w:ascii="Times New Roman" w:eastAsia="Calibri" w:hAnsi="Times New Roman" w:cs="Times New Roman"/>
          <w:sz w:val="24"/>
          <w:szCs w:val="24"/>
          <w:vertAlign w:val="subscript"/>
          <w:lang w:eastAsia="ru-RU"/>
        </w:rPr>
        <w:t>(подпись гражданина)</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8"/>
          <w:szCs w:val="28"/>
          <w:lang w:eastAsia="ru-RU"/>
        </w:rPr>
        <w:t>___ о безвозмездном отчуждении утраченного жилого помещения (жилого помещения и земельного участка на котором оно расположено) в муниципальную собственность</w:t>
      </w:r>
      <w:r w:rsidRPr="00970486">
        <w:rPr>
          <w:rFonts w:ascii="Times New Roman" w:eastAsia="Calibri" w:hAnsi="Times New Roman" w:cs="Times New Roman"/>
          <w:sz w:val="24"/>
          <w:szCs w:val="24"/>
          <w:lang w:eastAsia="ru-RU"/>
        </w:rPr>
        <w:t xml:space="preserve"> _____________________________________</w:t>
      </w:r>
    </w:p>
    <w:p w:rsidR="00970486" w:rsidRPr="00970486" w:rsidRDefault="00970486" w:rsidP="00970486">
      <w:pPr>
        <w:autoSpaceDE w:val="0"/>
        <w:autoSpaceDN w:val="0"/>
        <w:adjustRightInd w:val="0"/>
        <w:spacing w:after="0" w:line="240" w:lineRule="auto"/>
        <w:ind w:left="142"/>
        <w:jc w:val="center"/>
        <w:rPr>
          <w:rFonts w:ascii="Times New Roman" w:eastAsia="Calibri" w:hAnsi="Times New Roman" w:cs="Times New Roman"/>
          <w:sz w:val="24"/>
          <w:szCs w:val="24"/>
          <w:vertAlign w:val="subscript"/>
          <w:lang w:eastAsia="ru-RU"/>
        </w:rPr>
      </w:pPr>
      <w:r w:rsidRPr="00970486">
        <w:rPr>
          <w:rFonts w:ascii="Times New Roman" w:eastAsia="Calibri" w:hAnsi="Times New Roman" w:cs="Times New Roman"/>
          <w:sz w:val="24"/>
          <w:szCs w:val="24"/>
          <w:vertAlign w:val="subscript"/>
          <w:lang w:eastAsia="ru-RU"/>
        </w:rPr>
        <w:t>(подпись гражданина)</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 о безвозмездном отчуждении утраченного жилого помещения (жилого помещения и земельного участка на котором оно расположено) в муниципальную собственность после осуществления государственной регистрации права собственности на указанное жилое помещение</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w:t>
      </w:r>
    </w:p>
    <w:p w:rsidR="00970486" w:rsidRPr="00970486" w:rsidRDefault="00970486" w:rsidP="00970486">
      <w:pPr>
        <w:autoSpaceDE w:val="0"/>
        <w:autoSpaceDN w:val="0"/>
        <w:adjustRightInd w:val="0"/>
        <w:spacing w:after="0" w:line="240" w:lineRule="auto"/>
        <w:ind w:left="142"/>
        <w:jc w:val="center"/>
        <w:rPr>
          <w:rFonts w:ascii="Times New Roman" w:eastAsia="Calibri" w:hAnsi="Times New Roman" w:cs="Times New Roman"/>
          <w:sz w:val="24"/>
          <w:szCs w:val="24"/>
          <w:vertAlign w:val="subscript"/>
          <w:lang w:eastAsia="ru-RU"/>
        </w:rPr>
      </w:pPr>
      <w:r w:rsidRPr="00970486">
        <w:rPr>
          <w:rFonts w:ascii="Times New Roman" w:eastAsia="Calibri" w:hAnsi="Times New Roman" w:cs="Times New Roman"/>
          <w:sz w:val="24"/>
          <w:szCs w:val="24"/>
          <w:vertAlign w:val="subscript"/>
          <w:lang w:eastAsia="ru-RU"/>
        </w:rPr>
        <w:t>(подпись гражданина)</w:t>
      </w:r>
    </w:p>
    <w:p w:rsidR="00970486" w:rsidRPr="00970486" w:rsidRDefault="00970486" w:rsidP="00970486">
      <w:pPr>
        <w:widowControl w:val="0"/>
        <w:autoSpaceDE w:val="0"/>
        <w:autoSpaceDN w:val="0"/>
        <w:adjustRightInd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 достоверность и полноту  настоящих сведений подтверждаю. Даю согласие на проведение проверки представленных сведений в территориальных органах федеральных органов исполнительной власти, включая Федеральную налоговую службу, Министерство внутренних дел Российской Федерации, Федеральную службу государственной регистрации, кадастра и картографии, а также согласие на обработку персональных данных</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 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предупрежден </w:t>
      </w:r>
      <w:proofErr w:type="gramStart"/>
      <w:r w:rsidRPr="00970486">
        <w:rPr>
          <w:rFonts w:ascii="Times New Roman" w:eastAsia="Courier New" w:hAnsi="Times New Roman" w:cs="Times New Roman"/>
          <w:sz w:val="28"/>
          <w:szCs w:val="28"/>
          <w:lang w:eastAsia="ru-RU"/>
        </w:rPr>
        <w:t>о привлечении к ответственности в соответствии с законодательством Российской Федерации в случае</w:t>
      </w:r>
      <w:proofErr w:type="gramEnd"/>
      <w:r w:rsidRPr="00970486">
        <w:rPr>
          <w:rFonts w:ascii="Times New Roman" w:eastAsia="Courier New" w:hAnsi="Times New Roman" w:cs="Times New Roman"/>
          <w:sz w:val="28"/>
          <w:szCs w:val="28"/>
          <w:lang w:eastAsia="ru-RU"/>
        </w:rPr>
        <w:t xml:space="preserve">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предоставления жилого помещения.</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Обязуюсь на средства выплаты приобрести/построить (нужное подчеркнуть) жилое помещение площадью не менее утраченной площади жилого помещения в размере ______ кв. метров.</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Другие собственники (при совместной подаче заявления) с заявлением согласны:</w:t>
      </w:r>
    </w:p>
    <w:p w:rsidR="00970486" w:rsidRPr="00970486" w:rsidRDefault="00970486" w:rsidP="00970486">
      <w:pPr>
        <w:numPr>
          <w:ilvl w:val="0"/>
          <w:numId w:val="9"/>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lastRenderedPageBreak/>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numPr>
          <w:ilvl w:val="0"/>
          <w:numId w:val="9"/>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numPr>
          <w:ilvl w:val="0"/>
          <w:numId w:val="9"/>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numPr>
          <w:ilvl w:val="0"/>
          <w:numId w:val="9"/>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 заявлению прилагаются следующие документы:</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1) 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2)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3)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4)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5)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6)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        Подтверждаем, что ознакомлены с положениями Порядка </w:t>
      </w:r>
      <w:r w:rsidRPr="00970486">
        <w:rPr>
          <w:rFonts w:ascii="Times New Roman" w:eastAsia="Courier New" w:hAnsi="Times New Roman" w:cs="Times New Roman"/>
          <w:sz w:val="28"/>
          <w:szCs w:val="28"/>
          <w:lang w:eastAsia="ru-RU"/>
        </w:rPr>
        <w:t>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согласны  и обязуемся их выполнять.</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numPr>
          <w:ilvl w:val="0"/>
          <w:numId w:val="10"/>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numPr>
          <w:ilvl w:val="0"/>
          <w:numId w:val="10"/>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numPr>
          <w:ilvl w:val="0"/>
          <w:numId w:val="10"/>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numPr>
          <w:ilvl w:val="0"/>
          <w:numId w:val="10"/>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sectPr w:rsidR="00970486" w:rsidRPr="00970486">
          <w:pgSz w:w="11906" w:h="16838"/>
          <w:pgMar w:top="1134" w:right="850" w:bottom="1134" w:left="1701" w:header="708" w:footer="708" w:gutter="0"/>
          <w:cols w:space="708"/>
          <w:docGrid w:linePitch="360"/>
        </w:sectPr>
      </w:pPr>
      <w:r w:rsidRPr="00970486">
        <w:rPr>
          <w:rFonts w:ascii="Times New Roman" w:eastAsia="Calibri" w:hAnsi="Times New Roman" w:cs="Times New Roman"/>
          <w:sz w:val="28"/>
          <w:szCs w:val="28"/>
          <w:lang w:eastAsia="ru-RU"/>
        </w:rPr>
        <w:t>Примечание: согласие с заявлением за несовершеннолетних и (или) недееспособных членов семьи подписывают их законные представители.</w:t>
      </w:r>
    </w:p>
    <w:p w:rsidR="00970486" w:rsidRPr="00970486" w:rsidRDefault="00970486" w:rsidP="00970486">
      <w:pPr>
        <w:autoSpaceDE w:val="0"/>
        <w:autoSpaceDN w:val="0"/>
        <w:adjustRightInd w:val="0"/>
        <w:spacing w:after="0" w:line="264" w:lineRule="auto"/>
        <w:jc w:val="right"/>
        <w:outlineLvl w:val="0"/>
        <w:rPr>
          <w:rFonts w:ascii="Times New Roman" w:eastAsia="EanGnivc" w:hAnsi="Times New Roman" w:cs="Times New Roman"/>
          <w:sz w:val="28"/>
          <w:szCs w:val="28"/>
          <w:lang w:eastAsia="ru-RU"/>
        </w:rPr>
      </w:pPr>
    </w:p>
    <w:tbl>
      <w:tblPr>
        <w:tblW w:w="0" w:type="auto"/>
        <w:tblLook w:val="04A0" w:firstRow="1" w:lastRow="0" w:firstColumn="1" w:lastColumn="0" w:noHBand="0" w:noVBand="1"/>
      </w:tblPr>
      <w:tblGrid>
        <w:gridCol w:w="4785"/>
        <w:gridCol w:w="478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3</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64" w:lineRule="auto"/>
        <w:jc w:val="right"/>
        <w:rPr>
          <w:rFonts w:ascii="Times New Roman" w:eastAsia="EanGnivc" w:hAnsi="Times New Roman" w:cs="Times New Roman"/>
          <w:sz w:val="28"/>
          <w:szCs w:val="28"/>
          <w:lang w:eastAsia="ru-RU"/>
        </w:rPr>
      </w:pPr>
    </w:p>
    <w:tbl>
      <w:tblPr>
        <w:tblW w:w="0" w:type="auto"/>
        <w:tblLook w:val="04A0" w:firstRow="1" w:lastRow="0" w:firstColumn="1" w:lastColumn="0" w:noHBand="0" w:noVBand="1"/>
      </w:tblPr>
      <w:tblGrid>
        <w:gridCol w:w="4035"/>
        <w:gridCol w:w="55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от гражданин</w:t>
            </w:r>
            <w:proofErr w:type="gramStart"/>
            <w:r w:rsidRPr="00970486">
              <w:rPr>
                <w:rFonts w:ascii="Times New Roman" w:eastAsia="EanGnivc" w:hAnsi="Times New Roman" w:cs="Times New Roman"/>
                <w:sz w:val="28"/>
                <w:szCs w:val="28"/>
                <w:lang w:eastAsia="ru-RU"/>
              </w:rPr>
              <w:t>а(</w:t>
            </w:r>
            <w:proofErr w:type="spellStart"/>
            <w:proofErr w:type="gramEnd"/>
            <w:r w:rsidRPr="00970486">
              <w:rPr>
                <w:rFonts w:ascii="Times New Roman" w:eastAsia="EanGnivc" w:hAnsi="Times New Roman" w:cs="Times New Roman"/>
                <w:sz w:val="28"/>
                <w:szCs w:val="28"/>
                <w:lang w:eastAsia="ru-RU"/>
              </w:rPr>
              <w:t>ки</w:t>
            </w:r>
            <w:proofErr w:type="spellEnd"/>
            <w:r w:rsidRPr="00970486">
              <w:rPr>
                <w:rFonts w:ascii="Times New Roman" w:eastAsia="EanGnivc" w:hAnsi="Times New Roman" w:cs="Times New Roman"/>
                <w:sz w:val="28"/>
                <w:szCs w:val="28"/>
                <w:lang w:eastAsia="ru-RU"/>
              </w:rPr>
              <w:t>):</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проживающег</w:t>
            </w:r>
            <w:proofErr w:type="gramStart"/>
            <w:r w:rsidRPr="00970486">
              <w:rPr>
                <w:rFonts w:ascii="Times New Roman" w:eastAsia="EanGnivc" w:hAnsi="Times New Roman" w:cs="Times New Roman"/>
                <w:sz w:val="28"/>
                <w:szCs w:val="28"/>
                <w:lang w:eastAsia="ru-RU"/>
              </w:rPr>
              <w:t>о(</w:t>
            </w:r>
            <w:proofErr w:type="gramEnd"/>
            <w:r w:rsidRPr="00970486">
              <w:rPr>
                <w:rFonts w:ascii="Times New Roman" w:eastAsia="EanGnivc" w:hAnsi="Times New Roman" w:cs="Times New Roman"/>
                <w:sz w:val="28"/>
                <w:szCs w:val="28"/>
                <w:lang w:eastAsia="ru-RU"/>
              </w:rPr>
              <w:t>ей) по адресу:</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vertAlign w:val="superscript"/>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(почтовый адрес)</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vertAlign w:val="superscript"/>
                <w:lang w:eastAsia="ru-RU"/>
              </w:rPr>
            </w:pPr>
          </w:p>
        </w:tc>
        <w:tc>
          <w:tcPr>
            <w:tcW w:w="478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(номер телефона)</w:t>
            </w:r>
          </w:p>
        </w:tc>
      </w:tr>
    </w:tbl>
    <w:p w:rsidR="00970486" w:rsidRPr="00970486" w:rsidRDefault="00970486" w:rsidP="00970486">
      <w:pPr>
        <w:autoSpaceDE w:val="0"/>
        <w:autoSpaceDN w:val="0"/>
        <w:adjustRightInd w:val="0"/>
        <w:spacing w:after="0" w:line="264" w:lineRule="auto"/>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ЗАЯВЛЕНИЕ</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 перечислении средств выплаты на приобретение (строительство) жилых помещений</w:t>
      </w:r>
    </w:p>
    <w:p w:rsidR="00970486" w:rsidRPr="00970486" w:rsidRDefault="00970486" w:rsidP="00970486">
      <w:pPr>
        <w:autoSpaceDE w:val="0"/>
        <w:autoSpaceDN w:val="0"/>
        <w:adjustRightInd w:val="0"/>
        <w:spacing w:after="0" w:line="242"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2" w:lineRule="auto"/>
        <w:ind w:firstLine="709"/>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8"/>
          <w:szCs w:val="28"/>
          <w:lang w:eastAsia="ru-RU"/>
        </w:rPr>
        <w:t>В связи с включением в Список граждан, утратившим жилые помещения в результате обстрелов со стороны вооруженных формирований Украины, в целях приобретения (строительства) (</w:t>
      </w:r>
      <w:proofErr w:type="gramStart"/>
      <w:r w:rsidRPr="00970486">
        <w:rPr>
          <w:rFonts w:ascii="Times New Roman" w:eastAsia="Calibri" w:hAnsi="Times New Roman" w:cs="Times New Roman"/>
          <w:sz w:val="28"/>
          <w:szCs w:val="28"/>
          <w:lang w:eastAsia="ru-RU"/>
        </w:rPr>
        <w:t>нужное</w:t>
      </w:r>
      <w:proofErr w:type="gramEnd"/>
      <w:r w:rsidRPr="00970486">
        <w:rPr>
          <w:rFonts w:ascii="Times New Roman" w:eastAsia="Calibri" w:hAnsi="Times New Roman" w:cs="Times New Roman"/>
          <w:sz w:val="28"/>
          <w:szCs w:val="28"/>
          <w:lang w:eastAsia="ru-RU"/>
        </w:rPr>
        <w:t xml:space="preserve"> подчеркнуть) жилого помещения, взамен утраченного, расположенного по адресу:</w:t>
      </w:r>
      <w:r w:rsidRPr="00970486">
        <w:rPr>
          <w:rFonts w:ascii="Times New Roman" w:eastAsia="Calibri" w:hAnsi="Times New Roman" w:cs="Times New Roman"/>
          <w:sz w:val="24"/>
          <w:szCs w:val="24"/>
          <w:lang w:eastAsia="ru-RU"/>
        </w:rPr>
        <w:t xml:space="preserve"> _____________________________________________________________________________,</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прошу перечислить мне _____________________________________________</w:t>
      </w:r>
    </w:p>
    <w:p w:rsidR="00970486" w:rsidRPr="00970486" w:rsidRDefault="00970486" w:rsidP="00970486">
      <w:pPr>
        <w:autoSpaceDE w:val="0"/>
        <w:autoSpaceDN w:val="0"/>
        <w:adjustRightInd w:val="0"/>
        <w:spacing w:after="0" w:line="242" w:lineRule="auto"/>
        <w:ind w:left="1276"/>
        <w:jc w:val="center"/>
        <w:rPr>
          <w:rFonts w:ascii="Times New Roman" w:eastAsia="Calibri" w:hAnsi="Times New Roman" w:cs="Times New Roman"/>
          <w:sz w:val="24"/>
          <w:szCs w:val="24"/>
          <w:vertAlign w:val="superscript"/>
          <w:lang w:eastAsia="ru-RU"/>
        </w:rPr>
      </w:pPr>
      <w:proofErr w:type="gramStart"/>
      <w:r w:rsidRPr="00970486">
        <w:rPr>
          <w:rFonts w:ascii="Times New Roman" w:eastAsia="Calibri" w:hAnsi="Times New Roman" w:cs="Times New Roman"/>
          <w:sz w:val="24"/>
          <w:szCs w:val="24"/>
          <w:vertAlign w:val="superscript"/>
          <w:lang w:eastAsia="ru-RU"/>
        </w:rPr>
        <w:t>(фамилия, имя, отчество (при наличии)</w:t>
      </w:r>
      <w:proofErr w:type="gramEnd"/>
    </w:p>
    <w:p w:rsidR="00970486" w:rsidRPr="00970486" w:rsidRDefault="00970486" w:rsidP="00970486">
      <w:pPr>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выплату в размере ______________________________________ рублей на  специальный счет (</w:t>
      </w:r>
      <w:proofErr w:type="spellStart"/>
      <w:r w:rsidRPr="00970486">
        <w:rPr>
          <w:rFonts w:ascii="Times New Roman" w:eastAsia="Calibri" w:hAnsi="Times New Roman" w:cs="Times New Roman"/>
          <w:sz w:val="28"/>
          <w:szCs w:val="28"/>
          <w:lang w:eastAsia="ru-RU"/>
        </w:rPr>
        <w:t>эскроу</w:t>
      </w:r>
      <w:proofErr w:type="spellEnd"/>
      <w:r w:rsidRPr="00970486">
        <w:rPr>
          <w:rFonts w:ascii="Times New Roman" w:eastAsia="Calibri" w:hAnsi="Times New Roman" w:cs="Times New Roman"/>
          <w:sz w:val="28"/>
          <w:szCs w:val="28"/>
          <w:lang w:eastAsia="ru-RU"/>
        </w:rPr>
        <w:t xml:space="preserve">) № _______________________________________, открытый </w:t>
      </w:r>
      <w:proofErr w:type="gramStart"/>
      <w:r w:rsidRPr="00970486">
        <w:rPr>
          <w:rFonts w:ascii="Times New Roman" w:eastAsia="Calibri" w:hAnsi="Times New Roman" w:cs="Times New Roman"/>
          <w:sz w:val="28"/>
          <w:szCs w:val="28"/>
          <w:lang w:eastAsia="ru-RU"/>
        </w:rPr>
        <w:t>в</w:t>
      </w:r>
      <w:proofErr w:type="gramEnd"/>
      <w:r w:rsidRPr="00970486">
        <w:rPr>
          <w:rFonts w:ascii="Times New Roman" w:eastAsia="Calibri" w:hAnsi="Times New Roman" w:cs="Times New Roman"/>
          <w:sz w:val="28"/>
          <w:szCs w:val="28"/>
          <w:lang w:eastAsia="ru-RU"/>
        </w:rPr>
        <w:t xml:space="preserve"> _______________________________________________________.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К заявлению прилагаются следующие документы:</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1) 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2)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3)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4) 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и номер документа, кем и когда выдан)</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5) ________________________________________________________________;</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4786"/>
        <w:gridCol w:w="2268"/>
        <w:gridCol w:w="2517"/>
      </w:tblGrid>
      <w:tr w:rsidR="00970486" w:rsidRPr="00970486" w:rsidTr="00970486">
        <w:tc>
          <w:tcPr>
            <w:tcW w:w="4786" w:type="dxa"/>
            <w:shd w:val="clear" w:color="auto" w:fill="auto"/>
          </w:tcPr>
          <w:p w:rsidR="00970486" w:rsidRPr="00970486" w:rsidRDefault="00970486" w:rsidP="00970486">
            <w:pPr>
              <w:autoSpaceDE w:val="0"/>
              <w:autoSpaceDN w:val="0"/>
              <w:adjustRightInd w:val="0"/>
              <w:spacing w:after="0" w:line="242" w:lineRule="auto"/>
              <w:jc w:val="right"/>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w:t>
            </w:r>
          </w:p>
        </w:tc>
        <w:tc>
          <w:tcPr>
            <w:tcW w:w="2268" w:type="dxa"/>
            <w:shd w:val="clear" w:color="auto" w:fill="auto"/>
          </w:tcPr>
          <w:p w:rsidR="00970486" w:rsidRPr="00970486" w:rsidRDefault="00970486" w:rsidP="00970486">
            <w:pPr>
              <w:autoSpaceDE w:val="0"/>
              <w:autoSpaceDN w:val="0"/>
              <w:adjustRightInd w:val="0"/>
              <w:spacing w:after="0" w:line="242"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w:t>
            </w:r>
          </w:p>
        </w:tc>
        <w:tc>
          <w:tcPr>
            <w:tcW w:w="2517" w:type="dxa"/>
            <w:shd w:val="clear" w:color="auto" w:fill="auto"/>
          </w:tcPr>
          <w:p w:rsidR="00970486" w:rsidRPr="00970486" w:rsidRDefault="00970486" w:rsidP="00970486">
            <w:pPr>
              <w:autoSpaceDE w:val="0"/>
              <w:autoSpaceDN w:val="0"/>
              <w:adjustRightInd w:val="0"/>
              <w:spacing w:after="0" w:line="242"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w:t>
            </w:r>
          </w:p>
        </w:tc>
      </w:tr>
      <w:tr w:rsidR="00970486" w:rsidRPr="00970486" w:rsidTr="00970486">
        <w:tc>
          <w:tcPr>
            <w:tcW w:w="4786" w:type="dxa"/>
            <w:shd w:val="clear" w:color="auto" w:fill="auto"/>
          </w:tcPr>
          <w:p w:rsidR="00970486" w:rsidRPr="00970486" w:rsidRDefault="00970486" w:rsidP="00970486">
            <w:pPr>
              <w:autoSpaceDE w:val="0"/>
              <w:autoSpaceDN w:val="0"/>
              <w:adjustRightInd w:val="0"/>
              <w:spacing w:after="0" w:line="242"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(при наличии)</w:t>
            </w:r>
            <w:r w:rsidRPr="00970486">
              <w:rPr>
                <w:rFonts w:ascii="Times New Roman" w:eastAsia="Courier New" w:hAnsi="Times New Roman" w:cs="Times New Roman"/>
                <w:sz w:val="24"/>
                <w:szCs w:val="24"/>
                <w:lang w:eastAsia="ru-RU"/>
              </w:rPr>
              <w:t xml:space="preserve"> </w:t>
            </w:r>
            <w:r w:rsidRPr="00970486">
              <w:rPr>
                <w:rFonts w:ascii="Times New Roman" w:eastAsia="Calibri" w:hAnsi="Times New Roman" w:cs="Times New Roman"/>
                <w:sz w:val="24"/>
                <w:szCs w:val="24"/>
                <w:vertAlign w:val="superscript"/>
                <w:lang w:eastAsia="ru-RU"/>
              </w:rPr>
              <w:t>собственника)</w:t>
            </w:r>
          </w:p>
        </w:tc>
        <w:tc>
          <w:tcPr>
            <w:tcW w:w="2268" w:type="dxa"/>
            <w:shd w:val="clear" w:color="auto" w:fill="auto"/>
          </w:tcPr>
          <w:p w:rsidR="00970486" w:rsidRPr="00970486" w:rsidRDefault="00970486" w:rsidP="00970486">
            <w:pPr>
              <w:autoSpaceDE w:val="0"/>
              <w:autoSpaceDN w:val="0"/>
              <w:adjustRightInd w:val="0"/>
              <w:spacing w:after="0" w:line="242"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(подпись)</w:t>
            </w:r>
          </w:p>
        </w:tc>
        <w:tc>
          <w:tcPr>
            <w:tcW w:w="2517" w:type="dxa"/>
            <w:shd w:val="clear" w:color="auto" w:fill="auto"/>
          </w:tcPr>
          <w:p w:rsidR="00970486" w:rsidRPr="00970486" w:rsidRDefault="00970486" w:rsidP="00970486">
            <w:pPr>
              <w:autoSpaceDE w:val="0"/>
              <w:autoSpaceDN w:val="0"/>
              <w:adjustRightInd w:val="0"/>
              <w:spacing w:after="0" w:line="242"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(дата)</w:t>
            </w:r>
          </w:p>
        </w:tc>
      </w:tr>
    </w:tbl>
    <w:p w:rsidR="00970486" w:rsidRPr="00970486" w:rsidRDefault="00970486" w:rsidP="00970486">
      <w:pPr>
        <w:widowControl w:val="0"/>
        <w:autoSpaceDE w:val="0"/>
        <w:autoSpaceDN w:val="0"/>
        <w:adjustRightInd w:val="0"/>
        <w:spacing w:after="0" w:line="242" w:lineRule="auto"/>
        <w:ind w:firstLine="709"/>
        <w:jc w:val="both"/>
        <w:rPr>
          <w:rFonts w:ascii="Courier New" w:eastAsia="Courier New" w:hAnsi="Courier New" w:cs="Courier New"/>
          <w:sz w:val="24"/>
          <w:szCs w:val="24"/>
          <w:lang w:eastAsia="ru-RU"/>
        </w:rPr>
        <w:sectPr w:rsidR="00970486" w:rsidRPr="00970486">
          <w:pgSz w:w="11906" w:h="16838"/>
          <w:pgMar w:top="1134" w:right="850" w:bottom="1134" w:left="1701" w:header="708" w:footer="708" w:gutter="0"/>
          <w:cols w:space="708"/>
          <w:docGrid w:linePitch="360"/>
        </w:sectPr>
      </w:pPr>
    </w:p>
    <w:p w:rsidR="00970486" w:rsidRPr="00970486" w:rsidRDefault="00970486" w:rsidP="00970486">
      <w:pPr>
        <w:widowControl w:val="0"/>
        <w:autoSpaceDE w:val="0"/>
        <w:autoSpaceDN w:val="0"/>
        <w:spacing w:after="0" w:line="240" w:lineRule="auto"/>
        <w:jc w:val="center"/>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0" w:lineRule="auto"/>
        <w:jc w:val="center"/>
        <w:outlineLvl w:val="1"/>
        <w:rPr>
          <w:rFonts w:ascii="Times New Roman" w:eastAsia="Courier New" w:hAnsi="Times New Roman" w:cs="Times New Roman"/>
          <w:sz w:val="28"/>
          <w:szCs w:val="28"/>
          <w:lang w:eastAsia="ru-RU"/>
        </w:rPr>
      </w:pPr>
    </w:p>
    <w:tbl>
      <w:tblPr>
        <w:tblW w:w="0" w:type="auto"/>
        <w:jc w:val="right"/>
        <w:tblLook w:val="04A0" w:firstRow="1" w:lastRow="0" w:firstColumn="1" w:lastColumn="0" w:noHBand="0" w:noVBand="1"/>
      </w:tblPr>
      <w:tblGrid>
        <w:gridCol w:w="4786"/>
      </w:tblGrid>
      <w:tr w:rsidR="00970486" w:rsidRPr="00970486" w:rsidTr="00970486">
        <w:trPr>
          <w:jc w:val="right"/>
        </w:trPr>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4</w:t>
            </w:r>
          </w:p>
        </w:tc>
      </w:tr>
      <w:tr w:rsidR="00970486" w:rsidRPr="00970486" w:rsidTr="00970486">
        <w:trPr>
          <w:jc w:val="right"/>
        </w:trPr>
        <w:tc>
          <w:tcPr>
            <w:tcW w:w="478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widowControl w:val="0"/>
        <w:autoSpaceDE w:val="0"/>
        <w:autoSpaceDN w:val="0"/>
        <w:spacing w:after="0" w:line="240" w:lineRule="auto"/>
        <w:jc w:val="center"/>
        <w:outlineLvl w:val="1"/>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Журнал</w:t>
      </w:r>
    </w:p>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регистрации заявлений по оказании мер социальной поддержки граждан на приобретение или строительство жилых помещений</w:t>
      </w:r>
    </w:p>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администрации Стародубского муниципального округа</w:t>
      </w: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p>
    <w:tbl>
      <w:tblPr>
        <w:tblpPr w:leftFromText="180" w:rightFromText="180" w:vertAnchor="text" w:horzAnchor="margin" w:tblpY="-45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1088"/>
        <w:gridCol w:w="1043"/>
        <w:gridCol w:w="1022"/>
        <w:gridCol w:w="1345"/>
        <w:gridCol w:w="1134"/>
        <w:gridCol w:w="992"/>
        <w:gridCol w:w="1417"/>
        <w:gridCol w:w="1276"/>
      </w:tblGrid>
      <w:tr w:rsidR="00970486" w:rsidRPr="00970486" w:rsidTr="00970486">
        <w:trPr>
          <w:trHeight w:val="553"/>
        </w:trPr>
        <w:tc>
          <w:tcPr>
            <w:tcW w:w="572"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Дата</w:t>
            </w:r>
          </w:p>
        </w:tc>
        <w:tc>
          <w:tcPr>
            <w:tcW w:w="1088"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Ф.И.О. заявителя</w:t>
            </w:r>
          </w:p>
        </w:tc>
        <w:tc>
          <w:tcPr>
            <w:tcW w:w="1043"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Адрес места жительства</w:t>
            </w:r>
          </w:p>
        </w:tc>
        <w:tc>
          <w:tcPr>
            <w:tcW w:w="1022"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Дата приема заявления оказание услуги</w:t>
            </w:r>
          </w:p>
        </w:tc>
        <w:tc>
          <w:tcPr>
            <w:tcW w:w="1345"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Дата принятия решения о назначении услуги</w:t>
            </w:r>
          </w:p>
        </w:tc>
        <w:tc>
          <w:tcPr>
            <w:tcW w:w="1134"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Срок предоставления</w:t>
            </w:r>
          </w:p>
        </w:tc>
        <w:tc>
          <w:tcPr>
            <w:tcW w:w="992"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Размер выплат</w:t>
            </w:r>
          </w:p>
        </w:tc>
        <w:tc>
          <w:tcPr>
            <w:tcW w:w="1417"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Номер лицевого счета</w:t>
            </w:r>
          </w:p>
        </w:tc>
        <w:tc>
          <w:tcPr>
            <w:tcW w:w="1276" w:type="dxa"/>
          </w:tcPr>
          <w:p w:rsidR="00970486" w:rsidRPr="00970486" w:rsidRDefault="00970486" w:rsidP="00970486">
            <w:pPr>
              <w:tabs>
                <w:tab w:val="left" w:pos="1993"/>
              </w:tabs>
              <w:spacing w:after="0" w:line="240" w:lineRule="auto"/>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Подпись специалиста</w:t>
            </w:r>
          </w:p>
        </w:tc>
      </w:tr>
      <w:tr w:rsidR="00970486" w:rsidRPr="00970486" w:rsidTr="00970486">
        <w:trPr>
          <w:trHeight w:val="278"/>
        </w:trPr>
        <w:tc>
          <w:tcPr>
            <w:tcW w:w="572"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1</w:t>
            </w:r>
          </w:p>
        </w:tc>
        <w:tc>
          <w:tcPr>
            <w:tcW w:w="1088"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2</w:t>
            </w:r>
          </w:p>
        </w:tc>
        <w:tc>
          <w:tcPr>
            <w:tcW w:w="1043"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3</w:t>
            </w:r>
          </w:p>
        </w:tc>
        <w:tc>
          <w:tcPr>
            <w:tcW w:w="1022"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4</w:t>
            </w:r>
          </w:p>
        </w:tc>
        <w:tc>
          <w:tcPr>
            <w:tcW w:w="1345"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5</w:t>
            </w:r>
          </w:p>
        </w:tc>
        <w:tc>
          <w:tcPr>
            <w:tcW w:w="1134"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6</w:t>
            </w:r>
          </w:p>
        </w:tc>
        <w:tc>
          <w:tcPr>
            <w:tcW w:w="992"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7</w:t>
            </w:r>
          </w:p>
        </w:tc>
        <w:tc>
          <w:tcPr>
            <w:tcW w:w="1417"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8</w:t>
            </w:r>
          </w:p>
        </w:tc>
        <w:tc>
          <w:tcPr>
            <w:tcW w:w="1276" w:type="dxa"/>
          </w:tcPr>
          <w:p w:rsidR="00970486" w:rsidRPr="00970486" w:rsidRDefault="00970486" w:rsidP="00970486">
            <w:pPr>
              <w:tabs>
                <w:tab w:val="left" w:pos="1993"/>
              </w:tabs>
              <w:spacing w:after="0" w:line="240" w:lineRule="auto"/>
              <w:jc w:val="center"/>
              <w:rPr>
                <w:rFonts w:ascii="Times New Roman" w:eastAsia="Courier New" w:hAnsi="Times New Roman" w:cs="Times New Roman"/>
                <w:bCs/>
                <w:sz w:val="28"/>
                <w:szCs w:val="28"/>
                <w:lang w:eastAsia="ru-RU"/>
              </w:rPr>
            </w:pPr>
            <w:r w:rsidRPr="00970486">
              <w:rPr>
                <w:rFonts w:ascii="Times New Roman" w:eastAsia="Courier New" w:hAnsi="Times New Roman" w:cs="Times New Roman"/>
                <w:bCs/>
                <w:sz w:val="28"/>
                <w:szCs w:val="28"/>
                <w:lang w:eastAsia="ru-RU"/>
              </w:rPr>
              <w:t>9</w:t>
            </w:r>
          </w:p>
        </w:tc>
      </w:tr>
      <w:tr w:rsidR="00970486" w:rsidRPr="00970486" w:rsidTr="00970486">
        <w:trPr>
          <w:trHeight w:val="553"/>
        </w:trPr>
        <w:tc>
          <w:tcPr>
            <w:tcW w:w="57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88"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43"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2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345"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134"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99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417"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276"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r>
      <w:tr w:rsidR="00970486" w:rsidRPr="00970486" w:rsidTr="00970486">
        <w:trPr>
          <w:trHeight w:val="152"/>
        </w:trPr>
        <w:tc>
          <w:tcPr>
            <w:tcW w:w="57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88"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43"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2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345"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134"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99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417"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276"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r>
      <w:tr w:rsidR="00970486" w:rsidRPr="00970486" w:rsidTr="00970486">
        <w:trPr>
          <w:trHeight w:val="553"/>
        </w:trPr>
        <w:tc>
          <w:tcPr>
            <w:tcW w:w="57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88"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43"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2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345"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134"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99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417"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276"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r>
      <w:tr w:rsidR="00970486" w:rsidRPr="00970486" w:rsidTr="00970486">
        <w:trPr>
          <w:trHeight w:val="553"/>
        </w:trPr>
        <w:tc>
          <w:tcPr>
            <w:tcW w:w="57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88"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43"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02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345"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134"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992"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417"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c>
          <w:tcPr>
            <w:tcW w:w="1276" w:type="dxa"/>
          </w:tcPr>
          <w:p w:rsidR="00970486" w:rsidRPr="00970486" w:rsidRDefault="00970486" w:rsidP="00970486">
            <w:pPr>
              <w:tabs>
                <w:tab w:val="left" w:pos="1993"/>
              </w:tabs>
              <w:spacing w:after="0" w:line="240" w:lineRule="auto"/>
              <w:rPr>
                <w:rFonts w:ascii="Times New Roman" w:eastAsia="Courier New" w:hAnsi="Times New Roman" w:cs="Times New Roman"/>
                <w:sz w:val="28"/>
                <w:szCs w:val="28"/>
                <w:lang w:eastAsia="ru-RU"/>
              </w:rPr>
            </w:pPr>
          </w:p>
        </w:tc>
      </w:tr>
    </w:tbl>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ab/>
      </w:r>
    </w:p>
    <w:tbl>
      <w:tblPr>
        <w:tblW w:w="0" w:type="auto"/>
        <w:tblInd w:w="5435" w:type="dxa"/>
        <w:tblLook w:val="04A0" w:firstRow="1" w:lastRow="0" w:firstColumn="1" w:lastColumn="0" w:noHBand="0" w:noVBand="1"/>
      </w:tblPr>
      <w:tblGrid>
        <w:gridCol w:w="4786"/>
      </w:tblGrid>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 xml:space="preserve">    </w:t>
            </w: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5</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tbl>
      <w:tblPr>
        <w:tblW w:w="0" w:type="auto"/>
        <w:tblInd w:w="4685" w:type="dxa"/>
        <w:tblLook w:val="04A0" w:firstRow="1" w:lastRow="0" w:firstColumn="1" w:lastColumn="0" w:noHBand="0" w:noVBand="1"/>
      </w:tblPr>
      <w:tblGrid>
        <w:gridCol w:w="5536"/>
      </w:tblGrid>
      <w:tr w:rsidR="00970486" w:rsidRPr="00970486" w:rsidTr="00970486">
        <w:tc>
          <w:tcPr>
            <w:tcW w:w="553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от гражданин</w:t>
            </w:r>
            <w:proofErr w:type="gramStart"/>
            <w:r w:rsidRPr="00970486">
              <w:rPr>
                <w:rFonts w:ascii="Times New Roman" w:eastAsia="EanGnivc" w:hAnsi="Times New Roman" w:cs="Times New Roman"/>
                <w:sz w:val="28"/>
                <w:szCs w:val="28"/>
                <w:lang w:eastAsia="ru-RU"/>
              </w:rPr>
              <w:t>а(</w:t>
            </w:r>
            <w:proofErr w:type="spellStart"/>
            <w:proofErr w:type="gramEnd"/>
            <w:r w:rsidRPr="00970486">
              <w:rPr>
                <w:rFonts w:ascii="Times New Roman" w:eastAsia="EanGnivc" w:hAnsi="Times New Roman" w:cs="Times New Roman"/>
                <w:sz w:val="28"/>
                <w:szCs w:val="28"/>
                <w:lang w:eastAsia="ru-RU"/>
              </w:rPr>
              <w:t>ки</w:t>
            </w:r>
            <w:proofErr w:type="spellEnd"/>
            <w:r w:rsidRPr="00970486">
              <w:rPr>
                <w:rFonts w:ascii="Times New Roman" w:eastAsia="EanGnivc" w:hAnsi="Times New Roman" w:cs="Times New Roman"/>
                <w:sz w:val="28"/>
                <w:szCs w:val="28"/>
                <w:lang w:eastAsia="ru-RU"/>
              </w:rPr>
              <w:t>):</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проживающег</w:t>
            </w:r>
            <w:proofErr w:type="gramStart"/>
            <w:r w:rsidRPr="00970486">
              <w:rPr>
                <w:rFonts w:ascii="Times New Roman" w:eastAsia="EanGnivc" w:hAnsi="Times New Roman" w:cs="Times New Roman"/>
                <w:sz w:val="28"/>
                <w:szCs w:val="28"/>
                <w:lang w:eastAsia="ru-RU"/>
              </w:rPr>
              <w:t>о(</w:t>
            </w:r>
            <w:proofErr w:type="gramEnd"/>
            <w:r w:rsidRPr="00970486">
              <w:rPr>
                <w:rFonts w:ascii="Times New Roman" w:eastAsia="EanGnivc" w:hAnsi="Times New Roman" w:cs="Times New Roman"/>
                <w:sz w:val="28"/>
                <w:szCs w:val="28"/>
                <w:lang w:eastAsia="ru-RU"/>
              </w:rPr>
              <w:t>ей) по адресу:</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(почтовый адрес)</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(номер телефона)</w:t>
            </w:r>
          </w:p>
        </w:tc>
      </w:tr>
    </w:tbl>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p>
    <w:p w:rsidR="00970486" w:rsidRPr="00970486" w:rsidRDefault="00970486" w:rsidP="00970486">
      <w:pPr>
        <w:widowControl w:val="0"/>
        <w:tabs>
          <w:tab w:val="center" w:pos="5103"/>
          <w:tab w:val="left" w:pos="8910"/>
        </w:tabs>
        <w:autoSpaceDE w:val="0"/>
        <w:autoSpaceDN w:val="0"/>
        <w:spacing w:after="0" w:line="242" w:lineRule="auto"/>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ab/>
        <w:t>СОГЛАСИЕ</w:t>
      </w:r>
      <w:r w:rsidRPr="00970486">
        <w:rPr>
          <w:rFonts w:ascii="Times New Roman" w:eastAsia="Courier New" w:hAnsi="Times New Roman" w:cs="Times New Roman"/>
          <w:sz w:val="28"/>
          <w:szCs w:val="28"/>
          <w:lang w:eastAsia="ru-RU"/>
        </w:rPr>
        <w:tab/>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 обработку персональных данных</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proofErr w:type="gramStart"/>
      <w:r w:rsidRPr="00970486">
        <w:rPr>
          <w:rFonts w:ascii="Times New Roman" w:eastAsia="Courier New" w:hAnsi="Times New Roman" w:cs="Times New Roman"/>
          <w:sz w:val="28"/>
          <w:szCs w:val="28"/>
          <w:vertAlign w:val="superscript"/>
          <w:lang w:eastAsia="ru-RU"/>
        </w:rPr>
        <w:t>(Ф.И.О., адрес субъекта персональных данных,</w:t>
      </w:r>
      <w:proofErr w:type="gramEnd"/>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документ, удостоверяющий личность,</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вид, номер, кем и когда выдан)</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в соответствии со </w:t>
      </w:r>
      <w:hyperlink r:id="rId48" w:history="1">
        <w:r w:rsidRPr="00970486">
          <w:rPr>
            <w:rFonts w:ascii="Times New Roman" w:eastAsia="Courier New" w:hAnsi="Times New Roman" w:cs="Times New Roman"/>
            <w:sz w:val="28"/>
            <w:szCs w:val="28"/>
            <w:lang w:eastAsia="ru-RU"/>
          </w:rPr>
          <w:t>статьей 9</w:t>
        </w:r>
      </w:hyperlink>
      <w:r w:rsidRPr="00970486">
        <w:rPr>
          <w:rFonts w:ascii="Times New Roman" w:eastAsia="Courier New" w:hAnsi="Times New Roman" w:cs="Times New Roman"/>
          <w:sz w:val="28"/>
          <w:szCs w:val="28"/>
          <w:lang w:eastAsia="ru-RU"/>
        </w:rPr>
        <w:t xml:space="preserve"> Федерального закона от 27 июля 2006 года № 152-ФЗ «О персональных данных» даю согласие оператору персональных данных - 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proofErr w:type="gramStart"/>
      <w:r w:rsidRPr="00970486">
        <w:rPr>
          <w:rFonts w:ascii="Times New Roman" w:eastAsia="Courier New" w:hAnsi="Times New Roman" w:cs="Times New Roman"/>
          <w:sz w:val="28"/>
          <w:szCs w:val="28"/>
          <w:vertAlign w:val="superscript"/>
          <w:lang w:eastAsia="ru-RU"/>
        </w:rPr>
        <w:t>(наименование оператора</w:t>
      </w:r>
      <w:proofErr w:type="gramEnd"/>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персональных данных)</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расположенному по адресу: ________________________________________________________________________</w:t>
      </w:r>
      <w:proofErr w:type="gramEnd"/>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 обработку и использование моих персональных данных, а также иных данных, которые необходимы для получения меры социальной поддержки в форме предоставления денежных средств на приобретение или строительство жилого помещения, и подтверждаю, что, давая такое согласие, я действую своей волей и в своих интересах.</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 xml:space="preserve">Я согласен (согласна) с тем, что для реализации моих прав на меры </w:t>
      </w:r>
      <w:r w:rsidRPr="00970486">
        <w:rPr>
          <w:rFonts w:ascii="Times New Roman" w:eastAsia="Courier New" w:hAnsi="Times New Roman" w:cs="Times New Roman"/>
          <w:sz w:val="28"/>
          <w:szCs w:val="28"/>
          <w:lang w:eastAsia="ru-RU"/>
        </w:rPr>
        <w:lastRenderedPageBreak/>
        <w:t>социальной поддержки в виде выплат оператор вправе осуществлять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 не возражаю против того, что мои персональные данные могут быть получены от третьих лиц и могут передаваться третьим лицам в целях предоставления меры социальной поддержки.</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 даю согласие на хранение, обработку и передачу следующих данных обо мне и о членах моей семьи:</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Фамилия, имя, отчество, дата и место рождения, пол, возраст.</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Адреса регистрации, временной регистрации, фактического проживания, телефоны.</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 Реквизиты основных документов, в том числе документов, удостоверяющих личность (серия, номер, дата выдачи, наименование органа, выдавшего документ).</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Наименование и адрес места работы (учебы).</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5. Сведения о занимаемом жилом помещении, вид пользования жилым помещением, данные о правоустанавливающих документах на жилое помещение.</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 Другая персональная информация, необходимая для оказания мне мер социальной поддержки в соответствии с нормативными правовыми актами Российской Федерации и Брянской области.</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Настоящее согласие (заявление) может быть в любое время отозвано мною в письменной форме.</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2990"/>
        <w:gridCol w:w="3716"/>
        <w:gridCol w:w="3716"/>
      </w:tblGrid>
      <w:tr w:rsidR="00970486" w:rsidRPr="00970486" w:rsidTr="00970486">
        <w:tc>
          <w:tcPr>
            <w:tcW w:w="3681"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 __________ 20___ г.</w:t>
            </w:r>
          </w:p>
        </w:tc>
        <w:tc>
          <w:tcPr>
            <w:tcW w:w="2447"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c>
          <w:tcPr>
            <w:tcW w:w="3216"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r>
      <w:tr w:rsidR="00970486" w:rsidRPr="00970486" w:rsidTr="00970486">
        <w:tc>
          <w:tcPr>
            <w:tcW w:w="3681" w:type="dxa"/>
            <w:shd w:val="clear" w:color="auto" w:fill="auto"/>
            <w:vAlign w:val="center"/>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c>
          <w:tcPr>
            <w:tcW w:w="2447"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 субъекта персональных данных)</w:t>
            </w:r>
          </w:p>
        </w:tc>
        <w:tc>
          <w:tcPr>
            <w:tcW w:w="32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(расшифровка подписи)</w:t>
            </w:r>
          </w:p>
        </w:tc>
      </w:tr>
      <w:tr w:rsidR="00970486" w:rsidRPr="00970486" w:rsidTr="00970486">
        <w:tc>
          <w:tcPr>
            <w:tcW w:w="3681"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tc>
        <w:tc>
          <w:tcPr>
            <w:tcW w:w="2447"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p>
        </w:tc>
        <w:tc>
          <w:tcPr>
            <w:tcW w:w="3216"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tc>
      </w:tr>
      <w:tr w:rsidR="00970486" w:rsidRPr="00970486" w:rsidTr="00970486">
        <w:trPr>
          <w:trHeight w:val="309"/>
        </w:trPr>
        <w:tc>
          <w:tcPr>
            <w:tcW w:w="3681"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 __________ 20___ г.</w:t>
            </w:r>
          </w:p>
        </w:tc>
        <w:tc>
          <w:tcPr>
            <w:tcW w:w="2447"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c>
          <w:tcPr>
            <w:tcW w:w="3216"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r>
      <w:tr w:rsidR="00970486" w:rsidRPr="00970486" w:rsidTr="00970486">
        <w:tc>
          <w:tcPr>
            <w:tcW w:w="3681"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c>
          <w:tcPr>
            <w:tcW w:w="2447"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 должностного лица оператора)</w:t>
            </w:r>
          </w:p>
        </w:tc>
        <w:tc>
          <w:tcPr>
            <w:tcW w:w="32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(расшифровка подписи)</w:t>
            </w:r>
          </w:p>
        </w:tc>
      </w:tr>
    </w:tbl>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p w:rsidR="00970486" w:rsidRP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ab/>
      </w: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tbl>
      <w:tblPr>
        <w:tblW w:w="0" w:type="auto"/>
        <w:tblInd w:w="5435" w:type="dxa"/>
        <w:tblLook w:val="04A0" w:firstRow="1" w:lastRow="0" w:firstColumn="1" w:lastColumn="0" w:noHBand="0" w:noVBand="1"/>
      </w:tblPr>
      <w:tblGrid>
        <w:gridCol w:w="4786"/>
      </w:tblGrid>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Приложение № 6</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ОБЯЗАТЕЛЬСТВО</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 безвозмездном отчуждении утраченного жилого помещения</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(утраченного жилого помещения и земельного участка, на котором оно расположено)</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Я (мы) нижеподписавшиеся ____________________________________</w:t>
      </w:r>
    </w:p>
    <w:p w:rsidR="00970486" w:rsidRPr="00970486" w:rsidRDefault="00970486" w:rsidP="00970486">
      <w:pPr>
        <w:autoSpaceDE w:val="0"/>
        <w:autoSpaceDN w:val="0"/>
        <w:adjustRightInd w:val="0"/>
        <w:spacing w:after="0" w:line="240" w:lineRule="auto"/>
        <w:ind w:firstLine="3969"/>
        <w:jc w:val="center"/>
        <w:rPr>
          <w:rFonts w:ascii="Times New Roman" w:eastAsia="Calibri" w:hAnsi="Times New Roman" w:cs="Times New Roman"/>
          <w:sz w:val="24"/>
          <w:szCs w:val="24"/>
          <w:vertAlign w:val="superscript"/>
          <w:lang w:eastAsia="ru-RU"/>
        </w:rPr>
      </w:pPr>
      <w:proofErr w:type="gramStart"/>
      <w:r w:rsidRPr="00970486">
        <w:rPr>
          <w:rFonts w:ascii="Times New Roman" w:eastAsia="Calibri" w:hAnsi="Times New Roman" w:cs="Times New Roman"/>
          <w:sz w:val="24"/>
          <w:szCs w:val="24"/>
          <w:vertAlign w:val="superscript"/>
          <w:lang w:eastAsia="ru-RU"/>
        </w:rPr>
        <w:t>(фамилия, имя, отчество, дата и место рождения,</w:t>
      </w:r>
      <w:proofErr w:type="gramEnd"/>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 xml:space="preserve">наименование и реквизиты документа, удостоверяющего личность, кем и когда </w:t>
      </w:r>
      <w:proofErr w:type="gramStart"/>
      <w:r w:rsidRPr="00970486">
        <w:rPr>
          <w:rFonts w:ascii="Times New Roman" w:eastAsia="Calibri" w:hAnsi="Times New Roman" w:cs="Times New Roman"/>
          <w:sz w:val="24"/>
          <w:szCs w:val="24"/>
          <w:vertAlign w:val="superscript"/>
          <w:lang w:eastAsia="ru-RU"/>
        </w:rPr>
        <w:t>выдан</w:t>
      </w:r>
      <w:proofErr w:type="gramEnd"/>
      <w:r w:rsidRPr="00970486">
        <w:rPr>
          <w:rFonts w:ascii="Times New Roman" w:eastAsia="Calibri" w:hAnsi="Times New Roman" w:cs="Times New Roman"/>
          <w:sz w:val="24"/>
          <w:szCs w:val="24"/>
          <w:vertAlign w:val="superscript"/>
          <w:lang w:eastAsia="ru-RU"/>
        </w:rPr>
        <w:t>,</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адрес постоянного места жительства)</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с одной стороны и уполномоченное должностное лицо органа местного самоуправления ____________________________________________________</w:t>
      </w:r>
    </w:p>
    <w:p w:rsidR="00970486" w:rsidRPr="00970486" w:rsidRDefault="00970486" w:rsidP="00970486">
      <w:pPr>
        <w:autoSpaceDE w:val="0"/>
        <w:autoSpaceDN w:val="0"/>
        <w:adjustRightInd w:val="0"/>
        <w:spacing w:after="0" w:line="240" w:lineRule="auto"/>
        <w:ind w:left="1985"/>
        <w:jc w:val="center"/>
        <w:rPr>
          <w:rFonts w:ascii="Times New Roman" w:eastAsia="Calibri" w:hAnsi="Times New Roman" w:cs="Times New Roman"/>
          <w:sz w:val="28"/>
          <w:szCs w:val="28"/>
          <w:vertAlign w:val="superscript"/>
          <w:lang w:eastAsia="ru-RU"/>
        </w:rPr>
      </w:pPr>
      <w:r w:rsidRPr="00970486">
        <w:rPr>
          <w:rFonts w:ascii="Times New Roman" w:eastAsia="Calibri" w:hAnsi="Times New Roman" w:cs="Times New Roman"/>
          <w:sz w:val="28"/>
          <w:szCs w:val="28"/>
          <w:vertAlign w:val="superscript"/>
          <w:lang w:eastAsia="ru-RU"/>
        </w:rPr>
        <w:t>наименование органа местного самоуправления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с другой стороны, обязуемся совершить следующие действия.</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70486">
        <w:rPr>
          <w:rFonts w:ascii="Times New Roman" w:eastAsia="Calibri" w:hAnsi="Times New Roman" w:cs="Times New Roman"/>
          <w:sz w:val="28"/>
          <w:szCs w:val="28"/>
          <w:lang w:eastAsia="ru-RU"/>
        </w:rPr>
        <w:t xml:space="preserve">В связи с предоставлением выплаты на приобретение (строительство) жилого помещения принимаем на себя обязательство в двухмесячный срок </w:t>
      </w:r>
      <w:r w:rsidRPr="00970486">
        <w:rPr>
          <w:rFonts w:ascii="Times New Roman" w:eastAsia="Courier New" w:hAnsi="Times New Roman" w:cs="Times New Roman"/>
          <w:sz w:val="28"/>
          <w:szCs w:val="28"/>
          <w:lang w:eastAsia="ru-RU"/>
        </w:rPr>
        <w:t>со дня регистрации права собственности на жилое помещение, приобретенное или построенное с использованием выплаты,</w:t>
      </w:r>
      <w:r w:rsidRPr="00970486">
        <w:rPr>
          <w:rFonts w:ascii="Times New Roman" w:eastAsia="Calibri" w:hAnsi="Times New Roman" w:cs="Times New Roman"/>
          <w:sz w:val="28"/>
          <w:szCs w:val="28"/>
          <w:lang w:eastAsia="ru-RU"/>
        </w:rPr>
        <w:t xml:space="preserve"> освободить со всеми совместно проживающими членами семьи и сдать в установленном законодательством Российской Федерации порядке утраченное жилое помещение и земельный участок, на котором оно располагается  по адресу: __________________________________________________________________</w:t>
      </w:r>
      <w:proofErr w:type="gramEnd"/>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кадастровый номер жилого помещения 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и кадастровый номер земельного участка _______________________________</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Кроме того, обязуюсь (обязуемся) с момента подписания настоящего обязательства не совершать иные действия по отчуждению (продавать, дарить) указанного жилого помещения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моей семьи.</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Уполномоченное должностное лицо органа местного самоуправления муниципального образования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proofErr w:type="gramStart"/>
      <w:r w:rsidRPr="00970486">
        <w:rPr>
          <w:rFonts w:ascii="Times New Roman" w:eastAsia="Calibri" w:hAnsi="Times New Roman" w:cs="Times New Roman"/>
          <w:sz w:val="24"/>
          <w:szCs w:val="24"/>
          <w:vertAlign w:val="superscript"/>
          <w:lang w:eastAsia="ru-RU"/>
        </w:rPr>
        <w:t>(фамилия, имя, отчество (при наличии)</w:t>
      </w:r>
      <w:proofErr w:type="gramEnd"/>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обязуется принять занимаемое жилое помещение, указанное в настоящем обязательстве, в установленный этим обязательством срок. Согласие совершеннолетних членов семьи, совместно проживающих </w:t>
      </w:r>
      <w:proofErr w:type="gramStart"/>
      <w:r w:rsidRPr="00970486">
        <w:rPr>
          <w:rFonts w:ascii="Times New Roman" w:eastAsia="Calibri" w:hAnsi="Times New Roman" w:cs="Times New Roman"/>
          <w:sz w:val="28"/>
          <w:szCs w:val="28"/>
          <w:lang w:eastAsia="ru-RU"/>
        </w:rPr>
        <w:t>с</w:t>
      </w:r>
      <w:proofErr w:type="gramEnd"/>
      <w:r w:rsidRPr="00970486">
        <w:rPr>
          <w:rFonts w:ascii="Times New Roman" w:eastAsia="Calibri" w:hAnsi="Times New Roman" w:cs="Times New Roman"/>
          <w:sz w:val="28"/>
          <w:szCs w:val="28"/>
          <w:lang w:eastAsia="ru-RU"/>
        </w:rPr>
        <w:t xml:space="preserve"> ___________________________________________________________, имеется</w:t>
      </w:r>
    </w:p>
    <w:p w:rsidR="00970486" w:rsidRPr="00970486" w:rsidRDefault="00970486" w:rsidP="00970486">
      <w:pPr>
        <w:autoSpaceDE w:val="0"/>
        <w:autoSpaceDN w:val="0"/>
        <w:adjustRightInd w:val="0"/>
        <w:spacing w:after="0" w:line="240" w:lineRule="auto"/>
        <w:ind w:right="1133"/>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(при наличии) должника)</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tbl>
      <w:tblPr>
        <w:tblpPr w:leftFromText="180" w:rightFromText="180" w:vertAnchor="text" w:horzAnchor="margin" w:tblpY="-6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131"/>
        <w:gridCol w:w="1775"/>
        <w:gridCol w:w="1545"/>
        <w:gridCol w:w="1542"/>
        <w:gridCol w:w="2639"/>
      </w:tblGrid>
      <w:tr w:rsidR="00970486" w:rsidRPr="00970486" w:rsidTr="00970486">
        <w:tc>
          <w:tcPr>
            <w:tcW w:w="2955" w:type="dxa"/>
            <w:gridSpan w:val="2"/>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Данные о членах семьи гражданина – получателя выплаты на приобретение или строительство жилого помещения</w:t>
            </w:r>
          </w:p>
        </w:tc>
        <w:tc>
          <w:tcPr>
            <w:tcW w:w="4862" w:type="dxa"/>
            <w:gridSpan w:val="3"/>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Документ, удостоверяющий личность</w:t>
            </w:r>
          </w:p>
        </w:tc>
        <w:tc>
          <w:tcPr>
            <w:tcW w:w="2639" w:type="dxa"/>
            <w:vMerge w:val="restart"/>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rPr>
            </w:pPr>
            <w:r w:rsidRPr="00970486">
              <w:rPr>
                <w:rFonts w:ascii="Times New Roman" w:eastAsia="Calibri" w:hAnsi="Times New Roman" w:cs="Times New Roman"/>
                <w:sz w:val="24"/>
                <w:szCs w:val="24"/>
              </w:rPr>
              <w:t>Подпись</w:t>
            </w:r>
          </w:p>
        </w:tc>
      </w:tr>
      <w:tr w:rsidR="00970486" w:rsidRPr="00970486" w:rsidTr="00970486">
        <w:tc>
          <w:tcPr>
            <w:tcW w:w="182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фамилия, имя, отчество (при наличии)</w:t>
            </w:r>
          </w:p>
        </w:tc>
        <w:tc>
          <w:tcPr>
            <w:tcW w:w="113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степень родства</w:t>
            </w:r>
          </w:p>
        </w:tc>
        <w:tc>
          <w:tcPr>
            <w:tcW w:w="1775"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Наименование, реквизиты</w:t>
            </w:r>
          </w:p>
        </w:tc>
        <w:tc>
          <w:tcPr>
            <w:tcW w:w="1545"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дата выдачи</w:t>
            </w:r>
          </w:p>
        </w:tc>
        <w:tc>
          <w:tcPr>
            <w:tcW w:w="154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 xml:space="preserve">кем </w:t>
            </w:r>
            <w:proofErr w:type="gramStart"/>
            <w:r w:rsidRPr="00970486">
              <w:rPr>
                <w:rFonts w:ascii="Times New Roman" w:eastAsia="Calibri" w:hAnsi="Times New Roman" w:cs="Times New Roman"/>
                <w:sz w:val="24"/>
                <w:szCs w:val="24"/>
              </w:rPr>
              <w:t>выдан</w:t>
            </w:r>
            <w:proofErr w:type="gramEnd"/>
          </w:p>
        </w:tc>
        <w:tc>
          <w:tcPr>
            <w:tcW w:w="2639" w:type="dxa"/>
            <w:vMerge/>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2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775"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545"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54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263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2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775"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545"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54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263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bl>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М.П.</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Уполномоченное должностное лицо органа местного самоуправления муниципального образования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w:t>
      </w:r>
    </w:p>
    <w:p w:rsidR="00970486" w:rsidRPr="00970486" w:rsidRDefault="00970486" w:rsidP="00970486">
      <w:pPr>
        <w:autoSpaceDE w:val="0"/>
        <w:autoSpaceDN w:val="0"/>
        <w:adjustRightInd w:val="0"/>
        <w:spacing w:after="0" w:line="240" w:lineRule="auto"/>
        <w:ind w:right="1133"/>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(при наличии), подпись)</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 _______________ 20___ г.</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proofErr w:type="gramStart"/>
      <w:r w:rsidRPr="00970486">
        <w:rPr>
          <w:rFonts w:ascii="Times New Roman" w:eastAsia="Calibri" w:hAnsi="Times New Roman" w:cs="Times New Roman"/>
          <w:sz w:val="24"/>
          <w:szCs w:val="24"/>
          <w:vertAlign w:val="superscript"/>
          <w:lang w:eastAsia="ru-RU"/>
        </w:rPr>
        <w:t>(фамилия, имя, отчество (при наличии), подпись</w:t>
      </w:r>
      <w:proofErr w:type="gramEnd"/>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 _______________ 20___ г.</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Default="00970486" w:rsidP="00970486">
      <w:pPr>
        <w:autoSpaceDE w:val="0"/>
        <w:autoSpaceDN w:val="0"/>
        <w:adjustRightInd w:val="0"/>
        <w:spacing w:after="0" w:line="240" w:lineRule="auto"/>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0" w:type="auto"/>
        <w:tblInd w:w="5435" w:type="dxa"/>
        <w:tblLook w:val="04A0" w:firstRow="1" w:lastRow="0" w:firstColumn="1" w:lastColumn="0" w:noHBand="0" w:noVBand="1"/>
      </w:tblPr>
      <w:tblGrid>
        <w:gridCol w:w="4786"/>
      </w:tblGrid>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 xml:space="preserve">    Приложение № 7</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ОБЯЗАТЕЛЬСТВО</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о расторжении договора социального найма утраченного жилого помещения </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Я (мы) _______________________________________________________</w:t>
      </w:r>
    </w:p>
    <w:p w:rsidR="00970486" w:rsidRPr="00970486" w:rsidRDefault="00970486" w:rsidP="00970486">
      <w:pPr>
        <w:autoSpaceDE w:val="0"/>
        <w:autoSpaceDN w:val="0"/>
        <w:adjustRightInd w:val="0"/>
        <w:spacing w:after="0" w:line="240" w:lineRule="auto"/>
        <w:ind w:firstLine="1560"/>
        <w:jc w:val="center"/>
        <w:rPr>
          <w:rFonts w:ascii="Times New Roman" w:eastAsia="Calibri" w:hAnsi="Times New Roman" w:cs="Times New Roman"/>
          <w:sz w:val="24"/>
          <w:szCs w:val="24"/>
          <w:vertAlign w:val="superscript"/>
          <w:lang w:eastAsia="ru-RU"/>
        </w:rPr>
      </w:pPr>
      <w:proofErr w:type="gramStart"/>
      <w:r w:rsidRPr="00970486">
        <w:rPr>
          <w:rFonts w:ascii="Times New Roman" w:eastAsia="Calibri" w:hAnsi="Times New Roman" w:cs="Times New Roman"/>
          <w:sz w:val="24"/>
          <w:szCs w:val="24"/>
          <w:vertAlign w:val="superscript"/>
          <w:lang w:eastAsia="ru-RU"/>
        </w:rPr>
        <w:t>(фамилия, имя, отчество, дата и место рождения,</w:t>
      </w:r>
      <w:proofErr w:type="gramEnd"/>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 xml:space="preserve">наименование и реквизиты документа, удостоверяющего личность, кем и когда </w:t>
      </w:r>
      <w:proofErr w:type="gramStart"/>
      <w:r w:rsidRPr="00970486">
        <w:rPr>
          <w:rFonts w:ascii="Times New Roman" w:eastAsia="Calibri" w:hAnsi="Times New Roman" w:cs="Times New Roman"/>
          <w:sz w:val="24"/>
          <w:szCs w:val="24"/>
          <w:vertAlign w:val="superscript"/>
          <w:lang w:eastAsia="ru-RU"/>
        </w:rPr>
        <w:t>выдан</w:t>
      </w:r>
      <w:proofErr w:type="gramEnd"/>
      <w:r w:rsidRPr="00970486">
        <w:rPr>
          <w:rFonts w:ascii="Times New Roman" w:eastAsia="Calibri" w:hAnsi="Times New Roman" w:cs="Times New Roman"/>
          <w:sz w:val="24"/>
          <w:szCs w:val="24"/>
          <w:vertAlign w:val="superscript"/>
          <w:lang w:eastAsia="ru-RU"/>
        </w:rPr>
        <w:t>,</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адрес постоянного места жительства)</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в связи с предоставлением выплаты на приобретение (строительство) жилого помещения принимаем на себя обязательство в двухмесячный срок </w:t>
      </w:r>
      <w:r w:rsidRPr="00970486">
        <w:rPr>
          <w:rFonts w:ascii="Times New Roman" w:eastAsia="Courier New" w:hAnsi="Times New Roman" w:cs="Times New Roman"/>
          <w:sz w:val="28"/>
          <w:szCs w:val="28"/>
          <w:lang w:eastAsia="ru-RU"/>
        </w:rPr>
        <w:t xml:space="preserve">со дня регистрации права собственности на жилое помещение, приобретенное (построенное) с использованием выплаты </w:t>
      </w:r>
      <w:r w:rsidRPr="00970486">
        <w:rPr>
          <w:rFonts w:ascii="Times New Roman" w:eastAsia="Calibri" w:hAnsi="Times New Roman" w:cs="Times New Roman"/>
          <w:sz w:val="28"/>
          <w:szCs w:val="28"/>
          <w:lang w:eastAsia="ru-RU"/>
        </w:rPr>
        <w:t>расторгнуть договор социального найма утраченного жилого помещения, расположенного по адресу: 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486">
        <w:rPr>
          <w:rFonts w:ascii="Times New Roman" w:eastAsia="Calibri" w:hAnsi="Times New Roman" w:cs="Times New Roman"/>
          <w:sz w:val="28"/>
          <w:szCs w:val="28"/>
          <w:lang w:eastAsia="ru-RU"/>
        </w:rPr>
        <w:t>занимаемое</w:t>
      </w:r>
      <w:proofErr w:type="gramEnd"/>
      <w:r w:rsidRPr="00970486">
        <w:rPr>
          <w:rFonts w:ascii="Times New Roman" w:eastAsia="Calibri" w:hAnsi="Times New Roman" w:cs="Times New Roman"/>
          <w:sz w:val="28"/>
          <w:szCs w:val="28"/>
          <w:lang w:eastAsia="ru-RU"/>
        </w:rPr>
        <w:t xml:space="preserve"> на основании договора социального найма жилого помещения, заключенного с 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(наименование органа (организации), с которым заключен договор социального найма)</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Кроме того, обязуюсь (обязуемся) </w:t>
      </w:r>
      <w:proofErr w:type="gramStart"/>
      <w:r w:rsidRPr="00970486">
        <w:rPr>
          <w:rFonts w:ascii="Times New Roman" w:eastAsia="Calibri" w:hAnsi="Times New Roman" w:cs="Times New Roman"/>
          <w:sz w:val="28"/>
          <w:szCs w:val="28"/>
          <w:lang w:eastAsia="ru-RU"/>
        </w:rPr>
        <w:t>с даты подписания</w:t>
      </w:r>
      <w:proofErr w:type="gramEnd"/>
      <w:r w:rsidRPr="00970486">
        <w:rPr>
          <w:rFonts w:ascii="Times New Roman" w:eastAsia="Calibri" w:hAnsi="Times New Roman" w:cs="Times New Roman"/>
          <w:sz w:val="28"/>
          <w:szCs w:val="28"/>
          <w:lang w:eastAsia="ru-RU"/>
        </w:rPr>
        <w:t xml:space="preserve"> настоящего обязательства не приватизировать занимаемое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семьи.</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(подпись гражданина, инициалы, фамилия)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 _____________ 20___ г.</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(подпись совершеннолетнего члена семьи, инициалы, фамилия)</w:t>
      </w:r>
    </w:p>
    <w:p w:rsid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p w:rsid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p w:rsid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p w:rsidR="00970486" w:rsidRP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tbl>
      <w:tblPr>
        <w:tblW w:w="0" w:type="auto"/>
        <w:tblInd w:w="5435" w:type="dxa"/>
        <w:tblLook w:val="04A0" w:firstRow="1" w:lastRow="0" w:firstColumn="1" w:lastColumn="0" w:noHBand="0" w:noVBand="1"/>
      </w:tblPr>
      <w:tblGrid>
        <w:gridCol w:w="4786"/>
      </w:tblGrid>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 xml:space="preserve">    Приложение № 8</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4785"/>
        <w:gridCol w:w="55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widowControl w:val="0"/>
              <w:autoSpaceDE w:val="0"/>
              <w:autoSpaceDN w:val="0"/>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от гражданин</w:t>
            </w:r>
            <w:proofErr w:type="gramStart"/>
            <w:r w:rsidRPr="00970486">
              <w:rPr>
                <w:rFonts w:ascii="Times New Roman" w:eastAsia="Calibri" w:hAnsi="Times New Roman" w:cs="Times New Roman"/>
                <w:sz w:val="28"/>
                <w:szCs w:val="28"/>
                <w:lang w:eastAsia="ru-RU"/>
              </w:rPr>
              <w:t>а(</w:t>
            </w:r>
            <w:proofErr w:type="spellStart"/>
            <w:proofErr w:type="gramEnd"/>
            <w:r w:rsidRPr="00970486">
              <w:rPr>
                <w:rFonts w:ascii="Times New Roman" w:eastAsia="Calibri" w:hAnsi="Times New Roman" w:cs="Times New Roman"/>
                <w:sz w:val="28"/>
                <w:szCs w:val="28"/>
                <w:lang w:eastAsia="ru-RU"/>
              </w:rPr>
              <w:t>ки</w:t>
            </w:r>
            <w:proofErr w:type="spellEnd"/>
            <w:r w:rsidRPr="00970486">
              <w:rPr>
                <w:rFonts w:ascii="Times New Roman" w:eastAsia="Calibri" w:hAnsi="Times New Roman" w:cs="Times New Roman"/>
                <w:sz w:val="28"/>
                <w:szCs w:val="28"/>
                <w:lang w:eastAsia="ru-RU"/>
              </w:rPr>
              <w:t>):</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ourier New" w:hAnsi="Times New Roman" w:cs="Times New Roman"/>
                <w:sz w:val="28"/>
                <w:szCs w:val="28"/>
                <w:lang w:eastAsia="ru-RU"/>
              </w:rPr>
              <w:t>(Фамилия, имя, отчество)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проживающег</w:t>
            </w:r>
            <w:proofErr w:type="gramStart"/>
            <w:r w:rsidRPr="00970486">
              <w:rPr>
                <w:rFonts w:ascii="Times New Roman" w:eastAsia="Calibri" w:hAnsi="Times New Roman" w:cs="Times New Roman"/>
                <w:sz w:val="28"/>
                <w:szCs w:val="28"/>
                <w:lang w:eastAsia="ru-RU"/>
              </w:rPr>
              <w:t>о(</w:t>
            </w:r>
            <w:proofErr w:type="gramEnd"/>
            <w:r w:rsidRPr="00970486">
              <w:rPr>
                <w:rFonts w:ascii="Times New Roman" w:eastAsia="Calibri" w:hAnsi="Times New Roman" w:cs="Times New Roman"/>
                <w:sz w:val="28"/>
                <w:szCs w:val="28"/>
                <w:lang w:eastAsia="ru-RU"/>
              </w:rPr>
              <w:t>ей) по адресу:</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vertAlign w:val="superscript"/>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(почтовый адрес)</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vertAlign w:val="superscript"/>
                <w:lang w:eastAsia="ru-RU"/>
              </w:rPr>
            </w:pPr>
          </w:p>
        </w:tc>
        <w:tc>
          <w:tcPr>
            <w:tcW w:w="478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(номер телефона)</w:t>
            </w:r>
          </w:p>
        </w:tc>
      </w:tr>
    </w:tbl>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ЗАЯВЛЕНИЕ</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о предоставлении выплаты на проведение капитального ремонта поврежденного жилого помещения</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8"/>
          <w:szCs w:val="28"/>
          <w:lang w:eastAsia="ru-RU"/>
        </w:rPr>
        <w:t>Прошу включить меня</w:t>
      </w:r>
      <w:r w:rsidRPr="00970486">
        <w:rPr>
          <w:rFonts w:ascii="Times New Roman" w:eastAsia="Calibri" w:hAnsi="Times New Roman" w:cs="Times New Roman"/>
          <w:sz w:val="24"/>
          <w:szCs w:val="24"/>
          <w:lang w:eastAsia="ru-RU"/>
        </w:rPr>
        <w:t xml:space="preserve"> 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(серия и номер документа, удостоверяющего личность гражданина, кем и когда выдан)</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70486">
        <w:rPr>
          <w:rFonts w:ascii="Times New Roman" w:eastAsia="Calibri" w:hAnsi="Times New Roman" w:cs="Times New Roman"/>
          <w:sz w:val="24"/>
          <w:szCs w:val="24"/>
          <w:lang w:eastAsia="ru-RU"/>
        </w:rPr>
        <w:t>зарегистрирован</w:t>
      </w:r>
      <w:proofErr w:type="gramEnd"/>
      <w:r w:rsidRPr="00970486">
        <w:rPr>
          <w:rFonts w:ascii="Times New Roman" w:eastAsia="Calibri" w:hAnsi="Times New Roman" w:cs="Times New Roman"/>
          <w:sz w:val="24"/>
          <w:szCs w:val="24"/>
          <w:lang w:eastAsia="ru-RU"/>
        </w:rPr>
        <w:t xml:space="preserve"> по адресу______________________________________________________</w:t>
      </w:r>
    </w:p>
    <w:p w:rsidR="00970486" w:rsidRPr="00970486" w:rsidRDefault="00970486" w:rsidP="00970486">
      <w:pPr>
        <w:autoSpaceDE w:val="0"/>
        <w:autoSpaceDN w:val="0"/>
        <w:adjustRightInd w:val="0"/>
        <w:spacing w:after="0" w:line="240" w:lineRule="auto"/>
        <w:ind w:left="2694"/>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(адрес места регистрации)</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в список граждан, жилые помещения которых  повреждены в результате обстрела со стороны вооруженных формирований Украины, в целях получения </w:t>
      </w:r>
      <w:proofErr w:type="gramStart"/>
      <w:r w:rsidRPr="00970486">
        <w:rPr>
          <w:rFonts w:ascii="Times New Roman" w:eastAsia="Calibri" w:hAnsi="Times New Roman" w:cs="Times New Roman"/>
          <w:sz w:val="28"/>
          <w:szCs w:val="28"/>
          <w:lang w:eastAsia="ru-RU"/>
        </w:rPr>
        <w:t>выплаты</w:t>
      </w:r>
      <w:proofErr w:type="gramEnd"/>
      <w:r w:rsidRPr="00970486">
        <w:rPr>
          <w:rFonts w:ascii="Times New Roman" w:eastAsia="Calibri" w:hAnsi="Times New Roman" w:cs="Times New Roman"/>
          <w:sz w:val="28"/>
          <w:szCs w:val="28"/>
          <w:lang w:eastAsia="ru-RU"/>
        </w:rPr>
        <w:t xml:space="preserve"> на осуществление капитального ремонта поврежденного жилого помещения, расположенного по адресу __________________________ </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 xml:space="preserve"> (указывается адрес поврежденного жилого помещения)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принадлежащего на праве собственности или занимаемого по договору социального найма (</w:t>
      </w:r>
      <w:proofErr w:type="gramStart"/>
      <w:r w:rsidRPr="00970486">
        <w:rPr>
          <w:rFonts w:ascii="Times New Roman" w:eastAsia="Calibri" w:hAnsi="Times New Roman" w:cs="Times New Roman"/>
          <w:sz w:val="28"/>
          <w:szCs w:val="28"/>
          <w:lang w:eastAsia="ru-RU"/>
        </w:rPr>
        <w:t>нужное</w:t>
      </w:r>
      <w:proofErr w:type="gramEnd"/>
      <w:r w:rsidRPr="00970486">
        <w:rPr>
          <w:rFonts w:ascii="Times New Roman" w:eastAsia="Calibri" w:hAnsi="Times New Roman" w:cs="Times New Roman"/>
          <w:sz w:val="28"/>
          <w:szCs w:val="28"/>
          <w:lang w:eastAsia="ru-RU"/>
        </w:rPr>
        <w:t xml:space="preserve"> подчеркнуть):</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1123"/>
        <w:gridCol w:w="1418"/>
        <w:gridCol w:w="1432"/>
        <w:gridCol w:w="1261"/>
        <w:gridCol w:w="1134"/>
        <w:gridCol w:w="1173"/>
      </w:tblGrid>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Фамилия, имя, отчество всех собственников</w:t>
            </w: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Дата рождения</w:t>
            </w:r>
          </w:p>
        </w:tc>
        <w:tc>
          <w:tcPr>
            <w:tcW w:w="1418" w:type="dxa"/>
            <w:shd w:val="clear" w:color="auto" w:fill="auto"/>
          </w:tcPr>
          <w:p w:rsidR="00970486" w:rsidRPr="00970486" w:rsidRDefault="00970486" w:rsidP="00970486">
            <w:pPr>
              <w:autoSpaceDE w:val="0"/>
              <w:autoSpaceDN w:val="0"/>
              <w:adjustRightInd w:val="0"/>
              <w:spacing w:after="0" w:line="240" w:lineRule="auto"/>
              <w:ind w:right="-110"/>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Паспортные данные</w:t>
            </w: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СНИЛС</w:t>
            </w: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Место регистрации</w:t>
            </w: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Доля в праве собственности</w:t>
            </w: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Контактный телефон</w:t>
            </w: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bl>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Общая площадь жилого помещения, подлежащего капитальному ремонту, составляет ______________ кв. м (указывается </w:t>
      </w:r>
      <w:proofErr w:type="gramStart"/>
      <w:r w:rsidRPr="00970486">
        <w:rPr>
          <w:rFonts w:ascii="Times New Roman" w:eastAsia="Calibri" w:hAnsi="Times New Roman" w:cs="Times New Roman"/>
          <w:sz w:val="28"/>
          <w:szCs w:val="28"/>
          <w:lang w:eastAsia="ru-RU"/>
        </w:rPr>
        <w:t>согласно выписки</w:t>
      </w:r>
      <w:proofErr w:type="gramEnd"/>
      <w:r w:rsidRPr="00970486">
        <w:rPr>
          <w:rFonts w:ascii="Times New Roman" w:eastAsia="Calibri" w:hAnsi="Times New Roman" w:cs="Times New Roman"/>
          <w:sz w:val="28"/>
          <w:szCs w:val="28"/>
          <w:lang w:eastAsia="ru-RU"/>
        </w:rPr>
        <w:t xml:space="preserve"> из ЕГРН).</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Перечисление выплаты на осуществление капитального ремонта поврежденного жилого помещения просим осуществить собственникам в равных долях/собственнику (нужное подчеркнуть) 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лица, которому необходимо перечислить выплату)</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На расчетный счет №_______________________________________________, </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открытый в 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Другие собственники (при совместной подаче заявления) с заявлением согласны (заполняется собственником/собственниками/гражданами, у которых поврежденные жилые помещения находятся в общей совместной  или долевой собственности):</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numPr>
          <w:ilvl w:val="0"/>
          <w:numId w:val="11"/>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1"/>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1"/>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Обязуемся выполнить работы по капитальному ремонту поврежденного жилого помещения в течение 12 месяцев со дня перечисления выплаты.</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В случае неисполнения </w:t>
      </w:r>
      <w:proofErr w:type="gramStart"/>
      <w:r w:rsidRPr="00970486">
        <w:rPr>
          <w:rFonts w:ascii="Times New Roman" w:eastAsia="Calibri" w:hAnsi="Times New Roman" w:cs="Times New Roman"/>
          <w:sz w:val="28"/>
          <w:szCs w:val="28"/>
          <w:lang w:eastAsia="ru-RU"/>
        </w:rPr>
        <w:t>обязательств</w:t>
      </w:r>
      <w:proofErr w:type="gramEnd"/>
      <w:r w:rsidRPr="00970486">
        <w:rPr>
          <w:rFonts w:ascii="Times New Roman" w:eastAsia="Calibri" w:hAnsi="Times New Roman" w:cs="Times New Roman"/>
          <w:sz w:val="28"/>
          <w:szCs w:val="28"/>
          <w:lang w:eastAsia="ru-RU"/>
        </w:rPr>
        <w:t xml:space="preserve"> по выполнению капитального ремонта поврежденного жилого помещения обязуемся возвратить предоставленную выплату на лицевой счет администрации муниципального образования.</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Подтверждаем, что ознакомлены с Порядком </w:t>
      </w:r>
      <w:r w:rsidRPr="00970486">
        <w:rPr>
          <w:rFonts w:ascii="Times New Roman" w:eastAsia="Courier New" w:hAnsi="Times New Roman" w:cs="Times New Roman"/>
          <w:sz w:val="28"/>
          <w:szCs w:val="28"/>
          <w:lang w:eastAsia="ru-RU"/>
        </w:rPr>
        <w:t>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согласны и обязуемся их выполнять.</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numPr>
          <w:ilvl w:val="0"/>
          <w:numId w:val="12"/>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2"/>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2"/>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10"/>
          <w:szCs w:val="10"/>
          <w:lang w:eastAsia="ru-RU"/>
        </w:rPr>
      </w:pPr>
    </w:p>
    <w:p w:rsidR="00970486" w:rsidRPr="00970486" w:rsidRDefault="00970486" w:rsidP="00970486">
      <w:pPr>
        <w:tabs>
          <w:tab w:val="left" w:pos="3495"/>
        </w:tabs>
        <w:spacing w:after="0" w:line="240" w:lineRule="auto"/>
        <w:rPr>
          <w:rFonts w:ascii="Times New Roman" w:eastAsia="Courier New" w:hAnsi="Times New Roman" w:cs="Times New Roman"/>
          <w:sz w:val="28"/>
          <w:szCs w:val="28"/>
          <w:lang w:eastAsia="ru-RU"/>
        </w:rPr>
        <w:sectPr w:rsidR="00970486" w:rsidRPr="00970486" w:rsidSect="00970486">
          <w:pgSz w:w="11907" w:h="16840"/>
          <w:pgMar w:top="567" w:right="567" w:bottom="567" w:left="1134" w:header="454" w:footer="454" w:gutter="0"/>
          <w:cols w:space="720"/>
          <w:titlePg/>
          <w:docGrid w:linePitch="326"/>
        </w:sectPr>
      </w:pPr>
    </w:p>
    <w:p w:rsidR="00970486" w:rsidRPr="00970486" w:rsidRDefault="00970486" w:rsidP="00970486">
      <w:pPr>
        <w:spacing w:after="0" w:line="240" w:lineRule="auto"/>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Приложение 14</w:t>
      </w:r>
    </w:p>
    <w:p w:rsidR="00970486" w:rsidRPr="00970486" w:rsidRDefault="00970486" w:rsidP="00970486">
      <w:pPr>
        <w:spacing w:after="0" w:line="240" w:lineRule="auto"/>
        <w:ind w:left="10065"/>
        <w:jc w:val="right"/>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к Порядку </w:t>
      </w:r>
      <w:proofErr w:type="gramStart"/>
      <w:r w:rsidRPr="00970486">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w:t>
      </w:r>
      <w:proofErr w:type="gramEnd"/>
    </w:p>
    <w:p w:rsidR="00970486" w:rsidRPr="00970486" w:rsidRDefault="00970486" w:rsidP="00970486">
      <w:pPr>
        <w:autoSpaceDE w:val="0"/>
        <w:autoSpaceDN w:val="0"/>
        <w:adjustRightInd w:val="0"/>
        <w:spacing w:after="0" w:line="240" w:lineRule="auto"/>
        <w:ind w:left="9639"/>
        <w:jc w:val="right"/>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Утверждаю</w:t>
      </w:r>
    </w:p>
    <w:p w:rsidR="00970486" w:rsidRPr="00970486" w:rsidRDefault="00970486" w:rsidP="00970486">
      <w:pPr>
        <w:autoSpaceDE w:val="0"/>
        <w:autoSpaceDN w:val="0"/>
        <w:adjustRightInd w:val="0"/>
        <w:spacing w:after="0" w:line="240" w:lineRule="auto"/>
        <w:ind w:left="9639"/>
        <w:jc w:val="right"/>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 xml:space="preserve">Глава администрации </w:t>
      </w:r>
      <w:r w:rsidRPr="00970486">
        <w:rPr>
          <w:rFonts w:ascii="Times New Roman" w:eastAsia="Courier New" w:hAnsi="Times New Roman" w:cs="Times New Roman"/>
          <w:sz w:val="28"/>
          <w:szCs w:val="28"/>
          <w:lang w:eastAsia="ru-RU"/>
        </w:rPr>
        <w:t xml:space="preserve">Стародубского </w:t>
      </w:r>
    </w:p>
    <w:p w:rsidR="00970486" w:rsidRPr="00970486" w:rsidRDefault="00970486" w:rsidP="00970486">
      <w:pPr>
        <w:autoSpaceDE w:val="0"/>
        <w:autoSpaceDN w:val="0"/>
        <w:adjustRightInd w:val="0"/>
        <w:spacing w:after="0" w:line="240" w:lineRule="auto"/>
        <w:ind w:left="9639"/>
        <w:jc w:val="right"/>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муниципального округа</w:t>
      </w:r>
    </w:p>
    <w:p w:rsidR="00970486" w:rsidRPr="00970486" w:rsidRDefault="00970486" w:rsidP="00970486">
      <w:pPr>
        <w:autoSpaceDE w:val="0"/>
        <w:autoSpaceDN w:val="0"/>
        <w:adjustRightInd w:val="0"/>
        <w:spacing w:after="0" w:line="240" w:lineRule="auto"/>
        <w:ind w:left="9639"/>
        <w:jc w:val="both"/>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left="9639"/>
        <w:jc w:val="right"/>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w:t>
      </w:r>
    </w:p>
    <w:p w:rsidR="00970486" w:rsidRPr="00970486" w:rsidRDefault="00970486" w:rsidP="00970486">
      <w:pPr>
        <w:autoSpaceDE w:val="0"/>
        <w:autoSpaceDN w:val="0"/>
        <w:adjustRightInd w:val="0"/>
        <w:spacing w:after="0" w:line="240" w:lineRule="auto"/>
        <w:ind w:left="9781"/>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(подпись)</w:t>
      </w:r>
    </w:p>
    <w:p w:rsidR="00970486" w:rsidRPr="00970486" w:rsidRDefault="00970486" w:rsidP="00970486">
      <w:pPr>
        <w:autoSpaceDE w:val="0"/>
        <w:autoSpaceDN w:val="0"/>
        <w:adjustRightInd w:val="0"/>
        <w:spacing w:after="0" w:line="240" w:lineRule="auto"/>
        <w:ind w:left="9781"/>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М.П.</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Список*</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граждан, для оказания финансовой помощи  на текущий ремонт поврежденных жилых помещений и (или) ремонт (восстановление) поврежденных (утраченных) хозяйственных построек</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_____________________________________________________________</w:t>
      </w:r>
    </w:p>
    <w:p w:rsidR="00970486" w:rsidRPr="00970486" w:rsidRDefault="00970486" w:rsidP="00970486">
      <w:pPr>
        <w:spacing w:after="0" w:line="240" w:lineRule="auto"/>
        <w:ind w:left="426" w:right="424"/>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(наименование населенного пункта, дата обстрела)</w:t>
      </w:r>
    </w:p>
    <w:p w:rsidR="00970486" w:rsidRPr="00970486" w:rsidRDefault="00970486" w:rsidP="00970486">
      <w:pPr>
        <w:autoSpaceDE w:val="0"/>
        <w:autoSpaceDN w:val="0"/>
        <w:adjustRightInd w:val="0"/>
        <w:spacing w:after="0" w:line="240" w:lineRule="auto"/>
        <w:jc w:val="right"/>
        <w:outlineLvl w:val="0"/>
        <w:rPr>
          <w:rFonts w:ascii="Times New Roman" w:eastAsia="EanGnivc" w:hAnsi="Times New Roman" w:cs="Times New Roman"/>
          <w:sz w:val="28"/>
          <w:szCs w:val="28"/>
          <w:lang w:eastAsia="ru-RU"/>
        </w:rPr>
      </w:pPr>
    </w:p>
    <w:tbl>
      <w:tblPr>
        <w:tblW w:w="15663" w:type="dxa"/>
        <w:tblLayout w:type="fixed"/>
        <w:tblCellMar>
          <w:top w:w="102" w:type="dxa"/>
          <w:left w:w="62" w:type="dxa"/>
          <w:bottom w:w="102" w:type="dxa"/>
          <w:right w:w="62" w:type="dxa"/>
        </w:tblCellMar>
        <w:tblLook w:val="0000" w:firstRow="0" w:lastRow="0" w:firstColumn="0" w:lastColumn="0" w:noHBand="0" w:noVBand="0"/>
      </w:tblPr>
      <w:tblGrid>
        <w:gridCol w:w="704"/>
        <w:gridCol w:w="1775"/>
        <w:gridCol w:w="907"/>
        <w:gridCol w:w="2138"/>
        <w:gridCol w:w="2902"/>
        <w:gridCol w:w="1842"/>
        <w:gridCol w:w="1985"/>
        <w:gridCol w:w="1918"/>
        <w:gridCol w:w="1492"/>
      </w:tblGrid>
      <w:tr w:rsidR="00970486" w:rsidRPr="00970486" w:rsidTr="00970486">
        <w:tc>
          <w:tcPr>
            <w:tcW w:w="7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 </w:t>
            </w:r>
            <w:proofErr w:type="gramStart"/>
            <w:r w:rsidRPr="00970486">
              <w:rPr>
                <w:rFonts w:ascii="Times New Roman" w:eastAsia="EanGnivc" w:hAnsi="Times New Roman" w:cs="Times New Roman"/>
                <w:sz w:val="28"/>
                <w:szCs w:val="28"/>
                <w:lang w:eastAsia="ru-RU"/>
              </w:rPr>
              <w:t>п</w:t>
            </w:r>
            <w:proofErr w:type="gramEnd"/>
            <w:r w:rsidRPr="00970486">
              <w:rPr>
                <w:rFonts w:ascii="Times New Roman" w:eastAsia="EanGnivc" w:hAnsi="Times New Roman" w:cs="Times New Roman"/>
                <w:sz w:val="28"/>
                <w:szCs w:val="28"/>
                <w:lang w:eastAsia="ru-RU"/>
              </w:rPr>
              <w:t>/п</w:t>
            </w:r>
          </w:p>
        </w:tc>
        <w:tc>
          <w:tcPr>
            <w:tcW w:w="177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Фамилия, имя и отчество гражданина</w:t>
            </w: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Дата рождения </w:t>
            </w:r>
          </w:p>
        </w:tc>
        <w:tc>
          <w:tcPr>
            <w:tcW w:w="213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Адрес места проживания (регистрации)</w:t>
            </w:r>
          </w:p>
        </w:tc>
        <w:tc>
          <w:tcPr>
            <w:tcW w:w="290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Вид, серия и номер документа, удостоверяющего личность, кем и когда выдан</w:t>
            </w:r>
          </w:p>
        </w:tc>
        <w:tc>
          <w:tcPr>
            <w:tcW w:w="184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ind w:left="-139" w:right="-128"/>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Адрес</w:t>
            </w:r>
          </w:p>
          <w:p w:rsidR="00970486" w:rsidRPr="00970486" w:rsidRDefault="00970486" w:rsidP="00970486">
            <w:pPr>
              <w:autoSpaceDE w:val="0"/>
              <w:autoSpaceDN w:val="0"/>
              <w:adjustRightInd w:val="0"/>
              <w:spacing w:after="0" w:line="240" w:lineRule="auto"/>
              <w:ind w:left="-139" w:right="-128"/>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 xml:space="preserve"> (поврежденного) жилого </w:t>
            </w:r>
          </w:p>
          <w:p w:rsidR="00970486" w:rsidRPr="00970486" w:rsidRDefault="00970486" w:rsidP="00970486">
            <w:pPr>
              <w:autoSpaceDE w:val="0"/>
              <w:autoSpaceDN w:val="0"/>
              <w:adjustRightInd w:val="0"/>
              <w:spacing w:after="0" w:line="240" w:lineRule="auto"/>
              <w:ind w:left="-139" w:right="-128"/>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Помещения</w:t>
            </w:r>
          </w:p>
          <w:p w:rsidR="00970486" w:rsidRPr="00970486" w:rsidRDefault="00970486" w:rsidP="00970486">
            <w:pPr>
              <w:autoSpaceDE w:val="0"/>
              <w:autoSpaceDN w:val="0"/>
              <w:adjustRightInd w:val="0"/>
              <w:spacing w:after="0" w:line="240" w:lineRule="auto"/>
              <w:ind w:left="-139" w:right="-128"/>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(домовладения)</w:t>
            </w:r>
          </w:p>
        </w:tc>
        <w:tc>
          <w:tcPr>
            <w:tcW w:w="198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Общая площадь (поврежденного) жилого помещения, кв. м</w:t>
            </w:r>
          </w:p>
        </w:tc>
        <w:tc>
          <w:tcPr>
            <w:tcW w:w="191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Доля в праве собственности на поврежденное домовладение</w:t>
            </w:r>
          </w:p>
        </w:tc>
        <w:tc>
          <w:tcPr>
            <w:tcW w:w="14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Необходимые бюджетные ассигнования</w:t>
            </w:r>
          </w:p>
          <w:p w:rsidR="00970486" w:rsidRPr="00970486" w:rsidRDefault="00970486" w:rsidP="00970486">
            <w:pPr>
              <w:autoSpaceDE w:val="0"/>
              <w:autoSpaceDN w:val="0"/>
              <w:adjustRightInd w:val="0"/>
              <w:spacing w:after="0" w:line="240" w:lineRule="auto"/>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(рублей)</w:t>
            </w:r>
          </w:p>
        </w:tc>
      </w:tr>
      <w:tr w:rsidR="00970486" w:rsidRPr="00970486" w:rsidTr="00970486">
        <w:trPr>
          <w:trHeight w:val="142"/>
        </w:trPr>
        <w:tc>
          <w:tcPr>
            <w:tcW w:w="7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13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90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91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r>
      <w:tr w:rsidR="00970486" w:rsidRPr="00970486" w:rsidTr="00970486">
        <w:tc>
          <w:tcPr>
            <w:tcW w:w="704"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13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290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918"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Pr>
          <w:p w:rsidR="00970486" w:rsidRPr="00970486" w:rsidRDefault="00970486" w:rsidP="00970486">
            <w:pPr>
              <w:autoSpaceDE w:val="0"/>
              <w:autoSpaceDN w:val="0"/>
              <w:adjustRightInd w:val="0"/>
              <w:spacing w:after="0" w:line="240" w:lineRule="auto"/>
              <w:rPr>
                <w:rFonts w:ascii="Times New Roman" w:eastAsia="EanGnivc" w:hAnsi="Times New Roman" w:cs="Times New Roman"/>
                <w:sz w:val="28"/>
                <w:szCs w:val="28"/>
                <w:lang w:eastAsia="ru-RU"/>
              </w:rPr>
            </w:pPr>
          </w:p>
        </w:tc>
      </w:tr>
    </w:tbl>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lastRenderedPageBreak/>
        <w:t>Заместитель главы администрации</w:t>
      </w: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t xml:space="preserve">                                                                                          __________________________________</w:t>
      </w:r>
    </w:p>
    <w:p w:rsidR="00970486" w:rsidRPr="00970486" w:rsidRDefault="00970486" w:rsidP="00970486">
      <w:pPr>
        <w:spacing w:after="0" w:line="240" w:lineRule="auto"/>
        <w:ind w:left="8505"/>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(подпись)</w:t>
      </w: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Председатель комиссии по оценке ущерба</w:t>
      </w:r>
    </w:p>
    <w:p w:rsidR="00970486" w:rsidRPr="00970486" w:rsidRDefault="00970486" w:rsidP="00970486">
      <w:pPr>
        <w:spacing w:after="0" w:line="240"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r>
      <w:r w:rsidRPr="00970486">
        <w:rPr>
          <w:rFonts w:ascii="Times New Roman" w:eastAsia="EanGnivc" w:hAnsi="Times New Roman" w:cs="Times New Roman"/>
          <w:sz w:val="28"/>
          <w:szCs w:val="28"/>
          <w:lang w:eastAsia="ru-RU"/>
        </w:rPr>
        <w:tab/>
        <w:t>__________________________________</w:t>
      </w:r>
    </w:p>
    <w:p w:rsidR="00970486" w:rsidRPr="00970486" w:rsidRDefault="00970486" w:rsidP="00970486">
      <w:pPr>
        <w:spacing w:after="0" w:line="240" w:lineRule="auto"/>
        <w:ind w:left="8505"/>
        <w:jc w:val="center"/>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(подпись)</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Заполняется отдельно на текущий ремонт жилых помещений и </w:t>
      </w:r>
      <w:r w:rsidRPr="00970486">
        <w:rPr>
          <w:rFonts w:ascii="Times New Roman" w:eastAsia="EanGnivc" w:hAnsi="Times New Roman" w:cs="Times New Roman"/>
          <w:sz w:val="28"/>
          <w:szCs w:val="28"/>
          <w:lang w:eastAsia="ru-RU"/>
        </w:rPr>
        <w:t>ремонт (восстановление) поврежденных (утраченных) хозяйственных построек.</w:t>
      </w: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u w:val="single"/>
          <w:lang w:eastAsia="ru-RU"/>
        </w:rPr>
        <w:t>Примечание:</w:t>
      </w:r>
      <w:r w:rsidRPr="00970486">
        <w:rPr>
          <w:rFonts w:ascii="Times New Roman" w:eastAsia="Courier New" w:hAnsi="Times New Roman" w:cs="Times New Roman"/>
          <w:sz w:val="28"/>
          <w:szCs w:val="28"/>
          <w:lang w:eastAsia="ru-RU"/>
        </w:rPr>
        <w:t xml:space="preserve"> к списку </w:t>
      </w:r>
      <w:proofErr w:type="gramStart"/>
      <w:r w:rsidRPr="00970486">
        <w:rPr>
          <w:rFonts w:ascii="Times New Roman" w:eastAsia="Courier New" w:hAnsi="Times New Roman" w:cs="Times New Roman"/>
          <w:sz w:val="28"/>
          <w:szCs w:val="28"/>
          <w:lang w:eastAsia="ru-RU"/>
        </w:rPr>
        <w:t>у прилагаются</w:t>
      </w:r>
      <w:proofErr w:type="gramEnd"/>
      <w:r w:rsidRPr="00970486">
        <w:rPr>
          <w:rFonts w:ascii="Times New Roman" w:eastAsia="Courier New" w:hAnsi="Times New Roman" w:cs="Times New Roman"/>
          <w:sz w:val="28"/>
          <w:szCs w:val="28"/>
          <w:lang w:eastAsia="ru-RU"/>
        </w:rPr>
        <w:t xml:space="preserve"> копии паспортов, правоустанавливающих документов на жилые помещения, выписки из ЕГРН, акты комиссионного обследования поврежденных объектов, локальные сметные расчеты на проведение ремонта поврежденных объектов с подтверждением сметной стоимости от АУБО «Государственная экспертиза проектов Брянской области».</w:t>
      </w:r>
    </w:p>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spacing w:after="0" w:line="240" w:lineRule="auto"/>
        <w:ind w:left="10065"/>
        <w:jc w:val="right"/>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ourier New" w:hAnsi="Times New Roman" w:cs="Times New Roman"/>
          <w:sz w:val="28"/>
          <w:szCs w:val="28"/>
          <w:lang w:eastAsia="ru-RU"/>
        </w:rPr>
      </w:pPr>
    </w:p>
    <w:p w:rsidR="00970486" w:rsidRPr="00970486" w:rsidRDefault="00970486" w:rsidP="00970486">
      <w:pPr>
        <w:tabs>
          <w:tab w:val="left" w:pos="3000"/>
        </w:tabs>
        <w:spacing w:after="0" w:line="240" w:lineRule="auto"/>
        <w:rPr>
          <w:rFonts w:ascii="Times New Roman" w:eastAsia="Courier New" w:hAnsi="Times New Roman" w:cs="Times New Roman"/>
          <w:sz w:val="28"/>
          <w:szCs w:val="28"/>
          <w:lang w:eastAsia="ru-RU"/>
        </w:rPr>
        <w:sectPr w:rsidR="00970486" w:rsidRPr="00970486" w:rsidSect="00970486">
          <w:pgSz w:w="16840" w:h="11907" w:orient="landscape"/>
          <w:pgMar w:top="1134" w:right="567" w:bottom="567" w:left="567" w:header="454" w:footer="454" w:gutter="0"/>
          <w:cols w:space="720"/>
          <w:titlePg/>
          <w:docGrid w:linePitch="326"/>
        </w:sectPr>
      </w:pP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Приложение 15</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к Порядку использования </w:t>
      </w:r>
      <w:proofErr w:type="gramStart"/>
      <w:r w:rsidRPr="00970486">
        <w:rPr>
          <w:rFonts w:ascii="Times New Roman" w:eastAsia="Calibri" w:hAnsi="Times New Roman" w:cs="Times New Roman"/>
          <w:sz w:val="28"/>
          <w:szCs w:val="28"/>
          <w:lang w:eastAsia="ru-RU"/>
        </w:rPr>
        <w:t>бюджетных</w:t>
      </w:r>
      <w:proofErr w:type="gramEnd"/>
      <w:r w:rsidRPr="00970486">
        <w:rPr>
          <w:rFonts w:ascii="Times New Roman" w:eastAsia="Calibri" w:hAnsi="Times New Roman" w:cs="Times New Roman"/>
          <w:sz w:val="28"/>
          <w:szCs w:val="28"/>
          <w:lang w:eastAsia="ru-RU"/>
        </w:rPr>
        <w:t xml:space="preserve"> </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ассигнований резервного фонда</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администрации Стародубского </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муниципального округа </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Брянской области</w:t>
      </w:r>
    </w:p>
    <w:tbl>
      <w:tblPr>
        <w:tblpPr w:leftFromText="180" w:rightFromText="180" w:vertAnchor="page" w:horzAnchor="margin" w:tblpY="3151"/>
        <w:tblW w:w="0" w:type="auto"/>
        <w:tblLook w:val="04A0" w:firstRow="1" w:lastRow="0" w:firstColumn="1" w:lastColumn="0" w:noHBand="0" w:noVBand="1"/>
      </w:tblPr>
      <w:tblGrid>
        <w:gridCol w:w="4035"/>
        <w:gridCol w:w="55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r w:rsidRPr="00970486">
              <w:rPr>
                <w:rFonts w:ascii="Times New Roman" w:eastAsia="Calibri" w:hAnsi="Times New Roman" w:cs="Times New Roman"/>
                <w:sz w:val="28"/>
                <w:szCs w:val="28"/>
                <w:lang w:eastAsia="ru-RU"/>
              </w:rPr>
              <w:br w:type="page"/>
            </w:r>
          </w:p>
        </w:tc>
        <w:tc>
          <w:tcPr>
            <w:tcW w:w="5536" w:type="dxa"/>
            <w:shd w:val="clear" w:color="auto" w:fill="auto"/>
          </w:tcPr>
          <w:p w:rsidR="00970486" w:rsidRPr="00970486" w:rsidRDefault="00970486" w:rsidP="00970486">
            <w:pPr>
              <w:widowControl w:val="0"/>
              <w:autoSpaceDE w:val="0"/>
              <w:autoSpaceDN w:val="0"/>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от гражданин</w:t>
            </w:r>
            <w:proofErr w:type="gramStart"/>
            <w:r w:rsidRPr="00970486">
              <w:rPr>
                <w:rFonts w:ascii="Times New Roman" w:eastAsia="Calibri" w:hAnsi="Times New Roman" w:cs="Times New Roman"/>
                <w:sz w:val="28"/>
                <w:szCs w:val="28"/>
                <w:lang w:eastAsia="ru-RU"/>
              </w:rPr>
              <w:t>а(</w:t>
            </w:r>
            <w:proofErr w:type="spellStart"/>
            <w:proofErr w:type="gramEnd"/>
            <w:r w:rsidRPr="00970486">
              <w:rPr>
                <w:rFonts w:ascii="Times New Roman" w:eastAsia="Calibri" w:hAnsi="Times New Roman" w:cs="Times New Roman"/>
                <w:sz w:val="28"/>
                <w:szCs w:val="28"/>
                <w:lang w:eastAsia="ru-RU"/>
              </w:rPr>
              <w:t>ки</w:t>
            </w:r>
            <w:proofErr w:type="spellEnd"/>
            <w:r w:rsidRPr="00970486">
              <w:rPr>
                <w:rFonts w:ascii="Times New Roman" w:eastAsia="Calibri" w:hAnsi="Times New Roman" w:cs="Times New Roman"/>
                <w:sz w:val="28"/>
                <w:szCs w:val="28"/>
                <w:lang w:eastAsia="ru-RU"/>
              </w:rPr>
              <w:t>):</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ourier New" w:hAnsi="Times New Roman" w:cs="Times New Roman"/>
                <w:sz w:val="28"/>
                <w:szCs w:val="28"/>
                <w:lang w:eastAsia="ru-RU"/>
              </w:rPr>
              <w:t>(Фамилия, имя, отчество)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проживающег</w:t>
            </w:r>
            <w:proofErr w:type="gramStart"/>
            <w:r w:rsidRPr="00970486">
              <w:rPr>
                <w:rFonts w:ascii="Times New Roman" w:eastAsia="Calibri" w:hAnsi="Times New Roman" w:cs="Times New Roman"/>
                <w:sz w:val="28"/>
                <w:szCs w:val="28"/>
                <w:lang w:eastAsia="ru-RU"/>
              </w:rPr>
              <w:t>о(</w:t>
            </w:r>
            <w:proofErr w:type="gramEnd"/>
            <w:r w:rsidRPr="00970486">
              <w:rPr>
                <w:rFonts w:ascii="Times New Roman" w:eastAsia="Calibri" w:hAnsi="Times New Roman" w:cs="Times New Roman"/>
                <w:sz w:val="28"/>
                <w:szCs w:val="28"/>
                <w:lang w:eastAsia="ru-RU"/>
              </w:rPr>
              <w:t>ей) по адресу:</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vertAlign w:val="superscript"/>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(почтовый адрес)</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vertAlign w:val="superscript"/>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(номер телефона)</w:t>
            </w:r>
          </w:p>
        </w:tc>
      </w:tr>
    </w:tbl>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ЗАЯВЛЕНИЕ</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о предоставлении выплаты на проведение текущего  ремонта поврежденного помещения</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8"/>
          <w:szCs w:val="28"/>
          <w:lang w:eastAsia="ru-RU"/>
        </w:rPr>
        <w:t>Прошу включить меня</w:t>
      </w:r>
      <w:r w:rsidRPr="00970486">
        <w:rPr>
          <w:rFonts w:ascii="Times New Roman" w:eastAsia="Calibri" w:hAnsi="Times New Roman" w:cs="Times New Roman"/>
          <w:sz w:val="24"/>
          <w:szCs w:val="24"/>
          <w:lang w:eastAsia="ru-RU"/>
        </w:rPr>
        <w:t xml:space="preserve"> 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(серия и номер документа, удостоверяющего личность гражданина, кем и когда выдан)</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70486">
        <w:rPr>
          <w:rFonts w:ascii="Times New Roman" w:eastAsia="Calibri" w:hAnsi="Times New Roman" w:cs="Times New Roman"/>
          <w:sz w:val="24"/>
          <w:szCs w:val="24"/>
          <w:lang w:eastAsia="ru-RU"/>
        </w:rPr>
        <w:t>зарегистрирован</w:t>
      </w:r>
      <w:proofErr w:type="gramEnd"/>
      <w:r w:rsidRPr="00970486">
        <w:rPr>
          <w:rFonts w:ascii="Times New Roman" w:eastAsia="Calibri" w:hAnsi="Times New Roman" w:cs="Times New Roman"/>
          <w:sz w:val="24"/>
          <w:szCs w:val="24"/>
          <w:lang w:eastAsia="ru-RU"/>
        </w:rPr>
        <w:t xml:space="preserve"> по адресу______________________________________________________</w:t>
      </w:r>
    </w:p>
    <w:p w:rsidR="00970486" w:rsidRPr="00970486" w:rsidRDefault="00970486" w:rsidP="00970486">
      <w:pPr>
        <w:autoSpaceDE w:val="0"/>
        <w:autoSpaceDN w:val="0"/>
        <w:adjustRightInd w:val="0"/>
        <w:spacing w:after="0" w:line="240" w:lineRule="auto"/>
        <w:ind w:left="2694"/>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(адрес места регистрации)</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в список граждан, помещения которых  повреждены в результате обстрела со стороны вооруженных формирований Украины, в целях получения </w:t>
      </w:r>
      <w:proofErr w:type="gramStart"/>
      <w:r w:rsidRPr="00970486">
        <w:rPr>
          <w:rFonts w:ascii="Times New Roman" w:eastAsia="Calibri" w:hAnsi="Times New Roman" w:cs="Times New Roman"/>
          <w:sz w:val="28"/>
          <w:szCs w:val="28"/>
          <w:lang w:eastAsia="ru-RU"/>
        </w:rPr>
        <w:t>выплаты</w:t>
      </w:r>
      <w:proofErr w:type="gramEnd"/>
      <w:r w:rsidRPr="00970486">
        <w:rPr>
          <w:rFonts w:ascii="Times New Roman" w:eastAsia="Calibri" w:hAnsi="Times New Roman" w:cs="Times New Roman"/>
          <w:sz w:val="28"/>
          <w:szCs w:val="28"/>
          <w:lang w:eastAsia="ru-RU"/>
        </w:rPr>
        <w:t xml:space="preserve"> на осуществление текущего ремонта поврежденного помещения, расположенного по адресу __________________________ </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 xml:space="preserve"> (указывается адрес поврежденного жилого помещения)</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принадлежащего на праве собственности или занимаемого по договору социального найма (</w:t>
      </w:r>
      <w:proofErr w:type="gramStart"/>
      <w:r w:rsidRPr="00970486">
        <w:rPr>
          <w:rFonts w:ascii="Times New Roman" w:eastAsia="Calibri" w:hAnsi="Times New Roman" w:cs="Times New Roman"/>
          <w:sz w:val="28"/>
          <w:szCs w:val="28"/>
          <w:lang w:eastAsia="ru-RU"/>
        </w:rPr>
        <w:t>нужное</w:t>
      </w:r>
      <w:proofErr w:type="gramEnd"/>
      <w:r w:rsidRPr="00970486">
        <w:rPr>
          <w:rFonts w:ascii="Times New Roman" w:eastAsia="Calibri" w:hAnsi="Times New Roman" w:cs="Times New Roman"/>
          <w:sz w:val="28"/>
          <w:szCs w:val="28"/>
          <w:lang w:eastAsia="ru-RU"/>
        </w:rPr>
        <w:t xml:space="preserve"> подчеркнуть):</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1123"/>
        <w:gridCol w:w="1418"/>
        <w:gridCol w:w="1432"/>
        <w:gridCol w:w="1261"/>
        <w:gridCol w:w="1134"/>
        <w:gridCol w:w="1173"/>
      </w:tblGrid>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Фамилия, имя, отчество всех собственников</w:t>
            </w: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Дата рождения</w:t>
            </w:r>
          </w:p>
        </w:tc>
        <w:tc>
          <w:tcPr>
            <w:tcW w:w="1418" w:type="dxa"/>
            <w:shd w:val="clear" w:color="auto" w:fill="auto"/>
          </w:tcPr>
          <w:p w:rsidR="00970486" w:rsidRPr="00970486" w:rsidRDefault="00970486" w:rsidP="00970486">
            <w:pPr>
              <w:autoSpaceDE w:val="0"/>
              <w:autoSpaceDN w:val="0"/>
              <w:adjustRightInd w:val="0"/>
              <w:spacing w:after="0" w:line="240" w:lineRule="auto"/>
              <w:ind w:right="-110"/>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Паспортные данные</w:t>
            </w: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СНИЛС</w:t>
            </w: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Место регистрации</w:t>
            </w: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Доля в праве собственности</w:t>
            </w: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r w:rsidRPr="00970486">
              <w:rPr>
                <w:rFonts w:ascii="Times New Roman" w:eastAsia="Calibri" w:hAnsi="Times New Roman" w:cs="Times New Roman"/>
                <w:sz w:val="24"/>
                <w:szCs w:val="24"/>
              </w:rPr>
              <w:t>Контактный телефон</w:t>
            </w: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r w:rsidR="00970486" w:rsidRPr="00970486" w:rsidTr="00970486">
        <w:tc>
          <w:tcPr>
            <w:tcW w:w="1849"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2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432"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261"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c>
          <w:tcPr>
            <w:tcW w:w="1173"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rPr>
            </w:pPr>
          </w:p>
        </w:tc>
      </w:tr>
    </w:tbl>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Общая площадь помещения, подлежащего текущему  ремонту, составляет ______________ кв. м.</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Перечисление выплаты на осуществление текущего  ремонта поврежденного помещения просим осуществить собственникам в равных долях/собственнику (нужное подчеркнуть) 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лица, которому необходимо перечислить выплату)</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На расчетный счет №_______________________________________________, </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открытый в 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Другие собственники (при совместной подаче заявления) с заявлением согласны (заполняется собственником/собственниками/гражданами, у которых поврежденные помещения находятся в общей совместной  или долевой собственности):</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486" w:rsidRPr="00970486" w:rsidRDefault="00970486" w:rsidP="00970486">
      <w:pPr>
        <w:numPr>
          <w:ilvl w:val="0"/>
          <w:numId w:val="11"/>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1"/>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1"/>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Обязуемся выполнить работы по текущему ремонту поврежденного помещения в течение 12 месяцев со дня перечисления выплаты.</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В случае неисполнения </w:t>
      </w:r>
      <w:proofErr w:type="gramStart"/>
      <w:r w:rsidRPr="00970486">
        <w:rPr>
          <w:rFonts w:ascii="Times New Roman" w:eastAsia="Calibri" w:hAnsi="Times New Roman" w:cs="Times New Roman"/>
          <w:sz w:val="28"/>
          <w:szCs w:val="28"/>
          <w:lang w:eastAsia="ru-RU"/>
        </w:rPr>
        <w:t>обязательств</w:t>
      </w:r>
      <w:proofErr w:type="gramEnd"/>
      <w:r w:rsidRPr="00970486">
        <w:rPr>
          <w:rFonts w:ascii="Times New Roman" w:eastAsia="Calibri" w:hAnsi="Times New Roman" w:cs="Times New Roman"/>
          <w:sz w:val="28"/>
          <w:szCs w:val="28"/>
          <w:lang w:eastAsia="ru-RU"/>
        </w:rPr>
        <w:t xml:space="preserve"> по выполнению текущего ремонта поврежденного помещения обязуемся возвратить предоставленную выплату на лицевой счет администрации муниципального образования.</w:t>
      </w: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Подтверждаем, что ознакомлены с Порядком </w:t>
      </w:r>
      <w:r w:rsidRPr="00970486">
        <w:rPr>
          <w:rFonts w:ascii="Times New Roman" w:eastAsia="Courier New" w:hAnsi="Times New Roman" w:cs="Times New Roman"/>
          <w:sz w:val="28"/>
          <w:szCs w:val="28"/>
          <w:lang w:eastAsia="ru-RU"/>
        </w:rPr>
        <w:t>предоставления выплат гражданам,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согласны и обязуемся их выполнять.</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970486" w:rsidRPr="00970486" w:rsidRDefault="00970486" w:rsidP="00970486">
      <w:pPr>
        <w:numPr>
          <w:ilvl w:val="0"/>
          <w:numId w:val="12"/>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2"/>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spacing w:after="0" w:line="240" w:lineRule="auto"/>
        <w:ind w:firstLine="709"/>
        <w:jc w:val="both"/>
        <w:rPr>
          <w:rFonts w:ascii="Times New Roman" w:eastAsia="Courier New" w:hAnsi="Times New Roman" w:cs="Times New Roman"/>
          <w:sz w:val="16"/>
          <w:szCs w:val="16"/>
          <w:lang w:eastAsia="ru-RU"/>
        </w:rPr>
      </w:pPr>
    </w:p>
    <w:p w:rsidR="00970486" w:rsidRPr="00970486" w:rsidRDefault="00970486" w:rsidP="00970486">
      <w:pPr>
        <w:numPr>
          <w:ilvl w:val="0"/>
          <w:numId w:val="12"/>
        </w:numPr>
        <w:spacing w:after="0" w:line="240" w:lineRule="auto"/>
        <w:contextualSpacing/>
        <w:jc w:val="both"/>
        <w:rPr>
          <w:rFonts w:ascii="Times New Roman" w:eastAsia="EanGnivc" w:hAnsi="Times New Roman" w:cs="Times New Roman"/>
          <w:sz w:val="28"/>
          <w:szCs w:val="28"/>
        </w:rPr>
      </w:pPr>
      <w:r w:rsidRPr="00970486">
        <w:rPr>
          <w:rFonts w:ascii="Times New Roman" w:eastAsia="EanGnivc" w:hAnsi="Times New Roman" w:cs="Times New Roman"/>
          <w:sz w:val="28"/>
          <w:szCs w:val="28"/>
        </w:rPr>
        <w:t>______________________________________</w:t>
      </w:r>
      <w:r w:rsidRPr="00970486">
        <w:rPr>
          <w:rFonts w:ascii="Times New Roman" w:eastAsia="EanGnivc" w:hAnsi="Times New Roman" w:cs="Times New Roman"/>
          <w:sz w:val="28"/>
          <w:szCs w:val="28"/>
        </w:rPr>
        <w:tab/>
        <w:t>________________</w:t>
      </w:r>
    </w:p>
    <w:p w:rsidR="00970486" w:rsidRPr="00970486" w:rsidRDefault="00970486" w:rsidP="00970486">
      <w:pPr>
        <w:spacing w:after="0" w:line="240"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4"/>
          <w:szCs w:val="24"/>
          <w:vertAlign w:val="superscript"/>
          <w:lang w:eastAsia="ru-RU"/>
        </w:rPr>
        <w:t xml:space="preserve">                                                 (фамилия, имя, отчество)                                                                                      (подпись, дата)  </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10"/>
          <w:szCs w:val="10"/>
          <w:lang w:eastAsia="ru-RU"/>
        </w:rPr>
      </w:pPr>
    </w:p>
    <w:p w:rsidR="00970486" w:rsidRPr="00970486" w:rsidRDefault="00970486" w:rsidP="00970486">
      <w:pPr>
        <w:spacing w:after="0" w:line="240" w:lineRule="auto"/>
        <w:rPr>
          <w:rFonts w:ascii="Times New Roman" w:eastAsia="Calibri" w:hAnsi="Times New Roman" w:cs="Times New Roman"/>
          <w:color w:val="FF0000"/>
          <w:sz w:val="28"/>
          <w:szCs w:val="28"/>
          <w:lang w:eastAsia="ru-RU"/>
        </w:rPr>
      </w:pPr>
    </w:p>
    <w:p w:rsidR="00970486" w:rsidRPr="00970486" w:rsidRDefault="00970486" w:rsidP="00970486">
      <w:pPr>
        <w:tabs>
          <w:tab w:val="left" w:pos="3000"/>
        </w:tabs>
        <w:spacing w:after="0" w:line="240" w:lineRule="auto"/>
        <w:rPr>
          <w:rFonts w:ascii="Times New Roman" w:eastAsia="Courier New" w:hAnsi="Times New Roman" w:cs="Times New Roman"/>
          <w:sz w:val="28"/>
          <w:szCs w:val="28"/>
          <w:lang w:eastAsia="ru-RU"/>
        </w:rPr>
      </w:pPr>
    </w:p>
    <w:p w:rsidR="00970486" w:rsidRPr="00970486" w:rsidRDefault="00970486" w:rsidP="00970486">
      <w:pPr>
        <w:tabs>
          <w:tab w:val="left" w:pos="3000"/>
        </w:tabs>
        <w:spacing w:after="0" w:line="240" w:lineRule="auto"/>
        <w:rPr>
          <w:rFonts w:ascii="Times New Roman" w:eastAsia="Courier New" w:hAnsi="Times New Roman" w:cs="Times New Roman"/>
          <w:sz w:val="28"/>
          <w:szCs w:val="28"/>
          <w:lang w:eastAsia="ru-RU"/>
        </w:rPr>
      </w:pPr>
    </w:p>
    <w:p w:rsidR="00970486" w:rsidRPr="00970486" w:rsidRDefault="00970486" w:rsidP="00970486">
      <w:pPr>
        <w:tabs>
          <w:tab w:val="left" w:pos="3000"/>
        </w:tabs>
        <w:spacing w:after="0" w:line="240" w:lineRule="auto"/>
        <w:rPr>
          <w:rFonts w:ascii="Times New Roman" w:eastAsia="Courier New" w:hAnsi="Times New Roman" w:cs="Times New Roman"/>
          <w:sz w:val="28"/>
          <w:szCs w:val="28"/>
          <w:lang w:eastAsia="ru-RU"/>
        </w:rPr>
      </w:pPr>
    </w:p>
    <w:p w:rsidR="00970486" w:rsidRDefault="00970486" w:rsidP="00970486">
      <w:pPr>
        <w:autoSpaceDE w:val="0"/>
        <w:autoSpaceDN w:val="0"/>
        <w:adjustRightInd w:val="0"/>
        <w:spacing w:after="0" w:line="240" w:lineRule="auto"/>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lastRenderedPageBreak/>
        <w:t>Приложение 16</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к Порядку использования </w:t>
      </w:r>
      <w:proofErr w:type="gramStart"/>
      <w:r w:rsidRPr="00970486">
        <w:rPr>
          <w:rFonts w:ascii="Times New Roman" w:eastAsia="Calibri" w:hAnsi="Times New Roman" w:cs="Times New Roman"/>
          <w:sz w:val="28"/>
          <w:szCs w:val="28"/>
          <w:lang w:eastAsia="ru-RU"/>
        </w:rPr>
        <w:t>бюджетных</w:t>
      </w:r>
      <w:proofErr w:type="gramEnd"/>
      <w:r w:rsidRPr="00970486">
        <w:rPr>
          <w:rFonts w:ascii="Times New Roman" w:eastAsia="Calibri" w:hAnsi="Times New Roman" w:cs="Times New Roman"/>
          <w:sz w:val="28"/>
          <w:szCs w:val="28"/>
          <w:lang w:eastAsia="ru-RU"/>
        </w:rPr>
        <w:t xml:space="preserve"> </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ассигнований резервного фонда</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администрации Стародубского </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муниципального округа </w:t>
      </w:r>
    </w:p>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Брянской области</w:t>
      </w:r>
    </w:p>
    <w:tbl>
      <w:tblPr>
        <w:tblpPr w:leftFromText="180" w:rightFromText="180" w:vertAnchor="page" w:horzAnchor="margin" w:tblpY="3151"/>
        <w:tblW w:w="0" w:type="auto"/>
        <w:tblLook w:val="04A0" w:firstRow="1" w:lastRow="0" w:firstColumn="1" w:lastColumn="0" w:noHBand="0" w:noVBand="1"/>
      </w:tblPr>
      <w:tblGrid>
        <w:gridCol w:w="4035"/>
        <w:gridCol w:w="5536"/>
      </w:tblGrid>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r w:rsidRPr="00970486">
              <w:rPr>
                <w:rFonts w:ascii="Times New Roman" w:eastAsia="Calibri" w:hAnsi="Times New Roman" w:cs="Times New Roman"/>
                <w:sz w:val="28"/>
                <w:szCs w:val="28"/>
                <w:lang w:eastAsia="ru-RU"/>
              </w:rPr>
              <w:br w:type="page"/>
            </w:r>
          </w:p>
        </w:tc>
        <w:tc>
          <w:tcPr>
            <w:tcW w:w="5536" w:type="dxa"/>
            <w:shd w:val="clear" w:color="auto" w:fill="auto"/>
          </w:tcPr>
          <w:p w:rsidR="00970486" w:rsidRPr="00970486" w:rsidRDefault="00970486" w:rsidP="00970486">
            <w:pPr>
              <w:widowControl w:val="0"/>
              <w:autoSpaceDE w:val="0"/>
              <w:autoSpaceDN w:val="0"/>
              <w:spacing w:after="0" w:line="240"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от гражданин</w:t>
            </w:r>
            <w:proofErr w:type="gramStart"/>
            <w:r w:rsidRPr="00970486">
              <w:rPr>
                <w:rFonts w:ascii="Times New Roman" w:eastAsia="Calibri" w:hAnsi="Times New Roman" w:cs="Times New Roman"/>
                <w:sz w:val="28"/>
                <w:szCs w:val="28"/>
                <w:lang w:eastAsia="ru-RU"/>
              </w:rPr>
              <w:t>а(</w:t>
            </w:r>
            <w:proofErr w:type="spellStart"/>
            <w:proofErr w:type="gramEnd"/>
            <w:r w:rsidRPr="00970486">
              <w:rPr>
                <w:rFonts w:ascii="Times New Roman" w:eastAsia="Calibri" w:hAnsi="Times New Roman" w:cs="Times New Roman"/>
                <w:sz w:val="28"/>
                <w:szCs w:val="28"/>
                <w:lang w:eastAsia="ru-RU"/>
              </w:rPr>
              <w:t>ки</w:t>
            </w:r>
            <w:proofErr w:type="spellEnd"/>
            <w:r w:rsidRPr="00970486">
              <w:rPr>
                <w:rFonts w:ascii="Times New Roman" w:eastAsia="Calibri" w:hAnsi="Times New Roman" w:cs="Times New Roman"/>
                <w:sz w:val="28"/>
                <w:szCs w:val="28"/>
                <w:lang w:eastAsia="ru-RU"/>
              </w:rPr>
              <w:t>):</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ourier New" w:hAnsi="Times New Roman" w:cs="Times New Roman"/>
                <w:sz w:val="28"/>
                <w:szCs w:val="28"/>
                <w:lang w:eastAsia="ru-RU"/>
              </w:rPr>
              <w:t>(Фамилия, имя, отчество)</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проживающег</w:t>
            </w:r>
            <w:proofErr w:type="gramStart"/>
            <w:r w:rsidRPr="00970486">
              <w:rPr>
                <w:rFonts w:ascii="Times New Roman" w:eastAsia="Calibri" w:hAnsi="Times New Roman" w:cs="Times New Roman"/>
                <w:sz w:val="28"/>
                <w:szCs w:val="28"/>
                <w:lang w:eastAsia="ru-RU"/>
              </w:rPr>
              <w:t>о(</w:t>
            </w:r>
            <w:proofErr w:type="gramEnd"/>
            <w:r w:rsidRPr="00970486">
              <w:rPr>
                <w:rFonts w:ascii="Times New Roman" w:eastAsia="Calibri" w:hAnsi="Times New Roman" w:cs="Times New Roman"/>
                <w:sz w:val="28"/>
                <w:szCs w:val="28"/>
                <w:lang w:eastAsia="ru-RU"/>
              </w:rPr>
              <w:t>ей) по адресу:</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vertAlign w:val="superscript"/>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(почтовый адрес)</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w:t>
            </w:r>
          </w:p>
        </w:tc>
      </w:tr>
      <w:tr w:rsidR="00970486" w:rsidRPr="00970486" w:rsidTr="00970486">
        <w:tc>
          <w:tcPr>
            <w:tcW w:w="4785" w:type="dxa"/>
            <w:shd w:val="clear" w:color="auto" w:fill="auto"/>
          </w:tcPr>
          <w:p w:rsidR="00970486" w:rsidRPr="00970486" w:rsidRDefault="00970486" w:rsidP="00970486">
            <w:pPr>
              <w:widowControl w:val="0"/>
              <w:autoSpaceDE w:val="0"/>
              <w:autoSpaceDN w:val="0"/>
              <w:spacing w:after="0" w:line="240" w:lineRule="auto"/>
              <w:jc w:val="right"/>
              <w:outlineLvl w:val="1"/>
              <w:rPr>
                <w:rFonts w:ascii="Times New Roman" w:eastAsia="Courier New" w:hAnsi="Times New Roman" w:cs="Times New Roman"/>
                <w:sz w:val="24"/>
                <w:szCs w:val="24"/>
                <w:vertAlign w:val="superscript"/>
                <w:lang w:eastAsia="ru-RU"/>
              </w:rPr>
            </w:pPr>
          </w:p>
        </w:tc>
        <w:tc>
          <w:tcPr>
            <w:tcW w:w="5536" w:type="dxa"/>
            <w:shd w:val="clear" w:color="auto" w:fill="auto"/>
          </w:tcPr>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alibri" w:hAnsi="Times New Roman" w:cs="Times New Roman"/>
                <w:sz w:val="28"/>
                <w:szCs w:val="28"/>
                <w:lang w:eastAsia="ru-RU"/>
              </w:rPr>
              <w:t>(номер телефона)</w:t>
            </w:r>
          </w:p>
        </w:tc>
      </w:tr>
    </w:tbl>
    <w:p w:rsidR="00970486" w:rsidRPr="00970486" w:rsidRDefault="00970486" w:rsidP="00970486">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ЗАЯВЛЕНИЕ</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о предоставлении выплаты на проведение  ремонта поврежденного автотранспортного средства</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0486">
        <w:rPr>
          <w:rFonts w:ascii="Times New Roman" w:eastAsia="Calibri" w:hAnsi="Times New Roman" w:cs="Times New Roman"/>
          <w:sz w:val="28"/>
          <w:szCs w:val="28"/>
          <w:lang w:eastAsia="ru-RU"/>
        </w:rPr>
        <w:t>Прошу включить меня</w:t>
      </w:r>
      <w:r w:rsidRPr="00970486">
        <w:rPr>
          <w:rFonts w:ascii="Times New Roman" w:eastAsia="Calibri" w:hAnsi="Times New Roman" w:cs="Times New Roman"/>
          <w:sz w:val="24"/>
          <w:szCs w:val="24"/>
          <w:lang w:eastAsia="ru-RU"/>
        </w:rPr>
        <w:t xml:space="preserve"> 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r w:rsidRPr="00970486">
        <w:rPr>
          <w:rFonts w:ascii="Times New Roman" w:eastAsia="Calibri" w:hAnsi="Times New Roman" w:cs="Times New Roman"/>
          <w:sz w:val="24"/>
          <w:szCs w:val="24"/>
          <w:lang w:eastAsia="ru-RU"/>
        </w:rPr>
        <w:t>___________________________________________________________________________,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(серия и номер документа, удостоверяющего личность гражданина, кем и когда выдан)</w:t>
      </w:r>
    </w:p>
    <w:p w:rsidR="00970486" w:rsidRPr="00970486" w:rsidRDefault="00970486" w:rsidP="0097048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70486">
        <w:rPr>
          <w:rFonts w:ascii="Times New Roman" w:eastAsia="Calibri" w:hAnsi="Times New Roman" w:cs="Times New Roman"/>
          <w:sz w:val="24"/>
          <w:szCs w:val="24"/>
          <w:lang w:eastAsia="ru-RU"/>
        </w:rPr>
        <w:t>зарегистрирован</w:t>
      </w:r>
      <w:proofErr w:type="gramEnd"/>
      <w:r w:rsidRPr="00970486">
        <w:rPr>
          <w:rFonts w:ascii="Times New Roman" w:eastAsia="Calibri" w:hAnsi="Times New Roman" w:cs="Times New Roman"/>
          <w:sz w:val="24"/>
          <w:szCs w:val="24"/>
          <w:lang w:eastAsia="ru-RU"/>
        </w:rPr>
        <w:t xml:space="preserve"> по адресу______________________________________________________</w:t>
      </w:r>
    </w:p>
    <w:p w:rsidR="00970486" w:rsidRPr="00970486" w:rsidRDefault="00970486" w:rsidP="00970486">
      <w:pPr>
        <w:autoSpaceDE w:val="0"/>
        <w:autoSpaceDN w:val="0"/>
        <w:adjustRightInd w:val="0"/>
        <w:spacing w:after="0" w:line="240" w:lineRule="auto"/>
        <w:ind w:left="2694"/>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(адрес места регистрации)</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в список граждан, автотранспортное средство которых  повреждено в результате обстрела со стороны вооруженных формирований Украины, в целях получения выплаты на осуществление  ремонта поврежденного автотранспортного средства, марки: __________________________ </w:t>
      </w:r>
    </w:p>
    <w:p w:rsidR="00970486" w:rsidRPr="00970486" w:rsidRDefault="00970486" w:rsidP="00970486">
      <w:pPr>
        <w:autoSpaceDE w:val="0"/>
        <w:autoSpaceDN w:val="0"/>
        <w:adjustRightInd w:val="0"/>
        <w:spacing w:after="0" w:line="242"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 xml:space="preserve"> </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принадлежащего 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color w:val="FF0000"/>
          <w:sz w:val="28"/>
          <w:szCs w:val="28"/>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color w:val="FF0000"/>
          <w:sz w:val="10"/>
          <w:szCs w:val="10"/>
          <w:lang w:eastAsia="ru-RU"/>
        </w:rPr>
      </w:pPr>
    </w:p>
    <w:p w:rsidR="00970486" w:rsidRPr="00970486" w:rsidRDefault="00970486" w:rsidP="0097048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Перечисление выплаты на осуществление  ремонта поврежденного автотранспортного средства просим осуществить собственнику __________________________________________________________________</w:t>
      </w:r>
    </w:p>
    <w:p w:rsidR="00970486" w:rsidRPr="00970486" w:rsidRDefault="00970486" w:rsidP="00970486">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ru-RU"/>
        </w:rPr>
      </w:pPr>
      <w:r w:rsidRPr="00970486">
        <w:rPr>
          <w:rFonts w:ascii="Times New Roman" w:eastAsia="Calibri" w:hAnsi="Times New Roman" w:cs="Times New Roman"/>
          <w:sz w:val="24"/>
          <w:szCs w:val="24"/>
          <w:vertAlign w:val="superscript"/>
          <w:lang w:eastAsia="ru-RU"/>
        </w:rPr>
        <w:t>(фамилия, имя, отчество лица, которому необходимо перечислить выплату)</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__________________________________________________________________</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 xml:space="preserve">На расчетный счет №_______________________________________________, </w:t>
      </w: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10"/>
          <w:szCs w:val="10"/>
          <w:lang w:eastAsia="ru-RU"/>
        </w:rPr>
      </w:pPr>
    </w:p>
    <w:p w:rsidR="00970486" w:rsidRPr="00970486" w:rsidRDefault="00970486" w:rsidP="0097048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486">
        <w:rPr>
          <w:rFonts w:ascii="Times New Roman" w:eastAsia="Calibri" w:hAnsi="Times New Roman" w:cs="Times New Roman"/>
          <w:sz w:val="28"/>
          <w:szCs w:val="28"/>
          <w:lang w:eastAsia="ru-RU"/>
        </w:rPr>
        <w:t>открытый в _______________________________________________________</w:t>
      </w:r>
    </w:p>
    <w:tbl>
      <w:tblPr>
        <w:tblW w:w="0" w:type="auto"/>
        <w:tblInd w:w="5435" w:type="dxa"/>
        <w:tblLook w:val="04A0" w:firstRow="1" w:lastRow="0" w:firstColumn="1" w:lastColumn="0" w:noHBand="0" w:noVBand="1"/>
      </w:tblPr>
      <w:tblGrid>
        <w:gridCol w:w="4136"/>
      </w:tblGrid>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    </w:t>
            </w: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p>
          <w:p w:rsidR="00970486" w:rsidRPr="00970486" w:rsidRDefault="00970486" w:rsidP="00970486">
            <w:pPr>
              <w:widowControl w:val="0"/>
              <w:autoSpaceDE w:val="0"/>
              <w:autoSpaceDN w:val="0"/>
              <w:spacing w:after="0" w:line="264" w:lineRule="auto"/>
              <w:jc w:val="right"/>
              <w:outlineLvl w:val="1"/>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Приложение № 17</w:t>
            </w:r>
          </w:p>
        </w:tc>
      </w:tr>
      <w:tr w:rsidR="00970486" w:rsidRPr="00970486" w:rsidTr="00970486">
        <w:tc>
          <w:tcPr>
            <w:tcW w:w="4786" w:type="dxa"/>
            <w:shd w:val="clear" w:color="auto" w:fill="auto"/>
          </w:tcPr>
          <w:p w:rsidR="00970486" w:rsidRPr="00970486" w:rsidRDefault="00970486" w:rsidP="00970486">
            <w:pPr>
              <w:widowControl w:val="0"/>
              <w:autoSpaceDE w:val="0"/>
              <w:autoSpaceDN w:val="0"/>
              <w:spacing w:after="0" w:line="264" w:lineRule="auto"/>
              <w:jc w:val="right"/>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lastRenderedPageBreak/>
              <w:t xml:space="preserve">к </w:t>
            </w:r>
            <w:r w:rsidRPr="00970486">
              <w:rPr>
                <w:rFonts w:ascii="Times New Roman" w:eastAsia="EanGnivc" w:hAnsi="Times New Roman" w:cs="Times New Roman"/>
                <w:bCs/>
                <w:sz w:val="28"/>
                <w:szCs w:val="28"/>
                <w:lang w:eastAsia="ru-RU"/>
              </w:rPr>
              <w:t xml:space="preserve">Правилам </w:t>
            </w:r>
            <w:r w:rsidRPr="00970486">
              <w:rPr>
                <w:rFonts w:ascii="Times New Roman" w:eastAsia="EanGnivc" w:hAnsi="Times New Roman" w:cs="Times New Roman"/>
                <w:sz w:val="28"/>
                <w:szCs w:val="28"/>
                <w:lang w:eastAsia="ru-RU"/>
              </w:rPr>
              <w:t>оказания мер социальной поддержки в виде выплаты гражданам, утратившим жилое помещение, на строительство или приобретение жилого помещения</w:t>
            </w:r>
          </w:p>
        </w:tc>
      </w:tr>
    </w:tbl>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tbl>
      <w:tblPr>
        <w:tblW w:w="0" w:type="auto"/>
        <w:tblInd w:w="4685" w:type="dxa"/>
        <w:tblLook w:val="04A0" w:firstRow="1" w:lastRow="0" w:firstColumn="1" w:lastColumn="0" w:noHBand="0" w:noVBand="1"/>
      </w:tblPr>
      <w:tblGrid>
        <w:gridCol w:w="4886"/>
      </w:tblGrid>
      <w:tr w:rsidR="00970486" w:rsidRPr="00970486" w:rsidTr="00970486">
        <w:tc>
          <w:tcPr>
            <w:tcW w:w="5536" w:type="dxa"/>
            <w:shd w:val="clear" w:color="auto" w:fill="auto"/>
          </w:tcPr>
          <w:p w:rsidR="00970486" w:rsidRPr="00970486" w:rsidRDefault="00970486" w:rsidP="00970486">
            <w:pPr>
              <w:widowControl w:val="0"/>
              <w:autoSpaceDE w:val="0"/>
              <w:autoSpaceDN w:val="0"/>
              <w:spacing w:after="0" w:line="264"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В администрацию Стародубского муниципального округа Брянской области</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от гражданин</w:t>
            </w:r>
            <w:proofErr w:type="gramStart"/>
            <w:r w:rsidRPr="00970486">
              <w:rPr>
                <w:rFonts w:ascii="Times New Roman" w:eastAsia="EanGnivc" w:hAnsi="Times New Roman" w:cs="Times New Roman"/>
                <w:sz w:val="28"/>
                <w:szCs w:val="28"/>
                <w:lang w:eastAsia="ru-RU"/>
              </w:rPr>
              <w:t>а(</w:t>
            </w:r>
            <w:proofErr w:type="spellStart"/>
            <w:proofErr w:type="gramEnd"/>
            <w:r w:rsidRPr="00970486">
              <w:rPr>
                <w:rFonts w:ascii="Times New Roman" w:eastAsia="EanGnivc" w:hAnsi="Times New Roman" w:cs="Times New Roman"/>
                <w:sz w:val="28"/>
                <w:szCs w:val="28"/>
                <w:lang w:eastAsia="ru-RU"/>
              </w:rPr>
              <w:t>ки</w:t>
            </w:r>
            <w:proofErr w:type="spellEnd"/>
            <w:r w:rsidRPr="00970486">
              <w:rPr>
                <w:rFonts w:ascii="Times New Roman" w:eastAsia="EanGnivc" w:hAnsi="Times New Roman" w:cs="Times New Roman"/>
                <w:sz w:val="28"/>
                <w:szCs w:val="28"/>
                <w:lang w:eastAsia="ru-RU"/>
              </w:rPr>
              <w:t>):</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lang w:eastAsia="ru-RU"/>
              </w:rPr>
            </w:pPr>
            <w:r w:rsidRPr="00970486">
              <w:rPr>
                <w:rFonts w:ascii="Times New Roman" w:eastAsia="Courier New" w:hAnsi="Times New Roman" w:cs="Times New Roman"/>
                <w:sz w:val="28"/>
                <w:szCs w:val="28"/>
                <w:lang w:eastAsia="ru-RU"/>
              </w:rPr>
              <w:t>(Ф.И.О.)</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both"/>
              <w:rPr>
                <w:rFonts w:ascii="Times New Roman" w:eastAsia="EanGnivc" w:hAnsi="Times New Roman" w:cs="Times New Roman"/>
                <w:sz w:val="28"/>
                <w:szCs w:val="28"/>
                <w:lang w:eastAsia="ru-RU"/>
              </w:rPr>
            </w:pPr>
            <w:r w:rsidRPr="00970486">
              <w:rPr>
                <w:rFonts w:ascii="Times New Roman" w:eastAsia="EanGnivc" w:hAnsi="Times New Roman" w:cs="Times New Roman"/>
                <w:sz w:val="28"/>
                <w:szCs w:val="28"/>
                <w:lang w:eastAsia="ru-RU"/>
              </w:rPr>
              <w:t>проживающег</w:t>
            </w:r>
            <w:proofErr w:type="gramStart"/>
            <w:r w:rsidRPr="00970486">
              <w:rPr>
                <w:rFonts w:ascii="Times New Roman" w:eastAsia="EanGnivc" w:hAnsi="Times New Roman" w:cs="Times New Roman"/>
                <w:sz w:val="28"/>
                <w:szCs w:val="28"/>
                <w:lang w:eastAsia="ru-RU"/>
              </w:rPr>
              <w:t>о(</w:t>
            </w:r>
            <w:proofErr w:type="gramEnd"/>
            <w:r w:rsidRPr="00970486">
              <w:rPr>
                <w:rFonts w:ascii="Times New Roman" w:eastAsia="EanGnivc" w:hAnsi="Times New Roman" w:cs="Times New Roman"/>
                <w:sz w:val="28"/>
                <w:szCs w:val="28"/>
                <w:lang w:eastAsia="ru-RU"/>
              </w:rPr>
              <w:t>ей) по адресу:</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EanGnivc"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(почтовый адрес)</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lang w:eastAsia="ru-RU"/>
              </w:rPr>
            </w:pPr>
            <w:r w:rsidRPr="00970486">
              <w:rPr>
                <w:rFonts w:ascii="Times New Roman" w:eastAsia="EanGnivc" w:hAnsi="Times New Roman" w:cs="Times New Roman"/>
                <w:sz w:val="28"/>
                <w:szCs w:val="28"/>
                <w:lang w:eastAsia="ru-RU"/>
              </w:rPr>
              <w:t>______________________________________</w:t>
            </w:r>
          </w:p>
        </w:tc>
      </w:tr>
      <w:tr w:rsidR="00970486" w:rsidRPr="00970486" w:rsidTr="00970486">
        <w:tc>
          <w:tcPr>
            <w:tcW w:w="5536" w:type="dxa"/>
            <w:shd w:val="clear" w:color="auto" w:fill="auto"/>
          </w:tcPr>
          <w:p w:rsidR="00970486" w:rsidRPr="00970486" w:rsidRDefault="00970486" w:rsidP="00970486">
            <w:pPr>
              <w:autoSpaceDE w:val="0"/>
              <w:autoSpaceDN w:val="0"/>
              <w:adjustRightInd w:val="0"/>
              <w:spacing w:after="0" w:line="264" w:lineRule="auto"/>
              <w:jc w:val="center"/>
              <w:rPr>
                <w:rFonts w:ascii="Times New Roman" w:eastAsia="Courier New" w:hAnsi="Times New Roman" w:cs="Times New Roman"/>
                <w:sz w:val="28"/>
                <w:szCs w:val="28"/>
                <w:vertAlign w:val="superscript"/>
                <w:lang w:eastAsia="ru-RU"/>
              </w:rPr>
            </w:pPr>
            <w:r w:rsidRPr="00970486">
              <w:rPr>
                <w:rFonts w:ascii="Times New Roman" w:eastAsia="EanGnivc" w:hAnsi="Times New Roman" w:cs="Times New Roman"/>
                <w:sz w:val="28"/>
                <w:szCs w:val="28"/>
                <w:vertAlign w:val="superscript"/>
                <w:lang w:eastAsia="ru-RU"/>
              </w:rPr>
              <w:t>(номер телефона)</w:t>
            </w:r>
          </w:p>
        </w:tc>
      </w:tr>
    </w:tbl>
    <w:p w:rsidR="00970486" w:rsidRPr="00970486" w:rsidRDefault="00970486" w:rsidP="00970486">
      <w:pPr>
        <w:widowControl w:val="0"/>
        <w:autoSpaceDE w:val="0"/>
        <w:autoSpaceDN w:val="0"/>
        <w:spacing w:after="0" w:line="242" w:lineRule="auto"/>
        <w:rPr>
          <w:rFonts w:ascii="Times New Roman" w:eastAsia="Courier New" w:hAnsi="Times New Roman" w:cs="Times New Roman"/>
          <w:sz w:val="28"/>
          <w:szCs w:val="28"/>
          <w:lang w:eastAsia="ru-RU"/>
        </w:rPr>
      </w:pPr>
    </w:p>
    <w:p w:rsidR="00970486" w:rsidRPr="00970486" w:rsidRDefault="00970486" w:rsidP="00970486">
      <w:pPr>
        <w:widowControl w:val="0"/>
        <w:tabs>
          <w:tab w:val="center" w:pos="5103"/>
          <w:tab w:val="left" w:pos="8910"/>
        </w:tabs>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СОГЛАСИЕ</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 обработку персональных данных</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proofErr w:type="gramStart"/>
      <w:r w:rsidRPr="00970486">
        <w:rPr>
          <w:rFonts w:ascii="Times New Roman" w:eastAsia="Courier New" w:hAnsi="Times New Roman" w:cs="Times New Roman"/>
          <w:sz w:val="28"/>
          <w:szCs w:val="28"/>
          <w:vertAlign w:val="superscript"/>
          <w:lang w:eastAsia="ru-RU"/>
        </w:rPr>
        <w:t>(Ф.И.О., адрес субъекта персональных данных,</w:t>
      </w:r>
      <w:proofErr w:type="gramEnd"/>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документ, удостоверяющий личность,</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вид, номер, кем и когда выдан)</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 xml:space="preserve">в соответствии со </w:t>
      </w:r>
      <w:hyperlink r:id="rId49" w:history="1">
        <w:r w:rsidRPr="00970486">
          <w:rPr>
            <w:rFonts w:ascii="Times New Roman" w:eastAsia="Courier New" w:hAnsi="Times New Roman" w:cs="Times New Roman"/>
            <w:sz w:val="28"/>
            <w:szCs w:val="28"/>
            <w:lang w:eastAsia="ru-RU"/>
          </w:rPr>
          <w:t>статьей 9</w:t>
        </w:r>
      </w:hyperlink>
      <w:r w:rsidRPr="00970486">
        <w:rPr>
          <w:rFonts w:ascii="Times New Roman" w:eastAsia="Courier New" w:hAnsi="Times New Roman" w:cs="Times New Roman"/>
          <w:sz w:val="28"/>
          <w:szCs w:val="28"/>
          <w:lang w:eastAsia="ru-RU"/>
        </w:rPr>
        <w:t xml:space="preserve"> Федерального закона от 27 июля 2006 года № 152-ФЗ «О персональных данных» даю согласие оператору персональных данных - 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proofErr w:type="gramStart"/>
      <w:r w:rsidRPr="00970486">
        <w:rPr>
          <w:rFonts w:ascii="Times New Roman" w:eastAsia="Courier New" w:hAnsi="Times New Roman" w:cs="Times New Roman"/>
          <w:sz w:val="28"/>
          <w:szCs w:val="28"/>
          <w:vertAlign w:val="superscript"/>
          <w:lang w:eastAsia="ru-RU"/>
        </w:rPr>
        <w:t>(наименование оператора</w:t>
      </w:r>
      <w:proofErr w:type="gramEnd"/>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lastRenderedPageBreak/>
        <w:t>персональных данных)</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расположенному по адресу: ________________________________________________________________________</w:t>
      </w:r>
      <w:proofErr w:type="gramEnd"/>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________________________________________________________________________,</w:t>
      </w: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 обработку и использование моих персональных данных, а также иных данных, которые необходимы для получения меры социальной поддержки в форме предоставления денежных средств, и подтверждаю, что, давая такое согласие, я действую своей волей и в своих интересах.</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proofErr w:type="gramStart"/>
      <w:r w:rsidRPr="00970486">
        <w:rPr>
          <w:rFonts w:ascii="Times New Roman" w:eastAsia="Courier New" w:hAnsi="Times New Roman" w:cs="Times New Roman"/>
          <w:sz w:val="28"/>
          <w:szCs w:val="28"/>
          <w:lang w:eastAsia="ru-RU"/>
        </w:rPr>
        <w:t>Я согласен (согласна) с тем, что для реализации моих прав на меры социальной поддержки в виде выплат оператор вправе осуществлять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 не возражаю против того, что мои персональные данные могут быть получены от третьих лиц и могут передаваться третьим лицам в целях предоставления меры социальной поддержки.</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Я даю согласие на хранение, обработку и передачу следующих данных обо мне и о членах моей семьи:</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1. Фамилия, имя, отчество, дата и место рождения, пол, возраст.</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2. Адреса регистрации, временной регистрации, фактического проживания, телефоны.</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3. Реквизиты основных документов, в том числе документов, удостоверяющих личность (серия, номер, дата выдачи, наименование органа, выдавшего документ).</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4. Наименование и адрес места работы (учебы).</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5. Сведения о занимаемом жилом помещении, вид пользования жилым помещением, данные о правоустанавливающих документах на жилое помещение.</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6. Другая персональная информация, необходимая для оказания мне мер социальной поддержки в соответствии с нормативными правовыми актами Российской Федерации и Брянской области.</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Настоящее согласие (заявление) может быть в любое время отозвано мною в письменной форме.</w:t>
      </w:r>
    </w:p>
    <w:p w:rsidR="00970486" w:rsidRPr="00970486" w:rsidRDefault="00970486" w:rsidP="00970486">
      <w:pPr>
        <w:widowControl w:val="0"/>
        <w:autoSpaceDE w:val="0"/>
        <w:autoSpaceDN w:val="0"/>
        <w:spacing w:after="0" w:line="242" w:lineRule="auto"/>
        <w:ind w:firstLine="709"/>
        <w:jc w:val="both"/>
        <w:rPr>
          <w:rFonts w:ascii="Times New Roman" w:eastAsia="Courier New" w:hAnsi="Times New Roman" w:cs="Times New Roman"/>
          <w:sz w:val="28"/>
          <w:szCs w:val="28"/>
          <w:lang w:eastAsia="ru-RU"/>
        </w:rPr>
      </w:pPr>
    </w:p>
    <w:tbl>
      <w:tblPr>
        <w:tblW w:w="0" w:type="auto"/>
        <w:tblLook w:val="04A0" w:firstRow="1" w:lastRow="0" w:firstColumn="1" w:lastColumn="0" w:noHBand="0" w:noVBand="1"/>
      </w:tblPr>
      <w:tblGrid>
        <w:gridCol w:w="2139"/>
        <w:gridCol w:w="3716"/>
        <w:gridCol w:w="3716"/>
      </w:tblGrid>
      <w:tr w:rsidR="00970486" w:rsidRPr="00970486" w:rsidTr="00345CAA">
        <w:tc>
          <w:tcPr>
            <w:tcW w:w="2139"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 __________ 20___ г.</w:t>
            </w: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c>
          <w:tcPr>
            <w:tcW w:w="3716"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r>
      <w:tr w:rsidR="00970486" w:rsidRPr="00970486" w:rsidTr="00345CAA">
        <w:tc>
          <w:tcPr>
            <w:tcW w:w="2139" w:type="dxa"/>
            <w:shd w:val="clear" w:color="auto" w:fill="auto"/>
            <w:vAlign w:val="center"/>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 субъекта персональных данных)</w:t>
            </w: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(расшифровка подписи)</w:t>
            </w:r>
          </w:p>
        </w:tc>
      </w:tr>
      <w:tr w:rsidR="00970486" w:rsidRPr="00970486" w:rsidTr="00345CAA">
        <w:tc>
          <w:tcPr>
            <w:tcW w:w="2139"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p>
        </w:tc>
        <w:tc>
          <w:tcPr>
            <w:tcW w:w="3716"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tc>
      </w:tr>
      <w:tr w:rsidR="00970486" w:rsidRPr="00970486" w:rsidTr="00345CAA">
        <w:trPr>
          <w:trHeight w:val="309"/>
        </w:trPr>
        <w:tc>
          <w:tcPr>
            <w:tcW w:w="2139"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 __________ 20___ г.</w:t>
            </w: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c>
          <w:tcPr>
            <w:tcW w:w="3716" w:type="dxa"/>
            <w:shd w:val="clear" w:color="auto" w:fill="auto"/>
          </w:tcPr>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_________________________</w:t>
            </w:r>
          </w:p>
        </w:tc>
      </w:tr>
      <w:tr w:rsidR="00970486" w:rsidRPr="00970486" w:rsidTr="00345CAA">
        <w:tc>
          <w:tcPr>
            <w:tcW w:w="2139"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(дата)</w:t>
            </w: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(подпись должностного лица оператора)</w:t>
            </w:r>
          </w:p>
        </w:tc>
        <w:tc>
          <w:tcPr>
            <w:tcW w:w="3716" w:type="dxa"/>
            <w:shd w:val="clear" w:color="auto" w:fill="auto"/>
          </w:tcPr>
          <w:p w:rsidR="00970486" w:rsidRPr="00970486" w:rsidRDefault="00970486" w:rsidP="00970486">
            <w:pPr>
              <w:widowControl w:val="0"/>
              <w:autoSpaceDE w:val="0"/>
              <w:autoSpaceDN w:val="0"/>
              <w:spacing w:after="0" w:line="242" w:lineRule="auto"/>
              <w:jc w:val="center"/>
              <w:rPr>
                <w:rFonts w:ascii="Times New Roman" w:eastAsia="Courier New" w:hAnsi="Times New Roman" w:cs="Times New Roman"/>
                <w:sz w:val="28"/>
                <w:szCs w:val="28"/>
                <w:vertAlign w:val="superscript"/>
                <w:lang w:eastAsia="ru-RU"/>
              </w:rPr>
            </w:pPr>
            <w:r w:rsidRPr="00970486">
              <w:rPr>
                <w:rFonts w:ascii="Times New Roman" w:eastAsia="Courier New" w:hAnsi="Times New Roman" w:cs="Times New Roman"/>
                <w:sz w:val="28"/>
                <w:szCs w:val="28"/>
                <w:vertAlign w:val="superscript"/>
                <w:lang w:eastAsia="ru-RU"/>
              </w:rPr>
              <w:t>(расшифровка подписи)</w:t>
            </w:r>
          </w:p>
        </w:tc>
      </w:tr>
    </w:tbl>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sz w:val="24"/>
          <w:szCs w:val="24"/>
          <w:lang w:eastAsia="ru-RU"/>
        </w:rPr>
        <w:lastRenderedPageBreak/>
        <w:t>Информационное сообщение</w:t>
      </w:r>
    </w:p>
    <w:p w:rsidR="00345CAA" w:rsidRPr="00345CAA" w:rsidRDefault="00345CAA" w:rsidP="00345CAA">
      <w:pPr>
        <w:spacing w:after="0" w:line="240" w:lineRule="auto"/>
        <w:jc w:val="both"/>
        <w:rPr>
          <w:rFonts w:ascii="Times New Roman" w:eastAsia="Times New Roman" w:hAnsi="Times New Roman" w:cs="Times New Roman"/>
          <w:b/>
          <w:color w:val="000000" w:themeColor="text1"/>
          <w:sz w:val="24"/>
          <w:szCs w:val="24"/>
          <w:lang w:eastAsia="ru-RU"/>
        </w:rPr>
      </w:pPr>
    </w:p>
    <w:p w:rsidR="00345CAA" w:rsidRPr="00345CAA" w:rsidRDefault="00345CAA" w:rsidP="00345CAA">
      <w:pPr>
        <w:spacing w:after="0" w:line="240" w:lineRule="auto"/>
        <w:ind w:firstLine="708"/>
        <w:jc w:val="both"/>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color w:val="000000" w:themeColor="text1"/>
          <w:sz w:val="24"/>
          <w:szCs w:val="24"/>
          <w:lang w:eastAsia="ru-RU"/>
        </w:rPr>
        <w:t>На основании ст. 39.18 Земельного</w:t>
      </w:r>
      <w:r w:rsidRPr="00345CAA">
        <w:rPr>
          <w:rFonts w:ascii="Times New Roman" w:eastAsia="Times New Roman" w:hAnsi="Times New Roman" w:cs="Times New Roman"/>
          <w:b/>
          <w:sz w:val="24"/>
          <w:szCs w:val="24"/>
          <w:lang w:eastAsia="ru-RU"/>
        </w:rPr>
        <w:t xml:space="preserve"> Кодекса РФ администрация Брянского района информирует о возможности предоставления в аренду следующих земельных участков:</w:t>
      </w:r>
    </w:p>
    <w:p w:rsidR="00345CAA" w:rsidRPr="00345CAA" w:rsidRDefault="00345CAA" w:rsidP="00345CAA">
      <w:pPr>
        <w:spacing w:after="0" w:line="240" w:lineRule="auto"/>
        <w:ind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color w:val="000000" w:themeColor="text1"/>
          <w:sz w:val="24"/>
          <w:szCs w:val="24"/>
          <w:lang w:eastAsia="ru-RU"/>
        </w:rPr>
        <w:t xml:space="preserve">- кадастровый квартал </w:t>
      </w:r>
      <w:r w:rsidRPr="00345CAA">
        <w:rPr>
          <w:rFonts w:ascii="Times New Roman" w:eastAsia="Times New Roman" w:hAnsi="Times New Roman" w:cs="Times New Roman"/>
          <w:sz w:val="24"/>
          <w:szCs w:val="24"/>
          <w:lang w:eastAsia="ru-RU"/>
        </w:rPr>
        <w:t>32:23:</w:t>
      </w:r>
      <w:r w:rsidRPr="00345CAA">
        <w:rPr>
          <w:rFonts w:ascii="Times New Roman" w:eastAsia="Times New Roman" w:hAnsi="Times New Roman" w:cs="Times New Roman"/>
          <w:color w:val="000000"/>
          <w:sz w:val="24"/>
          <w:szCs w:val="24"/>
          <w:lang w:eastAsia="ru-RU"/>
        </w:rPr>
        <w:t>0110101</w:t>
      </w:r>
      <w:r w:rsidRPr="00345CAA">
        <w:rPr>
          <w:rFonts w:ascii="Times New Roman" w:eastAsia="Times New Roman" w:hAnsi="Times New Roman" w:cs="Times New Roman"/>
          <w:color w:val="000000" w:themeColor="text1"/>
          <w:sz w:val="24"/>
          <w:szCs w:val="24"/>
          <w:lang w:eastAsia="ru-RU"/>
        </w:rPr>
        <w:t>, площадью 1076 кв.м., местоположение: Российская Федерация, Брянская область, Стародубский муниципальный округ, поселок Десятуха, улица Советская, земельный участок 1А</w:t>
      </w:r>
      <w:r w:rsidRPr="00345CAA">
        <w:rPr>
          <w:rFonts w:ascii="Times New Roman" w:eastAsia="Times New Roman" w:hAnsi="Times New Roman" w:cs="Times New Roman"/>
          <w:color w:val="000000"/>
          <w:sz w:val="24"/>
          <w:szCs w:val="24"/>
          <w:lang w:eastAsia="ru-RU"/>
        </w:rPr>
        <w:t>,</w:t>
      </w:r>
      <w:r w:rsidRPr="00345CAA">
        <w:rPr>
          <w:rFonts w:ascii="Times New Roman" w:eastAsia="Times New Roman" w:hAnsi="Times New Roman" w:cs="Times New Roman"/>
          <w:color w:val="000000" w:themeColor="text1"/>
          <w:sz w:val="24"/>
          <w:szCs w:val="24"/>
          <w:lang w:eastAsia="ru-RU"/>
        </w:rPr>
        <w:t xml:space="preserve"> разрешенный вид использования: для ведения личного подсобного хозяйства (приусадебный земельный участок), находится в территориальной зоне Ж-1 (зона застройки индивидуальными жилыми домами</w:t>
      </w:r>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Граждане, заинтересованные в предоставлении земельных участков, в течение тридцати дней со дня опубликования и размещения извещения,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 следующим способом:</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в письменном виде по установленной форме, лично, при предъявлении документа, удостоверяющего личность, либо через представителя по нотариальной доверенности.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Документы, предоставляемые заявителями о намерении участвовать в аукционе на право заключения договора аренды земельного участка и купли продажи: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-Заявка о намерении участвовать в аукционе по установленной в извещении форме;</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-Копии документов, удостоверяющих личность заявителя.</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начала приема заявлений 24.05.2024 г. </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окончания приема заявлений 24.06.2024 г. </w:t>
      </w:r>
    </w:p>
    <w:p w:rsidR="00345CAA" w:rsidRPr="00345CAA" w:rsidRDefault="00345CAA" w:rsidP="00345CA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Ознакомиться с выпиской из ЕГРН, а также подать заявление можно по адресу: </w:t>
      </w:r>
      <w:proofErr w:type="gramStart"/>
      <w:r w:rsidRPr="00345CAA">
        <w:rPr>
          <w:rFonts w:ascii="Times New Roman" w:eastAsia="Times New Roman" w:hAnsi="Times New Roman" w:cs="Times New Roman"/>
          <w:color w:val="000000" w:themeColor="text1"/>
          <w:sz w:val="24"/>
          <w:szCs w:val="24"/>
          <w:lang w:eastAsia="ru-RU"/>
        </w:rPr>
        <w:t>Брянская обл., г. Стародуб, пл. Советская, 2-а, Комитет по управлению муниципальным имуществом администрации Стародубского муниципального округа Брянской области, ежедневно в рабочие дни в период приема заявлений с понедельника по четверг с 9.00 до 13.00 часов и с 14.00 до 17:00 часов, в пятницу с 9.00 до 13.00 и с 14.00 до 16:00 часов.</w:t>
      </w:r>
      <w:proofErr w:type="gramEnd"/>
      <w:r w:rsidRPr="00345CAA">
        <w:rPr>
          <w:rFonts w:ascii="Times New Roman" w:eastAsia="Times New Roman" w:hAnsi="Times New Roman" w:cs="Times New Roman"/>
          <w:color w:val="000000" w:themeColor="text1"/>
          <w:sz w:val="24"/>
          <w:szCs w:val="24"/>
          <w:lang w:eastAsia="ru-RU"/>
        </w:rPr>
        <w:t xml:space="preserve"> Контактный телефон 8(48348)2-22-01.</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Настоящее информационное сообщение размещено на официальном сайте администрации Стародубского муниципального округа в сети Интернет http://adminstarrayon.ru, на сайте оператора электронной площадки: АО «Сбербанк-АСТ» https://utp.sberbank-ast.ru., а также на официальном сайте Российской Федерации для размещения информации о проведении торгов в сети Интернет </w:t>
      </w:r>
      <w:hyperlink r:id="rId50" w:history="1">
        <w:r w:rsidRPr="00345CAA">
          <w:rPr>
            <w:rFonts w:ascii="Times New Roman" w:eastAsia="Times New Roman" w:hAnsi="Times New Roman" w:cs="Times New Roman"/>
            <w:color w:val="000000" w:themeColor="text1"/>
            <w:sz w:val="24"/>
            <w:szCs w:val="24"/>
            <w:lang w:eastAsia="ru-RU"/>
          </w:rPr>
          <w:t>www.torgi.gov.ru/new</w:t>
        </w:r>
      </w:hyperlink>
      <w:r w:rsidRPr="00345CAA">
        <w:rPr>
          <w:rFonts w:ascii="Times New Roman" w:eastAsia="Times New Roman" w:hAnsi="Times New Roman" w:cs="Times New Roman"/>
          <w:color w:val="000000" w:themeColor="text1"/>
          <w:sz w:val="24"/>
          <w:szCs w:val="24"/>
          <w:lang w:eastAsia="ru-RU"/>
        </w:rPr>
        <w:t xml:space="preserve"> (ГИС Торги).</w:t>
      </w:r>
    </w:p>
    <w:p w:rsidR="00345CAA" w:rsidRPr="00345CAA" w:rsidRDefault="00345CAA" w:rsidP="00345CAA">
      <w:pPr>
        <w:spacing w:after="0" w:line="240" w:lineRule="auto"/>
        <w:ind w:firstLine="708"/>
        <w:jc w:val="both"/>
        <w:rPr>
          <w:rFonts w:ascii="Times New Roman" w:eastAsia="Times New Roman" w:hAnsi="Times New Roman" w:cs="Times New Roman"/>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6"/>
          <w:szCs w:val="26"/>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sz w:val="26"/>
          <w:szCs w:val="26"/>
          <w:lang w:eastAsia="ru-RU"/>
        </w:rPr>
        <w:tab/>
      </w:r>
      <w:r w:rsidRPr="00345CAA">
        <w:rPr>
          <w:rFonts w:ascii="Times New Roman" w:eastAsia="Times New Roman" w:hAnsi="Times New Roman" w:cs="Times New Roman"/>
          <w:b/>
          <w:sz w:val="24"/>
          <w:szCs w:val="24"/>
          <w:lang w:eastAsia="ru-RU"/>
        </w:rPr>
        <w:t>Информационное сообщение</w:t>
      </w:r>
    </w:p>
    <w:p w:rsidR="00345CAA" w:rsidRPr="00345CAA" w:rsidRDefault="00345CAA" w:rsidP="00345CAA">
      <w:pPr>
        <w:spacing w:after="0" w:line="240" w:lineRule="auto"/>
        <w:jc w:val="both"/>
        <w:rPr>
          <w:rFonts w:ascii="Times New Roman" w:eastAsia="Times New Roman" w:hAnsi="Times New Roman" w:cs="Times New Roman"/>
          <w:b/>
          <w:color w:val="000000" w:themeColor="text1"/>
          <w:sz w:val="24"/>
          <w:szCs w:val="24"/>
          <w:lang w:eastAsia="ru-RU"/>
        </w:rPr>
      </w:pPr>
    </w:p>
    <w:p w:rsidR="00345CAA" w:rsidRPr="00345CAA" w:rsidRDefault="00345CAA" w:rsidP="00345CAA">
      <w:pPr>
        <w:spacing w:after="0" w:line="240" w:lineRule="auto"/>
        <w:ind w:firstLine="708"/>
        <w:jc w:val="both"/>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color w:val="000000" w:themeColor="text1"/>
          <w:sz w:val="24"/>
          <w:szCs w:val="24"/>
          <w:lang w:eastAsia="ru-RU"/>
        </w:rPr>
        <w:t>На основании ст. 39.18 Земельного</w:t>
      </w:r>
      <w:r w:rsidRPr="00345CAA">
        <w:rPr>
          <w:rFonts w:ascii="Times New Roman" w:eastAsia="Times New Roman" w:hAnsi="Times New Roman" w:cs="Times New Roman"/>
          <w:b/>
          <w:sz w:val="24"/>
          <w:szCs w:val="24"/>
          <w:lang w:eastAsia="ru-RU"/>
        </w:rPr>
        <w:t xml:space="preserve"> Кодекса РФ администрация Брянского района информирует о возможности предоставления в аренду следующих земельных участков:</w:t>
      </w:r>
    </w:p>
    <w:p w:rsidR="00345CAA" w:rsidRPr="00345CAA" w:rsidRDefault="00345CAA" w:rsidP="00345CAA">
      <w:pPr>
        <w:spacing w:after="0" w:line="240" w:lineRule="auto"/>
        <w:ind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color w:val="000000" w:themeColor="text1"/>
          <w:sz w:val="24"/>
          <w:szCs w:val="24"/>
          <w:lang w:eastAsia="ru-RU"/>
        </w:rPr>
        <w:t xml:space="preserve">- кадастровый номер </w:t>
      </w:r>
      <w:r w:rsidRPr="00345CAA">
        <w:rPr>
          <w:rFonts w:ascii="Times New Roman" w:eastAsia="Times New Roman" w:hAnsi="Times New Roman" w:cs="Times New Roman"/>
          <w:sz w:val="24"/>
          <w:szCs w:val="24"/>
          <w:lang w:eastAsia="ru-RU"/>
        </w:rPr>
        <w:t>32:23:</w:t>
      </w:r>
      <w:r w:rsidRPr="00345CAA">
        <w:rPr>
          <w:rFonts w:ascii="Times New Roman" w:eastAsia="Times New Roman" w:hAnsi="Times New Roman" w:cs="Times New Roman"/>
          <w:color w:val="000000"/>
          <w:sz w:val="24"/>
          <w:szCs w:val="24"/>
          <w:lang w:eastAsia="ru-RU"/>
        </w:rPr>
        <w:t>0112101:183</w:t>
      </w:r>
      <w:r w:rsidRPr="00345CAA">
        <w:rPr>
          <w:rFonts w:ascii="Times New Roman" w:eastAsia="Times New Roman" w:hAnsi="Times New Roman" w:cs="Times New Roman"/>
          <w:color w:val="000000" w:themeColor="text1"/>
          <w:sz w:val="24"/>
          <w:szCs w:val="24"/>
          <w:lang w:eastAsia="ru-RU"/>
        </w:rPr>
        <w:t>, площадью 1514 кв.м., местоположение: Российская Федерация, Брянская область, Стародубский муниципальный округ, поселок Десятуха, улица Победы, земельный участок 13</w:t>
      </w:r>
      <w:r w:rsidRPr="00345CAA">
        <w:rPr>
          <w:rFonts w:ascii="Times New Roman" w:eastAsia="Times New Roman" w:hAnsi="Times New Roman" w:cs="Times New Roman"/>
          <w:color w:val="000000"/>
          <w:sz w:val="24"/>
          <w:szCs w:val="24"/>
          <w:lang w:eastAsia="ru-RU"/>
        </w:rPr>
        <w:t>,</w:t>
      </w:r>
      <w:r w:rsidRPr="00345CAA">
        <w:rPr>
          <w:rFonts w:ascii="Times New Roman" w:eastAsia="Times New Roman" w:hAnsi="Times New Roman" w:cs="Times New Roman"/>
          <w:color w:val="000000" w:themeColor="text1"/>
          <w:sz w:val="24"/>
          <w:szCs w:val="24"/>
          <w:lang w:eastAsia="ru-RU"/>
        </w:rPr>
        <w:t xml:space="preserve"> разрешенный вид использования: для индивидуального жилищного строительства, находится в территориальной зоне Ж-1 (зона застройки индивидуальными жилыми домами</w:t>
      </w:r>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Граждане, заинтересованные в предоставлении земельных участков, в течение тридцати дней со дня опубликования и размещения извещения,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 следующим способом:</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в письменном виде по установленной форме, лично, при предъявлении документа, удостоверяющего личность, либо через представителя по нотариальной доверенности.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lastRenderedPageBreak/>
        <w:t>Документы, предоставляемые заявителями о намерении участвовать в аукционе на право заключения договора аренды земельного участка и купли продажи: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-Заявка о намерении участвовать в аукционе по установленной в извещении форме;</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-Копии документов, удостоверяющих личность заявителя.</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начала приема заявлений 24.05.2024 г. </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окончания приема заявлений 24.06.2024 г. </w:t>
      </w:r>
    </w:p>
    <w:p w:rsidR="00345CAA" w:rsidRPr="00345CAA" w:rsidRDefault="00345CAA" w:rsidP="00345CA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Ознакомиться с выпиской из ЕГРН, а также подать заявление можно по адресу: </w:t>
      </w:r>
      <w:proofErr w:type="gramStart"/>
      <w:r w:rsidRPr="00345CAA">
        <w:rPr>
          <w:rFonts w:ascii="Times New Roman" w:eastAsia="Times New Roman" w:hAnsi="Times New Roman" w:cs="Times New Roman"/>
          <w:color w:val="000000" w:themeColor="text1"/>
          <w:sz w:val="24"/>
          <w:szCs w:val="24"/>
          <w:lang w:eastAsia="ru-RU"/>
        </w:rPr>
        <w:t>Брянская обл., г. Стародуб, пл. Советская, 2-а, Комитет по управлению муниципальным имуществом администрации Стародубского муниципального округа Брянской области, ежедневно в рабочие дни в период приема заявлений с понедельника по четверг с 9.00 до 13.00 часов и с 14.00 до 17:00 часов, в пятницу с 9.00 до 13.00 и с 14.00 до 16:00 часов.</w:t>
      </w:r>
      <w:proofErr w:type="gramEnd"/>
      <w:r w:rsidRPr="00345CAA">
        <w:rPr>
          <w:rFonts w:ascii="Times New Roman" w:eastAsia="Times New Roman" w:hAnsi="Times New Roman" w:cs="Times New Roman"/>
          <w:color w:val="000000" w:themeColor="text1"/>
          <w:sz w:val="24"/>
          <w:szCs w:val="24"/>
          <w:lang w:eastAsia="ru-RU"/>
        </w:rPr>
        <w:t xml:space="preserve"> Контактный телефон 8(48348)2-22-01.</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Настоящее информационное сообщение размещено на официальном сайте администрации Стародубского муниципального округа в сети Интернет http://adminstarrayon.ru, на сайте оператора электронной площадки: АО «Сбербанк-АСТ» https://utp.sberbank-ast.ru., а также на официальном сайте Российской Федерации для размещения информации о проведении торгов в сети Интернет </w:t>
      </w:r>
      <w:hyperlink r:id="rId51" w:history="1">
        <w:r w:rsidRPr="00345CAA">
          <w:rPr>
            <w:rFonts w:ascii="Times New Roman" w:eastAsia="Times New Roman" w:hAnsi="Times New Roman" w:cs="Times New Roman"/>
            <w:color w:val="000000" w:themeColor="text1"/>
            <w:sz w:val="24"/>
            <w:szCs w:val="24"/>
            <w:lang w:eastAsia="ru-RU"/>
          </w:rPr>
          <w:t>www.torgi.gov.ru/new</w:t>
        </w:r>
      </w:hyperlink>
      <w:r w:rsidRPr="00345CAA">
        <w:rPr>
          <w:rFonts w:ascii="Times New Roman" w:eastAsia="Times New Roman" w:hAnsi="Times New Roman" w:cs="Times New Roman"/>
          <w:color w:val="000000" w:themeColor="text1"/>
          <w:sz w:val="24"/>
          <w:szCs w:val="24"/>
          <w:lang w:eastAsia="ru-RU"/>
        </w:rPr>
        <w:t xml:space="preserve"> (ГИС Торги).</w:t>
      </w:r>
    </w:p>
    <w:p w:rsidR="00345CAA" w:rsidRPr="00345CAA" w:rsidRDefault="00345CAA" w:rsidP="00345CAA">
      <w:pPr>
        <w:spacing w:after="0" w:line="240" w:lineRule="auto"/>
        <w:ind w:firstLine="709"/>
        <w:jc w:val="center"/>
        <w:rPr>
          <w:rFonts w:ascii="Times New Roman" w:eastAsia="Times New Roman" w:hAnsi="Times New Roman" w:cs="Times New Roman"/>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sz w:val="25"/>
          <w:szCs w:val="25"/>
          <w:lang w:eastAsia="ru-RU"/>
        </w:rPr>
      </w:pPr>
      <w:r w:rsidRPr="00345CAA">
        <w:rPr>
          <w:rFonts w:ascii="Times New Roman" w:eastAsia="Times New Roman" w:hAnsi="Times New Roman" w:cs="Times New Roman"/>
          <w:sz w:val="24"/>
          <w:szCs w:val="24"/>
          <w:lang w:eastAsia="ru-RU"/>
        </w:rPr>
        <w:tab/>
      </w: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sz w:val="24"/>
          <w:szCs w:val="24"/>
          <w:lang w:eastAsia="ru-RU"/>
        </w:rPr>
        <w:tab/>
      </w:r>
      <w:r w:rsidRPr="00345CAA">
        <w:rPr>
          <w:rFonts w:ascii="Times New Roman" w:eastAsia="Times New Roman" w:hAnsi="Times New Roman" w:cs="Times New Roman"/>
          <w:b/>
          <w:sz w:val="24"/>
          <w:szCs w:val="24"/>
          <w:lang w:eastAsia="ru-RU"/>
        </w:rPr>
        <w:t>Информационное сообщение</w:t>
      </w:r>
    </w:p>
    <w:p w:rsidR="00345CAA" w:rsidRPr="00345CAA" w:rsidRDefault="00345CAA" w:rsidP="00345CAA">
      <w:pPr>
        <w:spacing w:after="0" w:line="240" w:lineRule="auto"/>
        <w:jc w:val="both"/>
        <w:rPr>
          <w:rFonts w:ascii="Times New Roman" w:eastAsia="Times New Roman" w:hAnsi="Times New Roman" w:cs="Times New Roman"/>
          <w:b/>
          <w:color w:val="000000" w:themeColor="text1"/>
          <w:sz w:val="24"/>
          <w:szCs w:val="24"/>
          <w:lang w:eastAsia="ru-RU"/>
        </w:rPr>
      </w:pPr>
    </w:p>
    <w:p w:rsidR="00345CAA" w:rsidRPr="00345CAA" w:rsidRDefault="00345CAA" w:rsidP="00345CAA">
      <w:pPr>
        <w:spacing w:after="0" w:line="240" w:lineRule="auto"/>
        <w:ind w:firstLine="708"/>
        <w:jc w:val="both"/>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color w:val="000000" w:themeColor="text1"/>
          <w:sz w:val="24"/>
          <w:szCs w:val="24"/>
          <w:lang w:eastAsia="ru-RU"/>
        </w:rPr>
        <w:t>На основании ст. 39.18 Земельного</w:t>
      </w:r>
      <w:r w:rsidRPr="00345CAA">
        <w:rPr>
          <w:rFonts w:ascii="Times New Roman" w:eastAsia="Times New Roman" w:hAnsi="Times New Roman" w:cs="Times New Roman"/>
          <w:b/>
          <w:sz w:val="24"/>
          <w:szCs w:val="24"/>
          <w:lang w:eastAsia="ru-RU"/>
        </w:rPr>
        <w:t xml:space="preserve"> Кодекса РФ администрация Брянского района информирует о возможности предоставления в аренду следующих земельных участков:</w:t>
      </w:r>
    </w:p>
    <w:p w:rsidR="00345CAA" w:rsidRPr="00345CAA" w:rsidRDefault="00345CAA" w:rsidP="00345CAA">
      <w:pPr>
        <w:spacing w:after="0" w:line="240" w:lineRule="auto"/>
        <w:ind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color w:val="000000" w:themeColor="text1"/>
          <w:sz w:val="24"/>
          <w:szCs w:val="24"/>
          <w:lang w:eastAsia="ru-RU"/>
        </w:rPr>
        <w:t xml:space="preserve">- кадастровый квартал </w:t>
      </w:r>
      <w:r w:rsidRPr="00345CAA">
        <w:rPr>
          <w:rFonts w:ascii="Times New Roman" w:eastAsia="Times New Roman" w:hAnsi="Times New Roman" w:cs="Times New Roman"/>
          <w:sz w:val="24"/>
          <w:szCs w:val="24"/>
          <w:lang w:eastAsia="ru-RU"/>
        </w:rPr>
        <w:t>32:23:</w:t>
      </w:r>
      <w:r w:rsidRPr="00345CAA">
        <w:rPr>
          <w:rFonts w:ascii="Times New Roman" w:eastAsia="Times New Roman" w:hAnsi="Times New Roman" w:cs="Times New Roman"/>
          <w:color w:val="000000"/>
          <w:sz w:val="24"/>
          <w:szCs w:val="24"/>
          <w:lang w:eastAsia="ru-RU"/>
        </w:rPr>
        <w:t>0190101</w:t>
      </w:r>
      <w:r w:rsidRPr="00345CAA">
        <w:rPr>
          <w:rFonts w:ascii="Times New Roman" w:eastAsia="Times New Roman" w:hAnsi="Times New Roman" w:cs="Times New Roman"/>
          <w:color w:val="000000" w:themeColor="text1"/>
          <w:sz w:val="24"/>
          <w:szCs w:val="24"/>
          <w:lang w:eastAsia="ru-RU"/>
        </w:rPr>
        <w:t>, площадью 2909 кв.м., местоположение: Российская Федерация, Брянская область, Стародубский муниципальный округ, село Мишковка, улица Зеленая, земельный участок 22Б</w:t>
      </w:r>
      <w:r w:rsidRPr="00345CAA">
        <w:rPr>
          <w:rFonts w:ascii="Times New Roman" w:eastAsia="Times New Roman" w:hAnsi="Times New Roman" w:cs="Times New Roman"/>
          <w:color w:val="000000"/>
          <w:sz w:val="24"/>
          <w:szCs w:val="24"/>
          <w:lang w:eastAsia="ru-RU"/>
        </w:rPr>
        <w:t>,</w:t>
      </w:r>
      <w:r w:rsidRPr="00345CAA">
        <w:rPr>
          <w:rFonts w:ascii="Times New Roman" w:eastAsia="Times New Roman" w:hAnsi="Times New Roman" w:cs="Times New Roman"/>
          <w:color w:val="000000" w:themeColor="text1"/>
          <w:sz w:val="24"/>
          <w:szCs w:val="24"/>
          <w:lang w:eastAsia="ru-RU"/>
        </w:rPr>
        <w:t xml:space="preserve"> разрешенный вид использования: для ведения личного подсобного хозяйства (приусадебный земельный участок), находится в территориальной зоне Ж-1 (зона застройки индивидуальными жилыми домами</w:t>
      </w:r>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Граждане, заинтересованные в предоставлении земельных участков, в течение тридцати дней со дня опубликования и размещения извещения,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 следующим способом:</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в письменном виде по установленной форме, лично, при предъявлении документа, удостоверяющего личность, либо через представителя по нотариальной доверенности.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Документы, предоставляемые заявителями о намерении участвовать в аукционе на право заключения договора аренды земельного участка и купли продажи: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-Заявка о намерении участвовать в аукционе по установленной в извещении форме;</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-Копии документов, удостоверяющих личность заявителя.</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начала приема заявлений 24.05.2024 г. </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окончания приема заявлений 24.06.2024 г. </w:t>
      </w:r>
    </w:p>
    <w:p w:rsidR="00345CAA" w:rsidRPr="00345CAA" w:rsidRDefault="00345CAA" w:rsidP="00345CA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Ознакомиться с выпиской из ЕГРН, а также подать заявление можно по адресу: </w:t>
      </w:r>
      <w:proofErr w:type="gramStart"/>
      <w:r w:rsidRPr="00345CAA">
        <w:rPr>
          <w:rFonts w:ascii="Times New Roman" w:eastAsia="Times New Roman" w:hAnsi="Times New Roman" w:cs="Times New Roman"/>
          <w:color w:val="000000" w:themeColor="text1"/>
          <w:sz w:val="24"/>
          <w:szCs w:val="24"/>
          <w:lang w:eastAsia="ru-RU"/>
        </w:rPr>
        <w:t>Брянская обл., г. Стародуб, пл. Советская, 2-а, Комитет по управлению муниципальным имуществом администрации Стародубского муниципального округа Брянской области, ежедневно в рабочие дни в период приема заявлений с понедельника по четверг с 9.00 до 13.00 часов и с 14.00 до 17:00 часов, в пятницу с 9.00 до 13.00 и с 14.00 до 16:00 часов.</w:t>
      </w:r>
      <w:proofErr w:type="gramEnd"/>
      <w:r w:rsidRPr="00345CAA">
        <w:rPr>
          <w:rFonts w:ascii="Times New Roman" w:eastAsia="Times New Roman" w:hAnsi="Times New Roman" w:cs="Times New Roman"/>
          <w:color w:val="000000" w:themeColor="text1"/>
          <w:sz w:val="24"/>
          <w:szCs w:val="24"/>
          <w:lang w:eastAsia="ru-RU"/>
        </w:rPr>
        <w:t xml:space="preserve"> Контактный телефон 8(48348)2-22-01.</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Настоящее информационное сообщение размещено на официальном сайте администрации Стародубского муниципального округа в сети Интернет http://adminstarrayon.ru, на сайте оператора электронной площадки: АО «Сбербанк-АСТ» https://utp.sberbank-ast.ru., а также на официальном сайте Российской Федерации для размещения информации о проведении торгов в сети Интернет </w:t>
      </w:r>
      <w:hyperlink r:id="rId52" w:history="1">
        <w:r w:rsidRPr="00345CAA">
          <w:rPr>
            <w:rFonts w:ascii="Times New Roman" w:eastAsia="Times New Roman" w:hAnsi="Times New Roman" w:cs="Times New Roman"/>
            <w:color w:val="000000" w:themeColor="text1"/>
            <w:sz w:val="24"/>
            <w:szCs w:val="24"/>
            <w:lang w:eastAsia="ru-RU"/>
          </w:rPr>
          <w:t>www.torgi.gov.ru/new</w:t>
        </w:r>
      </w:hyperlink>
      <w:r w:rsidRPr="00345CAA">
        <w:rPr>
          <w:rFonts w:ascii="Times New Roman" w:eastAsia="Times New Roman" w:hAnsi="Times New Roman" w:cs="Times New Roman"/>
          <w:color w:val="000000" w:themeColor="text1"/>
          <w:sz w:val="24"/>
          <w:szCs w:val="24"/>
          <w:lang w:eastAsia="ru-RU"/>
        </w:rPr>
        <w:t xml:space="preserve"> (ГИС Торги).</w:t>
      </w: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sz w:val="24"/>
          <w:szCs w:val="24"/>
          <w:lang w:eastAsia="ru-RU"/>
        </w:rPr>
        <w:lastRenderedPageBreak/>
        <w:t>Информационное сообщение</w:t>
      </w:r>
    </w:p>
    <w:p w:rsidR="00345CAA" w:rsidRPr="00345CAA" w:rsidRDefault="00345CAA" w:rsidP="00345CAA">
      <w:pPr>
        <w:spacing w:after="0" w:line="240" w:lineRule="auto"/>
        <w:ind w:firstLine="708"/>
        <w:jc w:val="both"/>
        <w:rPr>
          <w:rFonts w:ascii="Times New Roman" w:eastAsia="Times New Roman" w:hAnsi="Times New Roman" w:cs="Times New Roman"/>
          <w:b/>
          <w:color w:val="000000" w:themeColor="text1"/>
          <w:sz w:val="24"/>
          <w:szCs w:val="24"/>
          <w:lang w:eastAsia="ru-RU"/>
        </w:rPr>
      </w:pPr>
    </w:p>
    <w:p w:rsidR="00345CAA" w:rsidRPr="00345CAA" w:rsidRDefault="00345CAA" w:rsidP="00345CAA">
      <w:pPr>
        <w:spacing w:after="0" w:line="240" w:lineRule="auto"/>
        <w:ind w:firstLine="708"/>
        <w:jc w:val="both"/>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color w:val="000000" w:themeColor="text1"/>
          <w:sz w:val="24"/>
          <w:szCs w:val="24"/>
          <w:lang w:eastAsia="ru-RU"/>
        </w:rPr>
        <w:t>На основании ст. 39.18 Земельного</w:t>
      </w:r>
      <w:r w:rsidRPr="00345CAA">
        <w:rPr>
          <w:rFonts w:ascii="Times New Roman" w:eastAsia="Times New Roman" w:hAnsi="Times New Roman" w:cs="Times New Roman"/>
          <w:b/>
          <w:sz w:val="24"/>
          <w:szCs w:val="24"/>
          <w:lang w:eastAsia="ru-RU"/>
        </w:rPr>
        <w:t xml:space="preserve"> Кодекса РФ администрация Брянского района информирует о возможности предоставления в аренду следующих земельных участков:</w:t>
      </w:r>
    </w:p>
    <w:p w:rsidR="00345CAA" w:rsidRPr="00345CAA" w:rsidRDefault="00345CAA" w:rsidP="00345CAA">
      <w:pPr>
        <w:spacing w:after="0" w:line="240" w:lineRule="auto"/>
        <w:ind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color w:val="000000" w:themeColor="text1"/>
          <w:sz w:val="24"/>
          <w:szCs w:val="24"/>
          <w:lang w:eastAsia="ru-RU"/>
        </w:rPr>
        <w:t xml:space="preserve">- кадастровый номер </w:t>
      </w:r>
      <w:r w:rsidRPr="00345CAA">
        <w:rPr>
          <w:rFonts w:ascii="Times New Roman" w:eastAsia="Times New Roman" w:hAnsi="Times New Roman" w:cs="Times New Roman"/>
          <w:sz w:val="24"/>
          <w:szCs w:val="24"/>
          <w:lang w:eastAsia="ru-RU"/>
        </w:rPr>
        <w:t>32:23:</w:t>
      </w:r>
      <w:r w:rsidRPr="00345CAA">
        <w:rPr>
          <w:rFonts w:ascii="Times New Roman" w:eastAsia="Times New Roman" w:hAnsi="Times New Roman" w:cs="Times New Roman"/>
          <w:color w:val="000000"/>
          <w:sz w:val="24"/>
          <w:szCs w:val="24"/>
          <w:lang w:eastAsia="ru-RU"/>
        </w:rPr>
        <w:t>0112101:166</w:t>
      </w:r>
      <w:r w:rsidRPr="00345CAA">
        <w:rPr>
          <w:rFonts w:ascii="Times New Roman" w:eastAsia="Times New Roman" w:hAnsi="Times New Roman" w:cs="Times New Roman"/>
          <w:color w:val="000000" w:themeColor="text1"/>
          <w:sz w:val="24"/>
          <w:szCs w:val="24"/>
          <w:lang w:eastAsia="ru-RU"/>
        </w:rPr>
        <w:t>, площадью 1541 кв.м., местоположение: Российская Федерация, Брянская область, Стародубский муниципальный округ, поселок Десятуха, улица Славянская, земельный участок 1</w:t>
      </w:r>
      <w:r w:rsidRPr="00345CAA">
        <w:rPr>
          <w:rFonts w:ascii="Times New Roman" w:eastAsia="Times New Roman" w:hAnsi="Times New Roman" w:cs="Times New Roman"/>
          <w:color w:val="000000"/>
          <w:sz w:val="24"/>
          <w:szCs w:val="24"/>
          <w:lang w:eastAsia="ru-RU"/>
        </w:rPr>
        <w:t>,</w:t>
      </w:r>
      <w:r w:rsidRPr="00345CAA">
        <w:rPr>
          <w:rFonts w:ascii="Times New Roman" w:eastAsia="Times New Roman" w:hAnsi="Times New Roman" w:cs="Times New Roman"/>
          <w:color w:val="000000" w:themeColor="text1"/>
          <w:sz w:val="24"/>
          <w:szCs w:val="24"/>
          <w:lang w:eastAsia="ru-RU"/>
        </w:rPr>
        <w:t xml:space="preserve"> разрешенный вид использования: для индивидуального жилищного строительства, находится в территориальной зоне Ж-1 (зона застройки индивидуальными жилыми домами</w:t>
      </w:r>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Граждане, заинтересованные в предоставлении земельных участков, в течение тридцати дней со дня опубликования и размещения извещения,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 следующим способом:</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в письменном виде по установленной форме, лично, при предъявлении документа, удостоверяющего личность, либо через представителя по нотариальной доверенности.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Документы, предоставляемые заявителями о намерении участвовать в аукционе на право заключения договора аренды земельного участка и купли продажи: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-Заявка о намерении участвовать в аукционе по установленной в извещении форме;</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-Копии документов, удостоверяющих личность заявителя.</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начала приема заявлений 24.05.2024 г. </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окончания приема заявлений 24.06.2024 г. </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Ознакомиться с выпиской из ЕГРН, а также подать заявление можно по адресу: </w:t>
      </w:r>
      <w:proofErr w:type="gramStart"/>
      <w:r w:rsidRPr="00345CAA">
        <w:rPr>
          <w:rFonts w:ascii="Times New Roman" w:eastAsia="Times New Roman" w:hAnsi="Times New Roman" w:cs="Times New Roman"/>
          <w:color w:val="000000" w:themeColor="text1"/>
          <w:sz w:val="24"/>
          <w:szCs w:val="24"/>
          <w:lang w:eastAsia="ru-RU"/>
        </w:rPr>
        <w:t>Брянская обл., г. Стародуб, пл. Советская, 2-а, Комитет по управлению муниципальным имуществом администрации Стародубского муниципального округа Брянской области, ежедневно в рабочие дни в период приема заявлений с понедельника по четверг с 9.00 до 13.00 часов и с 14.00 до 17:00 часов, в пятницу с 9.00 до 13.00 и с 14.00 до 16:00 часов.</w:t>
      </w:r>
      <w:proofErr w:type="gramEnd"/>
      <w:r w:rsidRPr="00345CAA">
        <w:rPr>
          <w:rFonts w:ascii="Times New Roman" w:eastAsia="Times New Roman" w:hAnsi="Times New Roman" w:cs="Times New Roman"/>
          <w:color w:val="000000" w:themeColor="text1"/>
          <w:sz w:val="24"/>
          <w:szCs w:val="24"/>
          <w:lang w:eastAsia="ru-RU"/>
        </w:rPr>
        <w:t xml:space="preserve"> Контактный телефон 8(48348)2-22-01.</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Настоящее информационное сообщение размещено на официальном сайте администрации Стародубского муниципального округа в сети Интернет http://adminstarrayon.ru, на сайте оператора электронной площадки: АО «Сбербанк-АСТ» https://utp.sberbank-ast.ru., а также на официальном сайте Российской Федерации для размещения информации о проведении торгов в сети Интернет </w:t>
      </w:r>
      <w:hyperlink r:id="rId53" w:history="1">
        <w:r w:rsidRPr="00345CAA">
          <w:rPr>
            <w:rFonts w:ascii="Times New Roman" w:eastAsia="Times New Roman" w:hAnsi="Times New Roman" w:cs="Times New Roman"/>
            <w:color w:val="000000" w:themeColor="text1"/>
            <w:sz w:val="24"/>
            <w:szCs w:val="24"/>
            <w:lang w:eastAsia="ru-RU"/>
          </w:rPr>
          <w:t>www.torgi.gov.ru/new</w:t>
        </w:r>
      </w:hyperlink>
      <w:r w:rsidRPr="00345CAA">
        <w:rPr>
          <w:rFonts w:ascii="Times New Roman" w:eastAsia="Times New Roman" w:hAnsi="Times New Roman" w:cs="Times New Roman"/>
          <w:color w:val="000000" w:themeColor="text1"/>
          <w:sz w:val="24"/>
          <w:szCs w:val="24"/>
          <w:lang w:eastAsia="ru-RU"/>
        </w:rPr>
        <w:t xml:space="preserve"> (ГИС Торги).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sz w:val="24"/>
          <w:szCs w:val="24"/>
          <w:lang w:eastAsia="ru-RU"/>
        </w:rPr>
        <w:tab/>
      </w:r>
      <w:r w:rsidRPr="00345CAA">
        <w:rPr>
          <w:rFonts w:ascii="Times New Roman" w:eastAsia="Times New Roman" w:hAnsi="Times New Roman" w:cs="Times New Roman"/>
          <w:b/>
          <w:sz w:val="24"/>
          <w:szCs w:val="24"/>
          <w:lang w:eastAsia="ru-RU"/>
        </w:rPr>
        <w:t>Информационное сообщение</w:t>
      </w:r>
    </w:p>
    <w:p w:rsidR="00345CAA" w:rsidRPr="00345CAA" w:rsidRDefault="00345CAA" w:rsidP="00345CAA">
      <w:pPr>
        <w:spacing w:after="0" w:line="240" w:lineRule="auto"/>
        <w:jc w:val="both"/>
        <w:rPr>
          <w:rFonts w:ascii="Times New Roman" w:eastAsia="Times New Roman" w:hAnsi="Times New Roman" w:cs="Times New Roman"/>
          <w:b/>
          <w:color w:val="000000" w:themeColor="text1"/>
          <w:sz w:val="24"/>
          <w:szCs w:val="24"/>
          <w:lang w:eastAsia="ru-RU"/>
        </w:rPr>
      </w:pPr>
    </w:p>
    <w:p w:rsidR="00345CAA" w:rsidRPr="00345CAA" w:rsidRDefault="00345CAA" w:rsidP="00345CAA">
      <w:pPr>
        <w:spacing w:after="0" w:line="240" w:lineRule="auto"/>
        <w:ind w:firstLine="708"/>
        <w:jc w:val="both"/>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b/>
          <w:color w:val="000000" w:themeColor="text1"/>
          <w:sz w:val="24"/>
          <w:szCs w:val="24"/>
          <w:lang w:eastAsia="ru-RU"/>
        </w:rPr>
        <w:t>На основании ст. 39.18 Земельного</w:t>
      </w:r>
      <w:r w:rsidRPr="00345CAA">
        <w:rPr>
          <w:rFonts w:ascii="Times New Roman" w:eastAsia="Times New Roman" w:hAnsi="Times New Roman" w:cs="Times New Roman"/>
          <w:b/>
          <w:sz w:val="24"/>
          <w:szCs w:val="24"/>
          <w:lang w:eastAsia="ru-RU"/>
        </w:rPr>
        <w:t xml:space="preserve"> Кодекса РФ администрация Брянского района информирует о возможности предоставления в аренду следующих земельных участков:</w:t>
      </w:r>
    </w:p>
    <w:p w:rsidR="00345CAA" w:rsidRPr="00345CAA" w:rsidRDefault="00345CAA" w:rsidP="00345CAA">
      <w:pPr>
        <w:spacing w:after="0" w:line="240" w:lineRule="auto"/>
        <w:ind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color w:val="000000" w:themeColor="text1"/>
          <w:sz w:val="24"/>
          <w:szCs w:val="24"/>
          <w:lang w:eastAsia="ru-RU"/>
        </w:rPr>
        <w:t xml:space="preserve">- кадастровый номер </w:t>
      </w:r>
      <w:r w:rsidRPr="00345CAA">
        <w:rPr>
          <w:rFonts w:ascii="Times New Roman" w:eastAsia="Times New Roman" w:hAnsi="Times New Roman" w:cs="Times New Roman"/>
          <w:sz w:val="24"/>
          <w:szCs w:val="24"/>
          <w:lang w:eastAsia="ru-RU"/>
        </w:rPr>
        <w:t>32:23:</w:t>
      </w:r>
      <w:r w:rsidRPr="00345CAA">
        <w:rPr>
          <w:rFonts w:ascii="Times New Roman" w:eastAsia="Times New Roman" w:hAnsi="Times New Roman" w:cs="Times New Roman"/>
          <w:color w:val="000000"/>
          <w:sz w:val="24"/>
          <w:szCs w:val="24"/>
          <w:lang w:eastAsia="ru-RU"/>
        </w:rPr>
        <w:t>0400102:156</w:t>
      </w:r>
      <w:r w:rsidRPr="00345CAA">
        <w:rPr>
          <w:rFonts w:ascii="Times New Roman" w:eastAsia="Times New Roman" w:hAnsi="Times New Roman" w:cs="Times New Roman"/>
          <w:color w:val="000000" w:themeColor="text1"/>
          <w:sz w:val="24"/>
          <w:szCs w:val="24"/>
          <w:lang w:eastAsia="ru-RU"/>
        </w:rPr>
        <w:t>, площадью 1418 кв.м., местоположение: Российская Федерация, Брянская область, Стародубский муниципальный округ, город Стародуб, улица Гомельская, земельный участок 5</w:t>
      </w:r>
      <w:r w:rsidRPr="00345CAA">
        <w:rPr>
          <w:rFonts w:ascii="Times New Roman" w:eastAsia="Times New Roman" w:hAnsi="Times New Roman" w:cs="Times New Roman"/>
          <w:color w:val="000000"/>
          <w:sz w:val="24"/>
          <w:szCs w:val="24"/>
          <w:lang w:eastAsia="ru-RU"/>
        </w:rPr>
        <w:t>,</w:t>
      </w:r>
      <w:r w:rsidRPr="00345CAA">
        <w:rPr>
          <w:rFonts w:ascii="Times New Roman" w:eastAsia="Times New Roman" w:hAnsi="Times New Roman" w:cs="Times New Roman"/>
          <w:color w:val="000000" w:themeColor="text1"/>
          <w:sz w:val="24"/>
          <w:szCs w:val="24"/>
          <w:lang w:eastAsia="ru-RU"/>
        </w:rPr>
        <w:t xml:space="preserve"> разрешенный вид использования: для индивидуального жилищного строительства, находится в территориальной зоне Ж-1 (зона застройки индивидуальными жилыми домами</w:t>
      </w:r>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Граждане, заинтересованные в предоставлении земельных участков, в течение тридцати дней со дня опубликования и размещения извещения,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 следующим способом:</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в письменном виде по установленной форме, лично, при предъявлении документа, удостоверяющего личность, либо через представителя по нотариальной доверенности.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Документы, предоставляемые заявителями о намерении участвовать в аукционе на право заключения договора аренды земельного участка и купли продажи:</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lastRenderedPageBreak/>
        <w:t>-Заявка о намерении участвовать в аукционе по установленной в извещении форме;</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-Копии документов, удостоверяющих личность заявителя.</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начала приема заявлений 24.05.2024 г. </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Дата окончания приема заявлений 24.06.2024 г. </w:t>
      </w:r>
    </w:p>
    <w:p w:rsidR="00345CAA" w:rsidRPr="00345CAA" w:rsidRDefault="00345CAA" w:rsidP="00345CA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Ознакомиться с выпиской из ЕГРН, а также подать заявление можно по адресу: </w:t>
      </w:r>
      <w:proofErr w:type="gramStart"/>
      <w:r w:rsidRPr="00345CAA">
        <w:rPr>
          <w:rFonts w:ascii="Times New Roman" w:eastAsia="Times New Roman" w:hAnsi="Times New Roman" w:cs="Times New Roman"/>
          <w:color w:val="000000" w:themeColor="text1"/>
          <w:sz w:val="24"/>
          <w:szCs w:val="24"/>
          <w:lang w:eastAsia="ru-RU"/>
        </w:rPr>
        <w:t>Брянская обл., г. Стародуб, пл. Советская, 2-а, Комитет по управлению муниципальным имуществом администрации Стародубского муниципального округа Брянской области, ежедневно в рабочие дни в период приема заявлений с понедельника по четверг с 9.00 до 13.00 часов и с 14.00 до 17:00 часов, в пятницу с 9.00 до 13.00 и с 14.00 до 16:00 часов.</w:t>
      </w:r>
      <w:proofErr w:type="gramEnd"/>
      <w:r w:rsidRPr="00345CAA">
        <w:rPr>
          <w:rFonts w:ascii="Times New Roman" w:eastAsia="Times New Roman" w:hAnsi="Times New Roman" w:cs="Times New Roman"/>
          <w:color w:val="000000" w:themeColor="text1"/>
          <w:sz w:val="24"/>
          <w:szCs w:val="24"/>
          <w:lang w:eastAsia="ru-RU"/>
        </w:rPr>
        <w:t xml:space="preserve"> Контактный телефон 8(48348)2-22-01.</w:t>
      </w:r>
    </w:p>
    <w:p w:rsidR="00345CAA" w:rsidRPr="00345CAA" w:rsidRDefault="00345CAA" w:rsidP="00345CA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45CAA">
        <w:rPr>
          <w:rFonts w:ascii="Times New Roman" w:eastAsia="Times New Roman" w:hAnsi="Times New Roman" w:cs="Times New Roman"/>
          <w:color w:val="000000" w:themeColor="text1"/>
          <w:sz w:val="24"/>
          <w:szCs w:val="24"/>
          <w:lang w:eastAsia="ru-RU"/>
        </w:rPr>
        <w:t xml:space="preserve">Настоящее информационное сообщение размещено на официальном сайте администрации Стародубского муниципального округа в сети Интернет http://adminstarrayon.ru, на сайте оператора электронной площадки: АО «Сбербанк-АСТ» https://utp.sberbank-ast.ru., а также на официальном сайте Российской Федерации для размещения информации о проведении торгов в сети Интернет </w:t>
      </w:r>
      <w:hyperlink r:id="rId54" w:history="1">
        <w:r w:rsidRPr="00345CAA">
          <w:rPr>
            <w:rFonts w:ascii="Times New Roman" w:eastAsia="Times New Roman" w:hAnsi="Times New Roman" w:cs="Times New Roman"/>
            <w:color w:val="000000" w:themeColor="text1"/>
            <w:sz w:val="24"/>
            <w:szCs w:val="24"/>
            <w:lang w:eastAsia="ru-RU"/>
          </w:rPr>
          <w:t>www.torgi.gov.ru/new</w:t>
        </w:r>
      </w:hyperlink>
      <w:r w:rsidRPr="00345CAA">
        <w:rPr>
          <w:rFonts w:ascii="Times New Roman" w:eastAsia="Times New Roman" w:hAnsi="Times New Roman" w:cs="Times New Roman"/>
          <w:color w:val="000000" w:themeColor="text1"/>
          <w:sz w:val="24"/>
          <w:szCs w:val="24"/>
          <w:lang w:eastAsia="ru-RU"/>
        </w:rPr>
        <w:t xml:space="preserve"> (ГИС Торги).</w:t>
      </w:r>
    </w:p>
    <w:p w:rsidR="00345CAA" w:rsidRPr="00345CAA" w:rsidRDefault="00345CAA" w:rsidP="00345CAA">
      <w:pPr>
        <w:tabs>
          <w:tab w:val="left" w:pos="3735"/>
        </w:tabs>
        <w:spacing w:after="0" w:line="240" w:lineRule="auto"/>
        <w:ind w:firstLine="709"/>
        <w:jc w:val="both"/>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ind w:firstLine="709"/>
        <w:jc w:val="both"/>
        <w:rPr>
          <w:rFonts w:ascii="Times New Roman" w:eastAsia="Times New Roman" w:hAnsi="Times New Roman" w:cs="Times New Roman"/>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r w:rsidRPr="00345CAA">
        <w:rPr>
          <w:rFonts w:ascii="Times New Roman" w:eastAsia="Times New Roman" w:hAnsi="Times New Roman" w:cs="Times New Roman"/>
          <w:sz w:val="24"/>
          <w:szCs w:val="24"/>
          <w:lang w:eastAsia="ru-RU"/>
        </w:rPr>
        <w:tab/>
      </w: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b/>
          <w:sz w:val="24"/>
          <w:szCs w:val="24"/>
          <w:lang w:eastAsia="ru-RU"/>
        </w:rPr>
      </w:pPr>
    </w:p>
    <w:p w:rsidR="00345CAA" w:rsidRPr="00345CAA" w:rsidRDefault="00345CAA" w:rsidP="00345CAA">
      <w:pPr>
        <w:spacing w:after="0" w:line="240" w:lineRule="auto"/>
        <w:ind w:firstLine="709"/>
        <w:jc w:val="center"/>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ind w:firstLine="709"/>
        <w:jc w:val="both"/>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ind w:firstLine="709"/>
        <w:jc w:val="both"/>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ind w:firstLine="709"/>
        <w:jc w:val="both"/>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ind w:firstLine="709"/>
        <w:jc w:val="both"/>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ind w:firstLine="709"/>
        <w:jc w:val="both"/>
        <w:rPr>
          <w:rFonts w:ascii="Times New Roman" w:eastAsia="Times New Roman" w:hAnsi="Times New Roman" w:cs="Times New Roman"/>
          <w:sz w:val="24"/>
          <w:szCs w:val="24"/>
          <w:lang w:eastAsia="ru-RU"/>
        </w:rPr>
      </w:pPr>
    </w:p>
    <w:p w:rsidR="00345CAA" w:rsidRDefault="00345CAA" w:rsidP="00345CAA">
      <w:pPr>
        <w:tabs>
          <w:tab w:val="left" w:pos="4309"/>
        </w:tabs>
        <w:spacing w:after="0" w:line="240" w:lineRule="auto"/>
        <w:jc w:val="both"/>
        <w:rPr>
          <w:rFonts w:ascii="Times New Roman" w:eastAsia="Times New Roman" w:hAnsi="Times New Roman" w:cs="Times New Roman"/>
          <w:sz w:val="24"/>
          <w:szCs w:val="24"/>
          <w:lang w:eastAsia="ru-RU"/>
        </w:rPr>
      </w:pPr>
    </w:p>
    <w:p w:rsidR="00345CAA" w:rsidRPr="00345CAA" w:rsidRDefault="00345CAA" w:rsidP="00345CAA">
      <w:pPr>
        <w:tabs>
          <w:tab w:val="left" w:pos="4309"/>
        </w:tabs>
        <w:spacing w:after="0" w:line="240" w:lineRule="auto"/>
        <w:jc w:val="both"/>
        <w:rPr>
          <w:rFonts w:ascii="Times New Roman" w:eastAsia="Times New Roman" w:hAnsi="Times New Roman" w:cs="Times New Roman"/>
          <w:sz w:val="24"/>
          <w:szCs w:val="24"/>
          <w:lang w:eastAsia="ru-RU"/>
        </w:rPr>
      </w:pP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lastRenderedPageBreak/>
        <w:t xml:space="preserve">Председателю КУМИ Стародубского                               </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 xml:space="preserve"> муниципального округа    </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Физическое лицо:</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4956"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(ФИО)</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Документ, удостоверяющий личность:</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(Вид документа, серия, номер)</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 xml:space="preserve">(Кем, когда </w:t>
      </w:r>
      <w:proofErr w:type="gramStart"/>
      <w:r w:rsidRPr="00345CAA">
        <w:rPr>
          <w:rFonts w:ascii="Times New Roman" w:eastAsia="Times New Roman" w:hAnsi="Times New Roman" w:cs="Times New Roman"/>
          <w:sz w:val="24"/>
          <w:szCs w:val="24"/>
          <w:lang w:eastAsia="ru-RU"/>
        </w:rPr>
        <w:t>выдан</w:t>
      </w:r>
      <w:proofErr w:type="gramEnd"/>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(ФИО представителя)</w:t>
      </w:r>
    </w:p>
    <w:p w:rsidR="00345CAA" w:rsidRPr="00345CAA" w:rsidRDefault="00345CAA" w:rsidP="00345CAA">
      <w:pPr>
        <w:spacing w:after="0" w:line="240" w:lineRule="auto"/>
        <w:ind w:left="424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Документ, удостоверяющий личность представителя:</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(Вид документа, серия, номер)</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 xml:space="preserve">(Кем, когда </w:t>
      </w:r>
      <w:proofErr w:type="gramStart"/>
      <w:r w:rsidRPr="00345CAA">
        <w:rPr>
          <w:rFonts w:ascii="Times New Roman" w:eastAsia="Times New Roman" w:hAnsi="Times New Roman" w:cs="Times New Roman"/>
          <w:sz w:val="24"/>
          <w:szCs w:val="24"/>
          <w:lang w:eastAsia="ru-RU"/>
        </w:rPr>
        <w:t>выдан</w:t>
      </w:r>
      <w:proofErr w:type="gramEnd"/>
      <w:r w:rsidRPr="00345CAA">
        <w:rPr>
          <w:rFonts w:ascii="Times New Roman" w:eastAsia="Times New Roman" w:hAnsi="Times New Roman" w:cs="Times New Roman"/>
          <w:sz w:val="24"/>
          <w:szCs w:val="24"/>
          <w:lang w:eastAsia="ru-RU"/>
        </w:rPr>
        <w:t>)</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(Реквизиты доверенности)</w:t>
      </w:r>
    </w:p>
    <w:p w:rsidR="00345CAA" w:rsidRPr="00345CAA" w:rsidRDefault="00345CAA" w:rsidP="00345CAA">
      <w:pPr>
        <w:spacing w:after="0" w:line="240" w:lineRule="auto"/>
        <w:ind w:left="424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424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(Почтовый адрес)</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(Телефон)</w:t>
      </w:r>
    </w:p>
    <w:p w:rsidR="00345CAA" w:rsidRPr="00345CAA" w:rsidRDefault="00345CAA" w:rsidP="00345CAA">
      <w:pPr>
        <w:spacing w:after="0" w:line="240" w:lineRule="auto"/>
        <w:ind w:left="3540" w:firstLine="708"/>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w:t>
      </w:r>
    </w:p>
    <w:p w:rsidR="00345CAA" w:rsidRPr="00345CAA" w:rsidRDefault="00345CAA" w:rsidP="00345CAA">
      <w:pPr>
        <w:spacing w:after="0" w:line="240" w:lineRule="auto"/>
        <w:ind w:left="3540" w:firstLine="708"/>
        <w:jc w:val="center"/>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(Электронная почта)</w:t>
      </w:r>
    </w:p>
    <w:p w:rsidR="00345CAA" w:rsidRPr="00345CAA" w:rsidRDefault="00345CAA" w:rsidP="00345CAA">
      <w:pPr>
        <w:spacing w:after="0" w:line="240" w:lineRule="auto"/>
        <w:jc w:val="center"/>
        <w:rPr>
          <w:rFonts w:ascii="Times New Roman" w:eastAsia="Times New Roman" w:hAnsi="Times New Roman" w:cs="Times New Roman"/>
          <w:b/>
          <w:sz w:val="28"/>
          <w:szCs w:val="28"/>
          <w:lang w:eastAsia="ru-RU"/>
        </w:rPr>
      </w:pPr>
      <w:r w:rsidRPr="00345CAA">
        <w:rPr>
          <w:rFonts w:ascii="Times New Roman" w:eastAsia="Times New Roman" w:hAnsi="Times New Roman" w:cs="Times New Roman"/>
          <w:b/>
          <w:sz w:val="28"/>
          <w:szCs w:val="28"/>
          <w:lang w:eastAsia="ru-RU"/>
        </w:rPr>
        <w:t>Заявление</w:t>
      </w:r>
    </w:p>
    <w:p w:rsidR="00345CAA" w:rsidRPr="00345CAA" w:rsidRDefault="00345CAA" w:rsidP="00345CAA">
      <w:pPr>
        <w:spacing w:after="0" w:line="240" w:lineRule="auto"/>
        <w:jc w:val="center"/>
        <w:rPr>
          <w:rFonts w:ascii="Times New Roman" w:eastAsia="Times New Roman" w:hAnsi="Times New Roman" w:cs="Times New Roman"/>
          <w:b/>
          <w:sz w:val="28"/>
          <w:szCs w:val="28"/>
          <w:lang w:eastAsia="ru-RU"/>
        </w:rPr>
      </w:pPr>
      <w:r w:rsidRPr="00345CAA">
        <w:rPr>
          <w:rFonts w:ascii="Times New Roman" w:eastAsia="Times New Roman" w:hAnsi="Times New Roman" w:cs="Times New Roman"/>
          <w:b/>
          <w:sz w:val="28"/>
          <w:szCs w:val="28"/>
          <w:lang w:eastAsia="ru-RU"/>
        </w:rPr>
        <w:t>о намерении участвовать в аукционе</w:t>
      </w:r>
    </w:p>
    <w:p w:rsidR="00345CAA" w:rsidRPr="00345CAA" w:rsidRDefault="00345CAA" w:rsidP="00345CAA">
      <w:pPr>
        <w:spacing w:after="0" w:line="240" w:lineRule="auto"/>
        <w:jc w:val="center"/>
        <w:rPr>
          <w:rFonts w:ascii="Times New Roman" w:eastAsia="Times New Roman" w:hAnsi="Times New Roman" w:cs="Times New Roman"/>
          <w:b/>
          <w:sz w:val="28"/>
          <w:szCs w:val="28"/>
          <w:lang w:eastAsia="ru-RU"/>
        </w:rPr>
      </w:pPr>
    </w:p>
    <w:p w:rsidR="00345CAA" w:rsidRPr="00345CAA" w:rsidRDefault="00345CAA" w:rsidP="00345CAA">
      <w:pPr>
        <w:spacing w:after="0" w:line="240" w:lineRule="auto"/>
        <w:ind w:firstLine="720"/>
        <w:jc w:val="both"/>
        <w:rPr>
          <w:rFonts w:ascii="Times New Roman" w:eastAsia="Times New Roman" w:hAnsi="Times New Roman" w:cs="Times New Roman"/>
          <w:sz w:val="24"/>
          <w:szCs w:val="24"/>
          <w:lang w:eastAsia="ru-RU"/>
        </w:rPr>
      </w:pPr>
      <w:r w:rsidRPr="00345CAA">
        <w:rPr>
          <w:rFonts w:ascii="Times New Roman" w:eastAsia="Times New Roman" w:hAnsi="Times New Roman" w:cs="Times New Roman"/>
          <w:sz w:val="24"/>
          <w:szCs w:val="24"/>
          <w:lang w:eastAsia="ru-RU"/>
        </w:rPr>
        <w:t xml:space="preserve">Ознакомившись с извещением_________________________________________ </w:t>
      </w:r>
    </w:p>
    <w:p w:rsidR="00345CAA" w:rsidRPr="00345CAA" w:rsidRDefault="00345CAA" w:rsidP="00345CAA">
      <w:pPr>
        <w:spacing w:after="0" w:line="240" w:lineRule="auto"/>
        <w:ind w:firstLine="720"/>
        <w:jc w:val="both"/>
        <w:rPr>
          <w:rFonts w:ascii="Times New Roman" w:eastAsia="Calibri" w:hAnsi="Times New Roman" w:cs="Times New Roman"/>
          <w:sz w:val="24"/>
          <w:szCs w:val="24"/>
          <w:lang w:eastAsia="ru-RU"/>
        </w:rPr>
      </w:pPr>
      <w:r w:rsidRPr="00345CAA">
        <w:rPr>
          <w:rFonts w:ascii="Times New Roman" w:eastAsia="Times New Roman" w:hAnsi="Times New Roman" w:cs="Times New Roman"/>
          <w:sz w:val="24"/>
          <w:szCs w:val="24"/>
          <w:lang w:eastAsia="ru-RU"/>
        </w:rPr>
        <w:t>_______________________________________________________________________ (источник опубликования)</w:t>
      </w:r>
      <w:proofErr w:type="gramStart"/>
      <w:r w:rsidRPr="00345CAA">
        <w:rPr>
          <w:rFonts w:ascii="Times New Roman" w:eastAsia="Times New Roman" w:hAnsi="Times New Roman" w:cs="Times New Roman"/>
          <w:sz w:val="24"/>
          <w:szCs w:val="24"/>
          <w:lang w:eastAsia="ru-RU"/>
        </w:rPr>
        <w:t>,</w:t>
      </w:r>
      <w:r w:rsidRPr="00345CAA">
        <w:rPr>
          <w:rFonts w:ascii="Times New Roman" w:eastAsia="Times New Roman" w:hAnsi="Times New Roman" w:cs="Times New Roman"/>
          <w:color w:val="000000"/>
          <w:sz w:val="24"/>
          <w:szCs w:val="24"/>
          <w:lang w:eastAsia="ru-RU"/>
        </w:rPr>
        <w:t>в</w:t>
      </w:r>
      <w:proofErr w:type="gramEnd"/>
      <w:r w:rsidRPr="00345CAA">
        <w:rPr>
          <w:rFonts w:ascii="Times New Roman" w:eastAsia="Times New Roman" w:hAnsi="Times New Roman" w:cs="Times New Roman"/>
          <w:color w:val="000000"/>
          <w:sz w:val="24"/>
          <w:szCs w:val="24"/>
          <w:lang w:eastAsia="ru-RU"/>
        </w:rPr>
        <w:t xml:space="preserve"> соответствии со статьей 39.18 Земельного кодекса Российской Федерации, </w:t>
      </w:r>
      <w:r w:rsidRPr="00345CAA">
        <w:rPr>
          <w:rFonts w:ascii="Times New Roman" w:eastAsia="Times New Roman" w:hAnsi="Times New Roman" w:cs="Times New Roman"/>
          <w:sz w:val="24"/>
          <w:szCs w:val="24"/>
          <w:lang w:eastAsia="ru-RU"/>
        </w:rPr>
        <w:t xml:space="preserve">сообщаю </w:t>
      </w:r>
      <w:r w:rsidRPr="00345CAA">
        <w:rPr>
          <w:rFonts w:ascii="Times New Roman" w:eastAsia="Calibri" w:hAnsi="Times New Roman" w:cs="Times New Roman"/>
          <w:sz w:val="24"/>
          <w:szCs w:val="24"/>
          <w:lang w:eastAsia="ru-RU"/>
        </w:rPr>
        <w:t xml:space="preserve">о намерении участвовать в аукционе на право заключения договора аренды земельного участка </w:t>
      </w:r>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из земель ____________________________________________(категория земель),</w:t>
      </w:r>
      <w:r w:rsidRPr="00345CAA">
        <w:rPr>
          <w:rFonts w:ascii="Times New Roman" w:eastAsia="Times New Roman" w:hAnsi="Times New Roman" w:cs="Times New Roman"/>
          <w:sz w:val="24"/>
          <w:szCs w:val="24"/>
          <w:lang w:eastAsia="ru-RU"/>
        </w:rPr>
        <w:t xml:space="preserve"> площадью ____________ </w:t>
      </w:r>
      <w:r w:rsidRPr="00345CAA">
        <w:rPr>
          <w:rFonts w:ascii="Times New Roman" w:eastAsia="Calibri" w:hAnsi="Times New Roman" w:cs="Times New Roman"/>
          <w:sz w:val="24"/>
          <w:szCs w:val="24"/>
          <w:lang w:eastAsia="ru-RU"/>
        </w:rPr>
        <w:t xml:space="preserve">м. кв., с разрешенным использованием:___________________________________ </w:t>
      </w:r>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________________________________________________________________________________</w:t>
      </w:r>
    </w:p>
    <w:p w:rsidR="00345CAA" w:rsidRPr="00345CAA" w:rsidRDefault="00345CAA" w:rsidP="00345CAA">
      <w:pPr>
        <w:spacing w:after="0" w:line="240" w:lineRule="auto"/>
        <w:jc w:val="both"/>
        <w:rPr>
          <w:rFonts w:ascii="Times New Roman" w:eastAsia="Calibri" w:hAnsi="Times New Roman" w:cs="Times New Roman"/>
          <w:sz w:val="16"/>
          <w:szCs w:val="24"/>
          <w:lang w:eastAsia="ru-RU"/>
        </w:rPr>
      </w:pPr>
    </w:p>
    <w:p w:rsidR="00345CAA" w:rsidRPr="00345CAA" w:rsidRDefault="00345CAA" w:rsidP="00345CAA">
      <w:pPr>
        <w:spacing w:after="0" w:line="240" w:lineRule="auto"/>
        <w:jc w:val="both"/>
        <w:rPr>
          <w:rFonts w:ascii="Times New Roman" w:eastAsia="Times New Roman" w:hAnsi="Times New Roman" w:cs="Times New Roman"/>
          <w:sz w:val="24"/>
          <w:szCs w:val="24"/>
          <w:lang w:eastAsia="ru-RU"/>
        </w:rPr>
      </w:pPr>
      <w:r w:rsidRPr="00345CAA">
        <w:rPr>
          <w:rFonts w:ascii="Times New Roman" w:eastAsia="Calibri" w:hAnsi="Times New Roman" w:cs="Times New Roman"/>
          <w:sz w:val="24"/>
          <w:szCs w:val="24"/>
          <w:lang w:eastAsia="ru-RU"/>
        </w:rPr>
        <w:t>расположенного</w:t>
      </w:r>
      <w:proofErr w:type="gramStart"/>
      <w:r w:rsidRPr="00345CAA">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w:t>
      </w:r>
      <w:proofErr w:type="gramEnd"/>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r w:rsidRPr="00345CAA">
        <w:rPr>
          <w:rFonts w:ascii="Times New Roman" w:eastAsia="Times New Roman" w:hAnsi="Times New Roman" w:cs="Times New Roman"/>
          <w:sz w:val="24"/>
          <w:szCs w:val="24"/>
          <w:lang w:eastAsia="ru-RU"/>
        </w:rPr>
        <w:t>с кадастровым номеро</w:t>
      </w:r>
      <w:proofErr w:type="gramStart"/>
      <w:r w:rsidRPr="00345CAA">
        <w:rPr>
          <w:rFonts w:ascii="Times New Roman" w:eastAsia="Times New Roman" w:hAnsi="Times New Roman" w:cs="Times New Roman"/>
          <w:sz w:val="24"/>
          <w:szCs w:val="24"/>
          <w:lang w:eastAsia="ru-RU"/>
        </w:rPr>
        <w:t>м(</w:t>
      </w:r>
      <w:proofErr w:type="gramEnd"/>
      <w:r w:rsidRPr="00345CAA">
        <w:rPr>
          <w:rFonts w:ascii="Times New Roman" w:eastAsia="Times New Roman" w:hAnsi="Times New Roman" w:cs="Times New Roman"/>
          <w:sz w:val="24"/>
          <w:szCs w:val="24"/>
          <w:lang w:eastAsia="ru-RU"/>
        </w:rPr>
        <w:t xml:space="preserve"> квартал)________________________</w:t>
      </w:r>
      <w:r w:rsidRPr="00345CAA">
        <w:rPr>
          <w:rFonts w:ascii="Times New Roman" w:eastAsia="Calibri" w:hAnsi="Times New Roman" w:cs="Times New Roman"/>
          <w:sz w:val="24"/>
          <w:szCs w:val="24"/>
          <w:lang w:eastAsia="ru-RU"/>
        </w:rPr>
        <w:t>.</w:t>
      </w:r>
    </w:p>
    <w:p w:rsidR="00345CAA" w:rsidRPr="00345CAA" w:rsidRDefault="00345CAA" w:rsidP="00345CAA">
      <w:pPr>
        <w:tabs>
          <w:tab w:val="left" w:pos="426"/>
        </w:tabs>
        <w:spacing w:after="0" w:line="240" w:lineRule="auto"/>
        <w:ind w:firstLine="284"/>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 xml:space="preserve">Подтверждаю свое согласие на обработку в установленном порядке персональных данных в рамках предоставления соответствующих услуг, на проверку указанных в заявлении сведений и на запрос необходимых для его рассмотрения документов. </w:t>
      </w:r>
    </w:p>
    <w:p w:rsidR="00345CAA" w:rsidRPr="00345CAA" w:rsidRDefault="00345CAA" w:rsidP="00345CAA">
      <w:pPr>
        <w:spacing w:after="0" w:line="240" w:lineRule="auto"/>
        <w:ind w:firstLine="284"/>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Настоящее согласие является бессрочным.</w:t>
      </w:r>
    </w:p>
    <w:p w:rsidR="00345CAA" w:rsidRPr="00345CAA" w:rsidRDefault="00345CAA" w:rsidP="00345CAA">
      <w:pPr>
        <w:spacing w:after="0" w:line="240" w:lineRule="auto"/>
        <w:ind w:firstLine="284"/>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 xml:space="preserve">Порядок отзыва настоящего согласия - по личному заявлению субъекта персональных данных.     </w:t>
      </w:r>
    </w:p>
    <w:p w:rsidR="00345CAA" w:rsidRPr="00345CAA" w:rsidRDefault="00345CAA" w:rsidP="00345CAA">
      <w:pPr>
        <w:spacing w:after="0" w:line="240" w:lineRule="auto"/>
        <w:ind w:firstLine="284"/>
        <w:jc w:val="both"/>
        <w:rPr>
          <w:rFonts w:ascii="Times New Roman" w:eastAsia="Calibri" w:hAnsi="Times New Roman" w:cs="Times New Roman"/>
          <w:szCs w:val="24"/>
          <w:lang w:eastAsia="ru-RU"/>
        </w:rPr>
      </w:pPr>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«__» __________20г.</w:t>
      </w:r>
      <w:r w:rsidRPr="00345CAA">
        <w:rPr>
          <w:rFonts w:ascii="Times New Roman" w:eastAsia="Calibri" w:hAnsi="Times New Roman" w:cs="Times New Roman"/>
          <w:sz w:val="24"/>
          <w:szCs w:val="24"/>
          <w:lang w:eastAsia="ru-RU"/>
        </w:rPr>
        <w:tab/>
      </w:r>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Заявитель: ________________________            __________________________</w:t>
      </w:r>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r w:rsidRPr="00345CAA">
        <w:rPr>
          <w:rFonts w:ascii="Times New Roman" w:eastAsia="Calibri" w:hAnsi="Times New Roman" w:cs="Times New Roman"/>
          <w:sz w:val="24"/>
          <w:szCs w:val="24"/>
          <w:lang w:eastAsia="ru-RU"/>
        </w:rPr>
        <w:t xml:space="preserve">                           (подпись)                                 (Ф.И.О.)</w:t>
      </w:r>
    </w:p>
    <w:p w:rsidR="00345CAA" w:rsidRPr="00345CAA" w:rsidRDefault="00345CAA" w:rsidP="00345CAA">
      <w:pPr>
        <w:spacing w:after="0" w:line="240" w:lineRule="auto"/>
        <w:jc w:val="both"/>
        <w:rPr>
          <w:rFonts w:ascii="Times New Roman" w:eastAsia="Calibri" w:hAnsi="Times New Roman" w:cs="Times New Roman"/>
          <w:sz w:val="24"/>
          <w:szCs w:val="24"/>
          <w:lang w:eastAsia="ru-RU"/>
        </w:rPr>
      </w:pPr>
    </w:p>
    <w:p w:rsidR="00345CAA" w:rsidRPr="00345CAA" w:rsidRDefault="00345CAA" w:rsidP="00345CAA">
      <w:pPr>
        <w:spacing w:after="0" w:line="240" w:lineRule="auto"/>
        <w:jc w:val="center"/>
        <w:rPr>
          <w:rFonts w:ascii="Times New Roman" w:eastAsia="Times New Roman" w:hAnsi="Times New Roman" w:cs="Times New Roman"/>
          <w:b/>
          <w:sz w:val="24"/>
          <w:szCs w:val="24"/>
          <w:lang w:eastAsia="ar-SA"/>
        </w:rPr>
      </w:pPr>
    </w:p>
    <w:p w:rsidR="00345CAA" w:rsidRPr="00345CAA" w:rsidRDefault="00345CAA" w:rsidP="00345CAA">
      <w:pPr>
        <w:spacing w:after="0" w:line="240" w:lineRule="auto"/>
        <w:jc w:val="center"/>
        <w:rPr>
          <w:rFonts w:ascii="Times New Roman" w:eastAsia="Times New Roman" w:hAnsi="Times New Roman" w:cs="Times New Roman"/>
          <w:b/>
          <w:sz w:val="24"/>
          <w:szCs w:val="24"/>
          <w:lang w:eastAsia="ar-SA"/>
        </w:rPr>
      </w:pPr>
      <w:r w:rsidRPr="00345CAA">
        <w:rPr>
          <w:rFonts w:ascii="Times New Roman" w:eastAsia="Times New Roman" w:hAnsi="Times New Roman" w:cs="Times New Roman"/>
          <w:b/>
          <w:sz w:val="24"/>
          <w:szCs w:val="24"/>
          <w:lang w:eastAsia="ar-SA"/>
        </w:rPr>
        <w:t>ЗАЯВЛЕНИЕ-СОГЛАСИЕ</w:t>
      </w:r>
    </w:p>
    <w:p w:rsidR="00345CAA" w:rsidRPr="00345CAA" w:rsidRDefault="00345CAA" w:rsidP="00345CAA">
      <w:pPr>
        <w:suppressAutoHyphens/>
        <w:spacing w:after="0" w:line="240" w:lineRule="auto"/>
        <w:rPr>
          <w:rFonts w:ascii="Times New Roman" w:eastAsia="Times New Roman" w:hAnsi="Times New Roman" w:cs="Times New Roman"/>
          <w:sz w:val="24"/>
          <w:szCs w:val="24"/>
          <w:lang w:eastAsia="ar-SA"/>
        </w:rPr>
      </w:pPr>
      <w:r w:rsidRPr="00345CAA">
        <w:rPr>
          <w:rFonts w:ascii="Times New Roman" w:eastAsia="Times New Roman" w:hAnsi="Times New Roman" w:cs="Times New Roman"/>
          <w:b/>
          <w:sz w:val="24"/>
          <w:szCs w:val="24"/>
          <w:lang w:eastAsia="ar-SA"/>
        </w:rPr>
        <w:t>Я,</w:t>
      </w:r>
      <w:r w:rsidRPr="00345CAA">
        <w:rPr>
          <w:rFonts w:ascii="Times New Roman" w:eastAsia="Times New Roman" w:hAnsi="Times New Roman" w:cs="Times New Roman"/>
          <w:sz w:val="24"/>
          <w:szCs w:val="24"/>
          <w:lang w:eastAsia="ar-SA"/>
        </w:rPr>
        <w:t>_________________________________________________________________________________,</w:t>
      </w:r>
    </w:p>
    <w:p w:rsidR="00345CAA" w:rsidRPr="00345CAA" w:rsidRDefault="00345CAA" w:rsidP="00345CAA">
      <w:pPr>
        <w:suppressAutoHyphens/>
        <w:spacing w:after="0" w:line="240" w:lineRule="auto"/>
        <w:rPr>
          <w:rFonts w:ascii="Times New Roman" w:eastAsia="Times New Roman" w:hAnsi="Times New Roman" w:cs="Times New Roman"/>
          <w:sz w:val="24"/>
          <w:szCs w:val="24"/>
          <w:lang w:eastAsia="ar-SA"/>
        </w:rPr>
      </w:pPr>
      <w:r w:rsidRPr="00345CAA">
        <w:rPr>
          <w:rFonts w:ascii="Times New Roman" w:eastAsia="Times New Roman" w:hAnsi="Times New Roman" w:cs="Times New Roman"/>
          <w:sz w:val="24"/>
          <w:szCs w:val="24"/>
          <w:lang w:eastAsia="ar-SA"/>
        </w:rPr>
        <w:t>паспорт: серия ________, номер ___________, выдан ______________________________________</w:t>
      </w:r>
    </w:p>
    <w:p w:rsidR="00345CAA" w:rsidRPr="00345CAA" w:rsidRDefault="00345CAA" w:rsidP="00345CAA">
      <w:pPr>
        <w:suppressAutoHyphens/>
        <w:spacing w:after="0" w:line="240" w:lineRule="auto"/>
        <w:rPr>
          <w:rFonts w:ascii="Times New Roman" w:eastAsia="Times New Roman" w:hAnsi="Times New Roman" w:cs="Times New Roman"/>
          <w:sz w:val="24"/>
          <w:szCs w:val="24"/>
          <w:lang w:eastAsia="ar-SA"/>
        </w:rPr>
      </w:pPr>
      <w:r w:rsidRPr="00345CAA">
        <w:rPr>
          <w:rFonts w:ascii="Times New Roman" w:eastAsia="Times New Roman" w:hAnsi="Times New Roman" w:cs="Times New Roman"/>
          <w:sz w:val="24"/>
          <w:szCs w:val="24"/>
          <w:lang w:eastAsia="ar-SA"/>
        </w:rPr>
        <w:t>___________________________________________________________________________________</w:t>
      </w:r>
    </w:p>
    <w:p w:rsidR="00345CAA" w:rsidRPr="00345CAA" w:rsidRDefault="00345CAA" w:rsidP="00345CAA">
      <w:pPr>
        <w:suppressAutoHyphens/>
        <w:spacing w:after="0" w:line="240" w:lineRule="auto"/>
        <w:rPr>
          <w:rFonts w:ascii="Times New Roman" w:eastAsia="Times New Roman" w:hAnsi="Times New Roman" w:cs="Times New Roman"/>
          <w:sz w:val="24"/>
          <w:szCs w:val="24"/>
          <w:lang w:eastAsia="ar-SA"/>
        </w:rPr>
      </w:pPr>
      <w:r w:rsidRPr="00345CAA">
        <w:rPr>
          <w:rFonts w:ascii="Times New Roman" w:eastAsia="Times New Roman" w:hAnsi="Times New Roman" w:cs="Times New Roman"/>
          <w:sz w:val="24"/>
          <w:szCs w:val="24"/>
          <w:lang w:eastAsia="ar-SA"/>
        </w:rPr>
        <w:t xml:space="preserve">_______________________________________________________ «_______»________________    </w:t>
      </w:r>
      <w:proofErr w:type="gramStart"/>
      <w:r w:rsidRPr="00345CAA">
        <w:rPr>
          <w:rFonts w:ascii="Times New Roman" w:eastAsia="Times New Roman" w:hAnsi="Times New Roman" w:cs="Times New Roman"/>
          <w:sz w:val="24"/>
          <w:szCs w:val="24"/>
          <w:lang w:eastAsia="ar-SA"/>
        </w:rPr>
        <w:t>г</w:t>
      </w:r>
      <w:proofErr w:type="gramEnd"/>
      <w:r w:rsidRPr="00345CAA">
        <w:rPr>
          <w:rFonts w:ascii="Times New Roman" w:eastAsia="Times New Roman" w:hAnsi="Times New Roman" w:cs="Times New Roman"/>
          <w:sz w:val="24"/>
          <w:szCs w:val="24"/>
          <w:lang w:eastAsia="ar-SA"/>
        </w:rPr>
        <w:t>,</w:t>
      </w:r>
    </w:p>
    <w:p w:rsidR="00345CAA" w:rsidRPr="00345CAA" w:rsidRDefault="00345CAA" w:rsidP="00345CAA">
      <w:pPr>
        <w:suppressAutoHyphens/>
        <w:spacing w:after="0" w:line="240" w:lineRule="auto"/>
        <w:rPr>
          <w:rFonts w:ascii="Times New Roman" w:eastAsia="Times New Roman" w:hAnsi="Times New Roman" w:cs="Times New Roman"/>
          <w:sz w:val="24"/>
          <w:szCs w:val="24"/>
          <w:lang w:eastAsia="ar-SA"/>
        </w:rPr>
      </w:pPr>
      <w:r w:rsidRPr="00345CAA">
        <w:rPr>
          <w:rFonts w:ascii="Times New Roman" w:eastAsia="Times New Roman" w:hAnsi="Times New Roman" w:cs="Times New Roman"/>
          <w:sz w:val="24"/>
          <w:szCs w:val="24"/>
          <w:lang w:eastAsia="ar-SA"/>
        </w:rPr>
        <w:t xml:space="preserve"> в соответствии с Федеральным законом от 27.07.2006 г. № 152-ФЗ  "О персональных данных" </w:t>
      </w:r>
    </w:p>
    <w:p w:rsidR="00345CAA" w:rsidRPr="00345CAA" w:rsidRDefault="00345CAA" w:rsidP="00345CAA">
      <w:pPr>
        <w:suppressAutoHyphens/>
        <w:spacing w:after="0" w:line="240" w:lineRule="auto"/>
        <w:jc w:val="both"/>
        <w:rPr>
          <w:rFonts w:ascii="Times New Roman" w:eastAsia="Times New Roman" w:hAnsi="Times New Roman" w:cs="Times New Roman"/>
          <w:sz w:val="24"/>
          <w:szCs w:val="24"/>
          <w:lang w:eastAsia="ar-SA"/>
        </w:rPr>
      </w:pPr>
      <w:proofErr w:type="gramStart"/>
      <w:r w:rsidRPr="00345CAA">
        <w:rPr>
          <w:rFonts w:ascii="Times New Roman" w:eastAsia="Times New Roman" w:hAnsi="Times New Roman" w:cs="Times New Roman"/>
          <w:b/>
          <w:sz w:val="24"/>
          <w:szCs w:val="24"/>
          <w:lang w:eastAsia="ar-SA"/>
        </w:rPr>
        <w:t xml:space="preserve">даю согласие на обработку моих персональных данных </w:t>
      </w:r>
      <w:r w:rsidRPr="00345CAA">
        <w:rPr>
          <w:rFonts w:ascii="Times New Roman" w:eastAsia="Times New Roman" w:hAnsi="Times New Roman" w:cs="Times New Roman"/>
          <w:sz w:val="24"/>
          <w:szCs w:val="24"/>
          <w:lang w:eastAsia="ar-SA"/>
        </w:rPr>
        <w:t xml:space="preserve"> –  Комитету по управлению муниципальным  имуществом (КУМИ) администрации Стародубского муниципального округа Брянской области, расположенному по адресу: 243240, Брянская обл., г. Стародуб, пл. Советская, д.2а, каб.15                                                                                                                                                                 </w:t>
      </w:r>
      <w:proofErr w:type="gramEnd"/>
    </w:p>
    <w:p w:rsidR="00345CAA" w:rsidRPr="00345CAA" w:rsidRDefault="00345CAA" w:rsidP="00345CAA">
      <w:pPr>
        <w:suppressAutoHyphens/>
        <w:spacing w:after="0" w:line="240" w:lineRule="auto"/>
        <w:jc w:val="both"/>
        <w:rPr>
          <w:rFonts w:ascii="Times New Roman" w:eastAsia="Times New Roman" w:hAnsi="Times New Roman" w:cs="Times New Roman"/>
          <w:sz w:val="24"/>
          <w:szCs w:val="24"/>
          <w:lang w:eastAsia="ar-SA"/>
        </w:rPr>
      </w:pPr>
      <w:r w:rsidRPr="00345CAA">
        <w:rPr>
          <w:rFonts w:ascii="Times New Roman" w:eastAsia="Times New Roman" w:hAnsi="Times New Roman" w:cs="Times New Roman"/>
          <w:b/>
          <w:sz w:val="24"/>
          <w:szCs w:val="24"/>
          <w:lang w:eastAsia="ar-SA"/>
        </w:rPr>
        <w:t>Цель обработки</w:t>
      </w:r>
      <w:r w:rsidRPr="00345CAA">
        <w:rPr>
          <w:rFonts w:ascii="Times New Roman" w:eastAsia="Times New Roman" w:hAnsi="Times New Roman" w:cs="Times New Roman"/>
          <w:sz w:val="24"/>
          <w:szCs w:val="24"/>
          <w:lang w:eastAsia="ar-SA"/>
        </w:rPr>
        <w:t>: Предоставление государственных и муниципальных услуг в соответствии с Федеральным законом от 27.07.2010 г.  № 210-ФЗ «Об организации предоставления государственных и муниципальных услуг»</w:t>
      </w:r>
    </w:p>
    <w:p w:rsidR="00345CAA" w:rsidRPr="00345CAA" w:rsidRDefault="00345CAA" w:rsidP="00345CAA">
      <w:pPr>
        <w:suppressAutoHyphens/>
        <w:spacing w:after="0" w:line="240" w:lineRule="auto"/>
        <w:jc w:val="both"/>
        <w:rPr>
          <w:rFonts w:ascii="Times New Roman" w:eastAsia="Times New Roman" w:hAnsi="Times New Roman" w:cs="Times New Roman"/>
          <w:sz w:val="24"/>
          <w:szCs w:val="24"/>
          <w:lang w:eastAsia="ar-SA"/>
        </w:rPr>
      </w:pPr>
      <w:proofErr w:type="gramStart"/>
      <w:r w:rsidRPr="00345CAA">
        <w:rPr>
          <w:rFonts w:ascii="Times New Roman" w:eastAsia="Times New Roman" w:hAnsi="Times New Roman" w:cs="Times New Roman"/>
          <w:b/>
          <w:sz w:val="24"/>
          <w:szCs w:val="24"/>
          <w:lang w:eastAsia="ar-SA"/>
        </w:rPr>
        <w:t xml:space="preserve">Персональные данные: </w:t>
      </w:r>
      <w:r w:rsidRPr="00345CAA">
        <w:rPr>
          <w:rFonts w:ascii="Times New Roman" w:eastAsia="Times New Roman" w:hAnsi="Times New Roman" w:cs="Times New Roman"/>
          <w:sz w:val="24"/>
          <w:szCs w:val="24"/>
          <w:lang w:eastAsia="ar-SA"/>
        </w:rPr>
        <w:t>фамилия, имя, отчество, дата и место рождения, адрес места жительства, паспортные данные, телефон, гражданство, семейное положение, количество иждивенцев, состав семьи, фамилия, имя, отчество, дата и место рождения членов семьи, адрес места жительства членов семьи, реквизиты банковского счета, сведения о праве на социальные льготы, СНИЛС, ИНН, сведения о доходах и имущественных отношениях,  сведения об образовании, сведения о трудовой деятельности, __________________________________________________________</w:t>
      </w:r>
      <w:proofErr w:type="gramEnd"/>
    </w:p>
    <w:p w:rsidR="00345CAA" w:rsidRPr="00345CAA" w:rsidRDefault="00345CAA" w:rsidP="00345CAA">
      <w:pPr>
        <w:suppressAutoHyphens/>
        <w:spacing w:after="0" w:line="240" w:lineRule="auto"/>
        <w:jc w:val="both"/>
        <w:rPr>
          <w:rFonts w:ascii="Times New Roman" w:eastAsia="Calibri" w:hAnsi="Times New Roman" w:cs="Times New Roman"/>
          <w:sz w:val="24"/>
          <w:szCs w:val="24"/>
          <w:lang w:eastAsia="ar-SA"/>
        </w:rPr>
      </w:pPr>
      <w:r w:rsidRPr="00345CAA">
        <w:rPr>
          <w:rFonts w:ascii="Times New Roman" w:eastAsia="Times New Roman" w:hAnsi="Times New Roman" w:cs="Times New Roman"/>
          <w:b/>
          <w:sz w:val="24"/>
          <w:szCs w:val="24"/>
          <w:lang w:eastAsia="ar-SA"/>
        </w:rPr>
        <w:t>Перечень действий</w:t>
      </w:r>
      <w:r w:rsidRPr="00345CAA">
        <w:rPr>
          <w:rFonts w:ascii="Times New Roman" w:eastAsia="Times New Roman" w:hAnsi="Times New Roman" w:cs="Times New Roman"/>
          <w:sz w:val="24"/>
          <w:szCs w:val="24"/>
          <w:lang w:eastAsia="ar-SA"/>
        </w:rPr>
        <w:t xml:space="preserve">: </w:t>
      </w:r>
      <w:proofErr w:type="gramStart"/>
      <w:r w:rsidRPr="00345CAA">
        <w:rPr>
          <w:rFonts w:ascii="Times New Roman" w:eastAsia="Times New Roman" w:hAnsi="Times New Roman" w:cs="Times New Roman"/>
          <w:sz w:val="24"/>
          <w:szCs w:val="24"/>
          <w:lang w:eastAsia="ar-SA"/>
        </w:rPr>
        <w:t xml:space="preserve">КУМИ вправе осуществлять все действия (операции) с моими персональными данными, включая </w:t>
      </w:r>
      <w:r w:rsidRPr="00345CAA">
        <w:rPr>
          <w:rFonts w:ascii="Times New Roman" w:eastAsia="Calibri" w:hAnsi="Times New Roman" w:cs="Times New Roman"/>
          <w:sz w:val="24"/>
          <w:szCs w:val="24"/>
          <w:lang w:eastAsia="ar-SA"/>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345CAA">
        <w:rPr>
          <w:rFonts w:ascii="Times New Roman" w:eastAsia="Calibri" w:hAnsi="Times New Roman" w:cs="Times New Roman"/>
          <w:sz w:val="24"/>
          <w:szCs w:val="24"/>
          <w:lang w:eastAsia="ar-SA"/>
        </w:rPr>
        <w:t xml:space="preserve"> </w:t>
      </w:r>
      <w:r w:rsidRPr="00345CAA">
        <w:rPr>
          <w:rFonts w:ascii="Times New Roman" w:eastAsia="Times New Roman" w:hAnsi="Times New Roman" w:cs="Times New Roman"/>
          <w:sz w:val="24"/>
          <w:szCs w:val="24"/>
          <w:lang w:eastAsia="ar-SA"/>
        </w:rPr>
        <w:t xml:space="preserve">Оператор вправе обрабатывать персональные данные любым способом: с использованием средств автоматизации, а так же без таковых. </w:t>
      </w:r>
    </w:p>
    <w:p w:rsidR="00345CAA" w:rsidRPr="00345CAA" w:rsidRDefault="00345CAA" w:rsidP="00345CAA">
      <w:pPr>
        <w:suppressAutoHyphens/>
        <w:spacing w:after="0" w:line="240" w:lineRule="auto"/>
        <w:jc w:val="both"/>
        <w:rPr>
          <w:rFonts w:ascii="Times New Roman" w:eastAsia="Calibri" w:hAnsi="Times New Roman" w:cs="Times New Roman"/>
          <w:sz w:val="24"/>
          <w:szCs w:val="24"/>
          <w:lang w:eastAsia="ar-SA"/>
        </w:rPr>
      </w:pPr>
      <w:r w:rsidRPr="00345CAA">
        <w:rPr>
          <w:rFonts w:ascii="Times New Roman" w:eastAsia="Calibri" w:hAnsi="Times New Roman" w:cs="Times New Roman"/>
          <w:b/>
          <w:sz w:val="24"/>
          <w:szCs w:val="24"/>
          <w:lang w:eastAsia="ru-RU"/>
        </w:rPr>
        <w:t xml:space="preserve">Я подтверждаю своё согласие на </w:t>
      </w:r>
      <w:r w:rsidRPr="00345CAA">
        <w:rPr>
          <w:rFonts w:ascii="Times New Roman" w:eastAsia="Times New Roman" w:hAnsi="Times New Roman" w:cs="Times New Roman"/>
          <w:b/>
          <w:sz w:val="24"/>
          <w:szCs w:val="24"/>
          <w:lang w:eastAsia="ru-RU"/>
        </w:rPr>
        <w:t xml:space="preserve">передачу моих персональных данных, </w:t>
      </w:r>
      <w:r w:rsidRPr="00345CAA">
        <w:rPr>
          <w:rFonts w:ascii="Times New Roman" w:eastAsia="Times New Roman" w:hAnsi="Times New Roman" w:cs="Times New Roman"/>
          <w:sz w:val="24"/>
          <w:szCs w:val="24"/>
          <w:lang w:eastAsia="ru-RU"/>
        </w:rPr>
        <w:t>указанных выше: должностным лицам территориальных отделений ПФР, ФНС, ФМС, ОСЗН, ФССП, ФСС, ФСЗН, МВД, ЗАГС, Росреестра и кадастра,  отделения ФГУП «Почта России» - в целях получения государственных и муниципальных услуг. Я утверждаю, что мне разъяснены цели обработки моих персональных данных и ознакомле</w:t>
      </w:r>
      <w:proofErr w:type="gramStart"/>
      <w:r w:rsidRPr="00345CAA">
        <w:rPr>
          <w:rFonts w:ascii="Times New Roman" w:eastAsia="Times New Roman" w:hAnsi="Times New Roman" w:cs="Times New Roman"/>
          <w:sz w:val="24"/>
          <w:szCs w:val="24"/>
          <w:lang w:eastAsia="ru-RU"/>
        </w:rPr>
        <w:t>н(</w:t>
      </w:r>
      <w:proofErr w:type="gramEnd"/>
      <w:r w:rsidRPr="00345CAA">
        <w:rPr>
          <w:rFonts w:ascii="Times New Roman" w:eastAsia="Times New Roman" w:hAnsi="Times New Roman" w:cs="Times New Roman"/>
          <w:sz w:val="24"/>
          <w:szCs w:val="24"/>
          <w:lang w:eastAsia="ru-RU"/>
        </w:rPr>
        <w:t>а) с моими правами и обязанностями в области защиты персональных данных. Все перечисленные выше персональные данные предоставлены мною Оператору лично. Согласие вступает в силу со дня его подписания и действует на срок хранения моего личного дела.</w:t>
      </w:r>
    </w:p>
    <w:p w:rsidR="00345CAA" w:rsidRPr="00345CAA" w:rsidRDefault="00345CAA" w:rsidP="00345CAA">
      <w:pPr>
        <w:suppressAutoHyphens/>
        <w:spacing w:after="0" w:line="240" w:lineRule="auto"/>
        <w:jc w:val="both"/>
        <w:rPr>
          <w:rFonts w:ascii="Times New Roman" w:eastAsia="Calibri" w:hAnsi="Times New Roman" w:cs="Times New Roman"/>
          <w:sz w:val="24"/>
          <w:szCs w:val="24"/>
          <w:lang w:eastAsia="ar-SA"/>
        </w:rPr>
      </w:pPr>
      <w:r w:rsidRPr="00345CAA">
        <w:rPr>
          <w:rFonts w:ascii="Times New Roman" w:eastAsia="Times New Roman" w:hAnsi="Times New Roman" w:cs="Times New Roman"/>
          <w:b/>
          <w:sz w:val="24"/>
          <w:szCs w:val="24"/>
          <w:lang w:eastAsia="ar-SA"/>
        </w:rPr>
        <w:t>Порядок отзыва согласия:</w:t>
      </w:r>
      <w:r w:rsidRPr="00345CAA">
        <w:rPr>
          <w:rFonts w:ascii="Times New Roman" w:eastAsia="Times New Roman" w:hAnsi="Times New Roman" w:cs="Times New Roman"/>
          <w:sz w:val="24"/>
          <w:szCs w:val="24"/>
          <w:lang w:eastAsia="ar-SA"/>
        </w:rPr>
        <w:t xml:space="preserve"> заявление может быть отозвано мною на основании моего письменного заявления или заявления моих законных представителей.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rsidR="00345CAA" w:rsidRPr="00345CAA" w:rsidRDefault="00345CAA" w:rsidP="00345CAA">
      <w:pPr>
        <w:suppressAutoHyphens/>
        <w:spacing w:after="0" w:line="240" w:lineRule="auto"/>
        <w:jc w:val="both"/>
        <w:rPr>
          <w:rFonts w:ascii="Times New Roman" w:eastAsia="Times New Roman" w:hAnsi="Times New Roman" w:cs="Times New Roman"/>
          <w:sz w:val="24"/>
          <w:szCs w:val="24"/>
          <w:lang w:eastAsia="ar-SA"/>
        </w:rPr>
      </w:pPr>
      <w:r w:rsidRPr="00345CAA">
        <w:rPr>
          <w:rFonts w:ascii="Times New Roman" w:eastAsia="Times New Roman" w:hAnsi="Times New Roman" w:cs="Times New Roman"/>
          <w:sz w:val="24"/>
          <w:szCs w:val="24"/>
          <w:lang w:eastAsia="ar-SA"/>
        </w:rPr>
        <w:t>"______"______________20                                                                                                                                           _____________________</w:t>
      </w:r>
    </w:p>
    <w:p w:rsidR="00345CAA" w:rsidRPr="00345CAA" w:rsidRDefault="00345CAA" w:rsidP="00345CAA">
      <w:pPr>
        <w:spacing w:after="0" w:line="240" w:lineRule="auto"/>
        <w:rPr>
          <w:rFonts w:ascii="Times New Roman" w:eastAsia="Times New Roman" w:hAnsi="Times New Roman" w:cs="Times New Roman"/>
          <w:sz w:val="24"/>
          <w:szCs w:val="24"/>
          <w:lang w:eastAsia="ru-RU"/>
        </w:rPr>
      </w:pPr>
    </w:p>
    <w:p w:rsidR="00970486" w:rsidRPr="00970486" w:rsidRDefault="00970486" w:rsidP="00970486">
      <w:pPr>
        <w:widowControl w:val="0"/>
        <w:autoSpaceDE w:val="0"/>
        <w:autoSpaceDN w:val="0"/>
        <w:spacing w:after="0" w:line="242" w:lineRule="auto"/>
        <w:jc w:val="both"/>
        <w:rPr>
          <w:rFonts w:ascii="Times New Roman" w:eastAsia="Courier New" w:hAnsi="Times New Roman" w:cs="Times New Roman"/>
          <w:sz w:val="28"/>
          <w:szCs w:val="28"/>
          <w:lang w:eastAsia="ru-RU"/>
        </w:rPr>
      </w:pPr>
    </w:p>
    <w:p w:rsidR="00970486" w:rsidRPr="00970486" w:rsidRDefault="00970486" w:rsidP="00970486">
      <w:pPr>
        <w:tabs>
          <w:tab w:val="left" w:pos="3495"/>
        </w:tabs>
        <w:spacing w:after="0" w:line="240" w:lineRule="auto"/>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r w:rsidRPr="00970486">
        <w:rPr>
          <w:rFonts w:ascii="Times New Roman" w:eastAsia="Courier New" w:hAnsi="Times New Roman" w:cs="Times New Roman"/>
          <w:sz w:val="28"/>
          <w:szCs w:val="28"/>
          <w:lang w:eastAsia="ru-RU"/>
        </w:rPr>
        <w:tab/>
      </w: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autoSpaceDE w:val="0"/>
        <w:autoSpaceDN w:val="0"/>
        <w:adjustRightInd w:val="0"/>
        <w:spacing w:after="0" w:line="240" w:lineRule="auto"/>
        <w:jc w:val="center"/>
        <w:rPr>
          <w:rFonts w:ascii="Times New Roman" w:eastAsia="Courier New" w:hAnsi="Times New Roman" w:cs="Times New Roman"/>
          <w:sz w:val="28"/>
          <w:szCs w:val="28"/>
          <w:lang w:eastAsia="ru-RU"/>
        </w:rPr>
      </w:pPr>
    </w:p>
    <w:p w:rsidR="00970486" w:rsidRPr="00970486" w:rsidRDefault="00970486" w:rsidP="00970486">
      <w:pPr>
        <w:spacing w:after="0" w:line="240" w:lineRule="auto"/>
        <w:rPr>
          <w:rFonts w:ascii="Times New Roman" w:eastAsia="Calibri" w:hAnsi="Times New Roman" w:cs="Times New Roman"/>
          <w:color w:val="FF0000"/>
          <w:sz w:val="28"/>
          <w:szCs w:val="28"/>
          <w:lang w:eastAsia="ru-RU"/>
        </w:rPr>
      </w:pPr>
    </w:p>
    <w:p w:rsidR="00970486" w:rsidRPr="00970486" w:rsidRDefault="00970486" w:rsidP="00970486">
      <w:pPr>
        <w:spacing w:after="0" w:line="240" w:lineRule="auto"/>
        <w:rPr>
          <w:rFonts w:ascii="Times New Roman" w:eastAsia="Calibri" w:hAnsi="Times New Roman" w:cs="Times New Roman"/>
          <w:color w:val="FF0000"/>
          <w:sz w:val="28"/>
          <w:szCs w:val="28"/>
          <w:lang w:eastAsia="ru-RU"/>
        </w:rPr>
      </w:pPr>
    </w:p>
    <w:p w:rsidR="00970486" w:rsidRPr="00970486" w:rsidRDefault="00970486" w:rsidP="00970486">
      <w:pPr>
        <w:tabs>
          <w:tab w:val="left" w:pos="3000"/>
        </w:tabs>
        <w:spacing w:after="0" w:line="240" w:lineRule="auto"/>
        <w:rPr>
          <w:rFonts w:ascii="Times New Roman" w:eastAsia="Courier New"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P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6C0439" w:rsidRDefault="006C0439" w:rsidP="006C0439">
      <w:pPr>
        <w:tabs>
          <w:tab w:val="left" w:pos="709"/>
        </w:tabs>
        <w:spacing w:after="0" w:line="240" w:lineRule="auto"/>
        <w:jc w:val="both"/>
        <w:rPr>
          <w:rFonts w:ascii="Times New Roman" w:eastAsia="Times New Roman" w:hAnsi="Times New Roman" w:cs="Times New Roman"/>
          <w:sz w:val="28"/>
          <w:szCs w:val="28"/>
          <w:lang w:eastAsia="ru-RU"/>
        </w:rPr>
      </w:pPr>
    </w:p>
    <w:p w:rsidR="00970486" w:rsidRDefault="00970486" w:rsidP="006C0439">
      <w:pPr>
        <w:tabs>
          <w:tab w:val="left" w:pos="709"/>
        </w:tabs>
        <w:spacing w:after="0" w:line="240" w:lineRule="auto"/>
        <w:jc w:val="both"/>
        <w:rPr>
          <w:rFonts w:ascii="Times New Roman" w:eastAsia="Times New Roman" w:hAnsi="Times New Roman" w:cs="Times New Roman"/>
          <w:sz w:val="28"/>
          <w:szCs w:val="28"/>
          <w:lang w:eastAsia="ru-RU"/>
        </w:rPr>
      </w:pPr>
    </w:p>
    <w:p w:rsidR="00970486" w:rsidRDefault="00970486" w:rsidP="006C0439">
      <w:pPr>
        <w:tabs>
          <w:tab w:val="left" w:pos="709"/>
        </w:tabs>
        <w:spacing w:after="0" w:line="240" w:lineRule="auto"/>
        <w:jc w:val="both"/>
        <w:rPr>
          <w:rFonts w:ascii="Times New Roman" w:eastAsia="Times New Roman" w:hAnsi="Times New Roman" w:cs="Times New Roman"/>
          <w:sz w:val="28"/>
          <w:szCs w:val="28"/>
          <w:lang w:eastAsia="ru-RU"/>
        </w:rPr>
      </w:pPr>
    </w:p>
    <w:p w:rsidR="00970486" w:rsidRDefault="00970486" w:rsidP="006C0439">
      <w:pPr>
        <w:tabs>
          <w:tab w:val="left" w:pos="709"/>
        </w:tabs>
        <w:spacing w:after="0" w:line="240" w:lineRule="auto"/>
        <w:jc w:val="both"/>
        <w:rPr>
          <w:rFonts w:ascii="Times New Roman" w:eastAsia="Times New Roman" w:hAnsi="Times New Roman" w:cs="Times New Roman"/>
          <w:sz w:val="28"/>
          <w:szCs w:val="28"/>
          <w:lang w:eastAsia="ru-RU"/>
        </w:rPr>
      </w:pPr>
    </w:p>
    <w:p w:rsidR="00970486" w:rsidRPr="006C0439" w:rsidRDefault="00970486" w:rsidP="006C0439">
      <w:pPr>
        <w:tabs>
          <w:tab w:val="left" w:pos="709"/>
        </w:tabs>
        <w:spacing w:after="0" w:line="240" w:lineRule="auto"/>
        <w:jc w:val="both"/>
        <w:rPr>
          <w:rFonts w:ascii="Times New Roman" w:eastAsia="Times New Roman" w:hAnsi="Times New Roman" w:cs="Times New Roman"/>
          <w:sz w:val="28"/>
          <w:szCs w:val="28"/>
          <w:lang w:eastAsia="ru-RU"/>
        </w:rPr>
      </w:pPr>
    </w:p>
    <w:p w:rsidR="001E7C0C" w:rsidRPr="001E7C0C" w:rsidRDefault="001E7C0C" w:rsidP="001E7C0C">
      <w:pPr>
        <w:spacing w:after="0" w:line="240" w:lineRule="auto"/>
        <w:jc w:val="center"/>
        <w:rPr>
          <w:rFonts w:ascii="Times New Roman" w:eastAsia="Calibri" w:hAnsi="Times New Roman" w:cs="Times New Roman"/>
          <w:sz w:val="28"/>
          <w:szCs w:val="28"/>
        </w:rPr>
      </w:pPr>
    </w:p>
    <w:sectPr w:rsidR="001E7C0C" w:rsidRPr="001E7C0C" w:rsidSect="001E7C0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6FF" w:usb1="420024FF" w:usb2="02000000" w:usb3="00000000" w:csb0="0000019F" w:csb1="00000000"/>
  </w:font>
  <w:font w:name="EanGniv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PT-Astra-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rsidP="00970486">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70486" w:rsidRDefault="00970486" w:rsidP="00970486">
    <w:pPr>
      <w:pStyle w:val="ad"/>
      <w:ind w:right="360"/>
    </w:pPr>
  </w:p>
  <w:p w:rsidR="00970486" w:rsidRDefault="009704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rsidP="00970486">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45CAA">
      <w:rPr>
        <w:rStyle w:val="af0"/>
        <w:noProof/>
      </w:rPr>
      <w:t>65</w:t>
    </w:r>
    <w:r>
      <w:rPr>
        <w:rStyle w:val="af0"/>
      </w:rPr>
      <w:fldChar w:fldCharType="end"/>
    </w:r>
  </w:p>
  <w:p w:rsidR="00970486" w:rsidRDefault="009704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rsidP="00970486">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70486" w:rsidRDefault="00970486" w:rsidP="00970486">
    <w:pPr>
      <w:pStyle w:val="ad"/>
      <w:ind w:right="360"/>
    </w:pPr>
  </w:p>
  <w:p w:rsidR="00970486" w:rsidRDefault="0097048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rsidP="00970486">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45CAA">
      <w:rPr>
        <w:rStyle w:val="af0"/>
        <w:noProof/>
      </w:rPr>
      <w:t>126</w:t>
    </w:r>
    <w:r>
      <w:rPr>
        <w:rStyle w:val="af0"/>
      </w:rPr>
      <w:fldChar w:fldCharType="end"/>
    </w:r>
  </w:p>
  <w:p w:rsidR="00970486" w:rsidRDefault="0097048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70486" w:rsidRDefault="00970486">
    <w:pPr>
      <w:pStyle w:val="ab"/>
    </w:pPr>
  </w:p>
  <w:p w:rsidR="00970486" w:rsidRDefault="009704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pPr>
      <w:pStyle w:val="ab"/>
    </w:pPr>
  </w:p>
  <w:p w:rsidR="00970486" w:rsidRDefault="00970486" w:rsidP="00970486">
    <w:pPr>
      <w:tabs>
        <w:tab w:val="left" w:pos="90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70486" w:rsidRDefault="00970486">
    <w:pPr>
      <w:pStyle w:val="ab"/>
    </w:pPr>
  </w:p>
  <w:p w:rsidR="00970486" w:rsidRDefault="0097048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86" w:rsidRDefault="00970486" w:rsidP="00970486">
    <w:pPr>
      <w:tabs>
        <w:tab w:val="left" w:pos="90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7AE9"/>
    <w:multiLevelType w:val="hybridMultilevel"/>
    <w:tmpl w:val="084E1CD0"/>
    <w:lvl w:ilvl="0" w:tplc="AE50B39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C7FBA"/>
    <w:multiLevelType w:val="hybridMultilevel"/>
    <w:tmpl w:val="A4A253F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C63E70"/>
    <w:multiLevelType w:val="hybridMultilevel"/>
    <w:tmpl w:val="124ADF56"/>
    <w:lvl w:ilvl="0" w:tplc="0419000F">
      <w:start w:val="5"/>
      <w:numFmt w:val="decimal"/>
      <w:lvlText w:val="%1."/>
      <w:lvlJc w:val="left"/>
      <w:pPr>
        <w:tabs>
          <w:tab w:val="num" w:pos="720"/>
        </w:tabs>
        <w:ind w:left="720" w:hanging="360"/>
      </w:pPr>
      <w:rPr>
        <w:rFonts w:cs="Courier New" w:hint="default"/>
      </w:rPr>
    </w:lvl>
    <w:lvl w:ilvl="1" w:tplc="04190019">
      <w:start w:val="1"/>
      <w:numFmt w:val="lowerLetter"/>
      <w:lvlText w:val="%2."/>
      <w:lvlJc w:val="left"/>
      <w:pPr>
        <w:tabs>
          <w:tab w:val="num" w:pos="1440"/>
        </w:tabs>
        <w:ind w:left="1440" w:hanging="360"/>
      </w:pPr>
      <w:rPr>
        <w:rFonts w:cs="Courier New"/>
      </w:rPr>
    </w:lvl>
    <w:lvl w:ilvl="2" w:tplc="0419001B" w:tentative="1">
      <w:start w:val="1"/>
      <w:numFmt w:val="lowerRoman"/>
      <w:lvlText w:val="%3."/>
      <w:lvlJc w:val="right"/>
      <w:pPr>
        <w:tabs>
          <w:tab w:val="num" w:pos="2160"/>
        </w:tabs>
        <w:ind w:left="2160" w:hanging="180"/>
      </w:pPr>
      <w:rPr>
        <w:rFonts w:cs="Courier New"/>
      </w:rPr>
    </w:lvl>
    <w:lvl w:ilvl="3" w:tplc="0419000F" w:tentative="1">
      <w:start w:val="1"/>
      <w:numFmt w:val="decimal"/>
      <w:lvlText w:val="%4."/>
      <w:lvlJc w:val="left"/>
      <w:pPr>
        <w:tabs>
          <w:tab w:val="num" w:pos="2880"/>
        </w:tabs>
        <w:ind w:left="2880" w:hanging="360"/>
      </w:pPr>
      <w:rPr>
        <w:rFonts w:cs="Courier New"/>
      </w:rPr>
    </w:lvl>
    <w:lvl w:ilvl="4" w:tplc="04190019" w:tentative="1">
      <w:start w:val="1"/>
      <w:numFmt w:val="lowerLetter"/>
      <w:lvlText w:val="%5."/>
      <w:lvlJc w:val="left"/>
      <w:pPr>
        <w:tabs>
          <w:tab w:val="num" w:pos="3600"/>
        </w:tabs>
        <w:ind w:left="3600" w:hanging="360"/>
      </w:pPr>
      <w:rPr>
        <w:rFonts w:cs="Courier New"/>
      </w:rPr>
    </w:lvl>
    <w:lvl w:ilvl="5" w:tplc="0419001B" w:tentative="1">
      <w:start w:val="1"/>
      <w:numFmt w:val="lowerRoman"/>
      <w:lvlText w:val="%6."/>
      <w:lvlJc w:val="right"/>
      <w:pPr>
        <w:tabs>
          <w:tab w:val="num" w:pos="4320"/>
        </w:tabs>
        <w:ind w:left="4320" w:hanging="180"/>
      </w:pPr>
      <w:rPr>
        <w:rFonts w:cs="Courier New"/>
      </w:rPr>
    </w:lvl>
    <w:lvl w:ilvl="6" w:tplc="0419000F" w:tentative="1">
      <w:start w:val="1"/>
      <w:numFmt w:val="decimal"/>
      <w:lvlText w:val="%7."/>
      <w:lvlJc w:val="left"/>
      <w:pPr>
        <w:tabs>
          <w:tab w:val="num" w:pos="5040"/>
        </w:tabs>
        <w:ind w:left="5040" w:hanging="360"/>
      </w:pPr>
      <w:rPr>
        <w:rFonts w:cs="Courier New"/>
      </w:rPr>
    </w:lvl>
    <w:lvl w:ilvl="7" w:tplc="04190019" w:tentative="1">
      <w:start w:val="1"/>
      <w:numFmt w:val="lowerLetter"/>
      <w:lvlText w:val="%8."/>
      <w:lvlJc w:val="left"/>
      <w:pPr>
        <w:tabs>
          <w:tab w:val="num" w:pos="5760"/>
        </w:tabs>
        <w:ind w:left="5760" w:hanging="360"/>
      </w:pPr>
      <w:rPr>
        <w:rFonts w:cs="Courier New"/>
      </w:rPr>
    </w:lvl>
    <w:lvl w:ilvl="8" w:tplc="0419001B" w:tentative="1">
      <w:start w:val="1"/>
      <w:numFmt w:val="lowerRoman"/>
      <w:lvlText w:val="%9."/>
      <w:lvlJc w:val="right"/>
      <w:pPr>
        <w:tabs>
          <w:tab w:val="num" w:pos="6480"/>
        </w:tabs>
        <w:ind w:left="6480" w:hanging="180"/>
      </w:pPr>
      <w:rPr>
        <w:rFonts w:cs="Courier New"/>
      </w:rPr>
    </w:lvl>
  </w:abstractNum>
  <w:abstractNum w:abstractNumId="3">
    <w:nsid w:val="350121C5"/>
    <w:multiLevelType w:val="hybridMultilevel"/>
    <w:tmpl w:val="2A94C396"/>
    <w:lvl w:ilvl="0" w:tplc="D18804F2">
      <w:start w:val="1"/>
      <w:numFmt w:val="decimal"/>
      <w:lvlText w:val="%1."/>
      <w:lvlJc w:val="left"/>
      <w:pPr>
        <w:tabs>
          <w:tab w:val="num" w:pos="1215"/>
        </w:tabs>
        <w:ind w:left="1215" w:hanging="360"/>
      </w:pPr>
      <w:rPr>
        <w:rFonts w:cs="Courier New" w:hint="default"/>
      </w:rPr>
    </w:lvl>
    <w:lvl w:ilvl="1" w:tplc="04190019" w:tentative="1">
      <w:start w:val="1"/>
      <w:numFmt w:val="lowerLetter"/>
      <w:lvlText w:val="%2."/>
      <w:lvlJc w:val="left"/>
      <w:pPr>
        <w:tabs>
          <w:tab w:val="num" w:pos="1935"/>
        </w:tabs>
        <w:ind w:left="1935" w:hanging="360"/>
      </w:pPr>
      <w:rPr>
        <w:rFonts w:cs="Courier New"/>
      </w:rPr>
    </w:lvl>
    <w:lvl w:ilvl="2" w:tplc="0419001B" w:tentative="1">
      <w:start w:val="1"/>
      <w:numFmt w:val="lowerRoman"/>
      <w:lvlText w:val="%3."/>
      <w:lvlJc w:val="right"/>
      <w:pPr>
        <w:tabs>
          <w:tab w:val="num" w:pos="2655"/>
        </w:tabs>
        <w:ind w:left="2655" w:hanging="180"/>
      </w:pPr>
      <w:rPr>
        <w:rFonts w:cs="Courier New"/>
      </w:rPr>
    </w:lvl>
    <w:lvl w:ilvl="3" w:tplc="0419000F" w:tentative="1">
      <w:start w:val="1"/>
      <w:numFmt w:val="decimal"/>
      <w:lvlText w:val="%4."/>
      <w:lvlJc w:val="left"/>
      <w:pPr>
        <w:tabs>
          <w:tab w:val="num" w:pos="3375"/>
        </w:tabs>
        <w:ind w:left="3375" w:hanging="360"/>
      </w:pPr>
      <w:rPr>
        <w:rFonts w:cs="Courier New"/>
      </w:rPr>
    </w:lvl>
    <w:lvl w:ilvl="4" w:tplc="04190019" w:tentative="1">
      <w:start w:val="1"/>
      <w:numFmt w:val="lowerLetter"/>
      <w:lvlText w:val="%5."/>
      <w:lvlJc w:val="left"/>
      <w:pPr>
        <w:tabs>
          <w:tab w:val="num" w:pos="4095"/>
        </w:tabs>
        <w:ind w:left="4095" w:hanging="360"/>
      </w:pPr>
      <w:rPr>
        <w:rFonts w:cs="Courier New"/>
      </w:rPr>
    </w:lvl>
    <w:lvl w:ilvl="5" w:tplc="0419001B" w:tentative="1">
      <w:start w:val="1"/>
      <w:numFmt w:val="lowerRoman"/>
      <w:lvlText w:val="%6."/>
      <w:lvlJc w:val="right"/>
      <w:pPr>
        <w:tabs>
          <w:tab w:val="num" w:pos="4815"/>
        </w:tabs>
        <w:ind w:left="4815" w:hanging="180"/>
      </w:pPr>
      <w:rPr>
        <w:rFonts w:cs="Courier New"/>
      </w:rPr>
    </w:lvl>
    <w:lvl w:ilvl="6" w:tplc="0419000F" w:tentative="1">
      <w:start w:val="1"/>
      <w:numFmt w:val="decimal"/>
      <w:lvlText w:val="%7."/>
      <w:lvlJc w:val="left"/>
      <w:pPr>
        <w:tabs>
          <w:tab w:val="num" w:pos="5535"/>
        </w:tabs>
        <w:ind w:left="5535" w:hanging="360"/>
      </w:pPr>
      <w:rPr>
        <w:rFonts w:cs="Courier New"/>
      </w:rPr>
    </w:lvl>
    <w:lvl w:ilvl="7" w:tplc="04190019" w:tentative="1">
      <w:start w:val="1"/>
      <w:numFmt w:val="lowerLetter"/>
      <w:lvlText w:val="%8."/>
      <w:lvlJc w:val="left"/>
      <w:pPr>
        <w:tabs>
          <w:tab w:val="num" w:pos="6255"/>
        </w:tabs>
        <w:ind w:left="6255" w:hanging="360"/>
      </w:pPr>
      <w:rPr>
        <w:rFonts w:cs="Courier New"/>
      </w:rPr>
    </w:lvl>
    <w:lvl w:ilvl="8" w:tplc="0419001B" w:tentative="1">
      <w:start w:val="1"/>
      <w:numFmt w:val="lowerRoman"/>
      <w:lvlText w:val="%9."/>
      <w:lvlJc w:val="right"/>
      <w:pPr>
        <w:tabs>
          <w:tab w:val="num" w:pos="6975"/>
        </w:tabs>
        <w:ind w:left="6975" w:hanging="180"/>
      </w:pPr>
      <w:rPr>
        <w:rFonts w:cs="Courier New"/>
      </w:rPr>
    </w:lvl>
  </w:abstractNum>
  <w:abstractNum w:abstractNumId="4">
    <w:nsid w:val="3BB378D0"/>
    <w:multiLevelType w:val="hybridMultilevel"/>
    <w:tmpl w:val="2DB6113E"/>
    <w:lvl w:ilvl="0" w:tplc="939C3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A563B3"/>
    <w:multiLevelType w:val="hybridMultilevel"/>
    <w:tmpl w:val="B4A6FC8A"/>
    <w:lvl w:ilvl="0" w:tplc="B194F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DF6711"/>
    <w:multiLevelType w:val="multilevel"/>
    <w:tmpl w:val="1AA6B5C0"/>
    <w:lvl w:ilvl="0">
      <w:start w:val="1"/>
      <w:numFmt w:val="decimal"/>
      <w:suff w:val="space"/>
      <w:lvlText w:val="%1."/>
      <w:lvlJc w:val="left"/>
      <w:pPr>
        <w:ind w:left="0" w:firstLine="0"/>
      </w:pPr>
      <w:rPr>
        <w:rFonts w:ascii="Courier New" w:eastAsia="Courier New" w:hAnsi="Courier New" w:cs="Courier New" w:hint="default"/>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677C3FB0"/>
    <w:multiLevelType w:val="hybridMultilevel"/>
    <w:tmpl w:val="79A05462"/>
    <w:lvl w:ilvl="0" w:tplc="CC58F7E8">
      <w:start w:val="1"/>
      <w:numFmt w:val="decimal"/>
      <w:lvlText w:val="%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85197"/>
    <w:multiLevelType w:val="hybridMultilevel"/>
    <w:tmpl w:val="83A25B7A"/>
    <w:lvl w:ilvl="0" w:tplc="C51EA32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215B85"/>
    <w:multiLevelType w:val="hybridMultilevel"/>
    <w:tmpl w:val="2D8EE4C2"/>
    <w:lvl w:ilvl="0" w:tplc="4E5CA494">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7E1250D4"/>
    <w:multiLevelType w:val="multilevel"/>
    <w:tmpl w:val="EB20B884"/>
    <w:lvl w:ilvl="0">
      <w:start w:val="1"/>
      <w:numFmt w:val="decimal"/>
      <w:lvlText w:val="%1."/>
      <w:lvlJc w:val="left"/>
      <w:pPr>
        <w:tabs>
          <w:tab w:val="num" w:pos="360"/>
        </w:tabs>
        <w:ind w:left="360" w:hanging="360"/>
      </w:pPr>
      <w:rPr>
        <w:rFonts w:cs="Courier New" w:hint="default"/>
      </w:rPr>
    </w:lvl>
    <w:lvl w:ilvl="1">
      <w:start w:val="1"/>
      <w:numFmt w:val="decimal"/>
      <w:lvlText w:val="%2."/>
      <w:lvlJc w:val="left"/>
      <w:pPr>
        <w:tabs>
          <w:tab w:val="num" w:pos="792"/>
        </w:tabs>
        <w:ind w:left="792" w:hanging="432"/>
      </w:pPr>
      <w:rPr>
        <w:rFonts w:ascii="Courier New" w:eastAsia="Courier New" w:hAnsi="Courier New" w:cs="Courier New"/>
      </w:rPr>
    </w:lvl>
    <w:lvl w:ilvl="2">
      <w:start w:val="1"/>
      <w:numFmt w:val="decimal"/>
      <w:lvlText w:val="%3."/>
      <w:lvlJc w:val="left"/>
      <w:pPr>
        <w:tabs>
          <w:tab w:val="num" w:pos="1080"/>
        </w:tabs>
        <w:ind w:left="1080" w:hanging="360"/>
      </w:pPr>
      <w:rPr>
        <w:rFonts w:cs="Courier New" w:hint="default"/>
      </w:rPr>
    </w:lvl>
    <w:lvl w:ilvl="3">
      <w:start w:val="1"/>
      <w:numFmt w:val="decimal"/>
      <w:lvlText w:val="%1.%2.%3.%4."/>
      <w:lvlJc w:val="left"/>
      <w:pPr>
        <w:tabs>
          <w:tab w:val="num" w:pos="1800"/>
        </w:tabs>
        <w:ind w:left="1728" w:hanging="648"/>
      </w:pPr>
      <w:rPr>
        <w:rFonts w:cs="Courier New" w:hint="default"/>
      </w:rPr>
    </w:lvl>
    <w:lvl w:ilvl="4">
      <w:start w:val="1"/>
      <w:numFmt w:val="decimal"/>
      <w:lvlText w:val="%1.%2.%3.%4.%5."/>
      <w:lvlJc w:val="left"/>
      <w:pPr>
        <w:tabs>
          <w:tab w:val="num" w:pos="2520"/>
        </w:tabs>
        <w:ind w:left="2232" w:hanging="792"/>
      </w:pPr>
      <w:rPr>
        <w:rFonts w:cs="Courier New" w:hint="default"/>
      </w:rPr>
    </w:lvl>
    <w:lvl w:ilvl="5">
      <w:start w:val="1"/>
      <w:numFmt w:val="decimal"/>
      <w:lvlText w:val="%1.%2.%3.%4.%5.%6."/>
      <w:lvlJc w:val="left"/>
      <w:pPr>
        <w:tabs>
          <w:tab w:val="num" w:pos="2880"/>
        </w:tabs>
        <w:ind w:left="2736" w:hanging="936"/>
      </w:pPr>
      <w:rPr>
        <w:rFonts w:cs="Courier New" w:hint="default"/>
      </w:rPr>
    </w:lvl>
    <w:lvl w:ilvl="6">
      <w:start w:val="1"/>
      <w:numFmt w:val="decimal"/>
      <w:lvlText w:val="%1.%2.%3.%4.%5.%6.%7."/>
      <w:lvlJc w:val="left"/>
      <w:pPr>
        <w:tabs>
          <w:tab w:val="num" w:pos="3600"/>
        </w:tabs>
        <w:ind w:left="3240" w:hanging="1080"/>
      </w:pPr>
      <w:rPr>
        <w:rFonts w:cs="Courier New" w:hint="default"/>
      </w:rPr>
    </w:lvl>
    <w:lvl w:ilvl="7">
      <w:start w:val="1"/>
      <w:numFmt w:val="decimal"/>
      <w:lvlText w:val="%1.%2.%3.%4.%5.%6.%7.%8."/>
      <w:lvlJc w:val="left"/>
      <w:pPr>
        <w:tabs>
          <w:tab w:val="num" w:pos="3960"/>
        </w:tabs>
        <w:ind w:left="3744" w:hanging="1224"/>
      </w:pPr>
      <w:rPr>
        <w:rFonts w:cs="Courier New" w:hint="default"/>
      </w:rPr>
    </w:lvl>
    <w:lvl w:ilvl="8">
      <w:start w:val="1"/>
      <w:numFmt w:val="decimal"/>
      <w:lvlText w:val="%1.%2.%3.%4.%5.%6.%7.%8.%9."/>
      <w:lvlJc w:val="left"/>
      <w:pPr>
        <w:tabs>
          <w:tab w:val="num" w:pos="4680"/>
        </w:tabs>
        <w:ind w:left="4320" w:hanging="1440"/>
      </w:pPr>
      <w:rPr>
        <w:rFonts w:cs="Courier New" w:hint="default"/>
      </w:rPr>
    </w:lvl>
  </w:abstractNum>
  <w:abstractNum w:abstractNumId="11">
    <w:nsid w:val="7F2F764B"/>
    <w:multiLevelType w:val="hybridMultilevel"/>
    <w:tmpl w:val="58F660F2"/>
    <w:lvl w:ilvl="0" w:tplc="A3F6B738">
      <w:start w:val="2"/>
      <w:numFmt w:val="decimal"/>
      <w:lvlText w:val="%1."/>
      <w:lvlJc w:val="left"/>
      <w:pPr>
        <w:ind w:left="1069" w:hanging="360"/>
      </w:pPr>
      <w:rPr>
        <w:rFonts w:cs="Courier New" w:hint="default"/>
      </w:rPr>
    </w:lvl>
    <w:lvl w:ilvl="1" w:tplc="04190019" w:tentative="1">
      <w:start w:val="1"/>
      <w:numFmt w:val="lowerLetter"/>
      <w:lvlText w:val="%2."/>
      <w:lvlJc w:val="left"/>
      <w:pPr>
        <w:ind w:left="1789" w:hanging="360"/>
      </w:pPr>
      <w:rPr>
        <w:rFonts w:cs="Courier New"/>
      </w:rPr>
    </w:lvl>
    <w:lvl w:ilvl="2" w:tplc="0419001B" w:tentative="1">
      <w:start w:val="1"/>
      <w:numFmt w:val="lowerRoman"/>
      <w:lvlText w:val="%3."/>
      <w:lvlJc w:val="right"/>
      <w:pPr>
        <w:ind w:left="2509" w:hanging="180"/>
      </w:pPr>
      <w:rPr>
        <w:rFonts w:cs="Courier New"/>
      </w:rPr>
    </w:lvl>
    <w:lvl w:ilvl="3" w:tplc="0419000F" w:tentative="1">
      <w:start w:val="1"/>
      <w:numFmt w:val="decimal"/>
      <w:lvlText w:val="%4."/>
      <w:lvlJc w:val="left"/>
      <w:pPr>
        <w:ind w:left="3229" w:hanging="360"/>
      </w:pPr>
      <w:rPr>
        <w:rFonts w:cs="Courier New"/>
      </w:rPr>
    </w:lvl>
    <w:lvl w:ilvl="4" w:tplc="04190019" w:tentative="1">
      <w:start w:val="1"/>
      <w:numFmt w:val="lowerLetter"/>
      <w:lvlText w:val="%5."/>
      <w:lvlJc w:val="left"/>
      <w:pPr>
        <w:ind w:left="3949" w:hanging="360"/>
      </w:pPr>
      <w:rPr>
        <w:rFonts w:cs="Courier New"/>
      </w:rPr>
    </w:lvl>
    <w:lvl w:ilvl="5" w:tplc="0419001B" w:tentative="1">
      <w:start w:val="1"/>
      <w:numFmt w:val="lowerRoman"/>
      <w:lvlText w:val="%6."/>
      <w:lvlJc w:val="right"/>
      <w:pPr>
        <w:ind w:left="4669" w:hanging="180"/>
      </w:pPr>
      <w:rPr>
        <w:rFonts w:cs="Courier New"/>
      </w:rPr>
    </w:lvl>
    <w:lvl w:ilvl="6" w:tplc="0419000F" w:tentative="1">
      <w:start w:val="1"/>
      <w:numFmt w:val="decimal"/>
      <w:lvlText w:val="%7."/>
      <w:lvlJc w:val="left"/>
      <w:pPr>
        <w:ind w:left="5389" w:hanging="360"/>
      </w:pPr>
      <w:rPr>
        <w:rFonts w:cs="Courier New"/>
      </w:rPr>
    </w:lvl>
    <w:lvl w:ilvl="7" w:tplc="04190019" w:tentative="1">
      <w:start w:val="1"/>
      <w:numFmt w:val="lowerLetter"/>
      <w:lvlText w:val="%8."/>
      <w:lvlJc w:val="left"/>
      <w:pPr>
        <w:ind w:left="6109" w:hanging="360"/>
      </w:pPr>
      <w:rPr>
        <w:rFonts w:cs="Courier New"/>
      </w:rPr>
    </w:lvl>
    <w:lvl w:ilvl="8" w:tplc="0419001B" w:tentative="1">
      <w:start w:val="1"/>
      <w:numFmt w:val="lowerRoman"/>
      <w:lvlText w:val="%9."/>
      <w:lvlJc w:val="right"/>
      <w:pPr>
        <w:ind w:left="6829" w:hanging="180"/>
      </w:pPr>
      <w:rPr>
        <w:rFonts w:cs="Courier New"/>
      </w:rPr>
    </w:lvl>
  </w:abstractNum>
  <w:num w:numId="1">
    <w:abstractNumId w:val="1"/>
  </w:num>
  <w:num w:numId="2">
    <w:abstractNumId w:val="11"/>
  </w:num>
  <w:num w:numId="3">
    <w:abstractNumId w:val="10"/>
  </w:num>
  <w:num w:numId="4">
    <w:abstractNumId w:val="2"/>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F4"/>
    <w:rsid w:val="000020EB"/>
    <w:rsid w:val="0015746C"/>
    <w:rsid w:val="001D6846"/>
    <w:rsid w:val="001E7C0C"/>
    <w:rsid w:val="00204489"/>
    <w:rsid w:val="002670F4"/>
    <w:rsid w:val="0028501D"/>
    <w:rsid w:val="002E71AE"/>
    <w:rsid w:val="00345CAA"/>
    <w:rsid w:val="00351FB6"/>
    <w:rsid w:val="003731DB"/>
    <w:rsid w:val="00421943"/>
    <w:rsid w:val="00595FB8"/>
    <w:rsid w:val="005B79CE"/>
    <w:rsid w:val="005D1F47"/>
    <w:rsid w:val="005F0EF0"/>
    <w:rsid w:val="006B30AC"/>
    <w:rsid w:val="006C0439"/>
    <w:rsid w:val="0074592B"/>
    <w:rsid w:val="00836F8B"/>
    <w:rsid w:val="00865DD9"/>
    <w:rsid w:val="008E68EB"/>
    <w:rsid w:val="00955DAF"/>
    <w:rsid w:val="00970486"/>
    <w:rsid w:val="00A91F84"/>
    <w:rsid w:val="00B75C4C"/>
    <w:rsid w:val="00BC3253"/>
    <w:rsid w:val="00DA6434"/>
    <w:rsid w:val="00EA5E60"/>
    <w:rsid w:val="00F9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7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68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7C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574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8EB"/>
    <w:rPr>
      <w:rFonts w:ascii="Times New Roman" w:eastAsia="Times New Roman" w:hAnsi="Times New Roman" w:cs="Times New Roman"/>
      <w:b/>
      <w:bCs/>
      <w:sz w:val="36"/>
      <w:szCs w:val="36"/>
      <w:lang w:eastAsia="ru-RU"/>
    </w:rPr>
  </w:style>
  <w:style w:type="paragraph" w:customStyle="1" w:styleId="formattext">
    <w:name w:val="formattext"/>
    <w:basedOn w:val="a"/>
    <w:rsid w:val="008E6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68EB"/>
    <w:rPr>
      <w:color w:val="0000FF"/>
      <w:u w:val="single"/>
    </w:rPr>
  </w:style>
  <w:style w:type="table" w:styleId="a4">
    <w:name w:val="Table Grid"/>
    <w:basedOn w:val="a1"/>
    <w:uiPriority w:val="59"/>
    <w:rsid w:val="0015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5746C"/>
    <w:rPr>
      <w:rFonts w:asciiTheme="majorHAnsi" w:eastAsiaTheme="majorEastAsia" w:hAnsiTheme="majorHAnsi" w:cstheme="majorBidi"/>
      <w:b/>
      <w:bCs/>
      <w:i/>
      <w:iCs/>
      <w:color w:val="4F81BD" w:themeColor="accent1"/>
    </w:rPr>
  </w:style>
  <w:style w:type="paragraph" w:styleId="a5">
    <w:name w:val="Balloon Text"/>
    <w:basedOn w:val="a"/>
    <w:link w:val="a6"/>
    <w:uiPriority w:val="99"/>
    <w:unhideWhenUsed/>
    <w:rsid w:val="0074592B"/>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74592B"/>
    <w:rPr>
      <w:rFonts w:ascii="Tahoma" w:hAnsi="Tahoma" w:cs="Tahoma"/>
      <w:sz w:val="16"/>
      <w:szCs w:val="16"/>
    </w:rPr>
  </w:style>
  <w:style w:type="numbering" w:customStyle="1" w:styleId="11">
    <w:name w:val="Нет списка1"/>
    <w:next w:val="a2"/>
    <w:uiPriority w:val="99"/>
    <w:semiHidden/>
    <w:unhideWhenUsed/>
    <w:rsid w:val="001E7C0C"/>
  </w:style>
  <w:style w:type="paragraph" w:customStyle="1" w:styleId="s1">
    <w:name w:val="s_1"/>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E7C0C"/>
  </w:style>
  <w:style w:type="paragraph" w:styleId="a7">
    <w:name w:val="Normal (Web)"/>
    <w:basedOn w:val="a"/>
    <w:unhideWhenUsed/>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E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E7C0C"/>
    <w:rPr>
      <w:rFonts w:ascii="Courier New" w:eastAsia="Times New Roman" w:hAnsi="Courier New" w:cs="Courier New"/>
      <w:sz w:val="20"/>
      <w:szCs w:val="20"/>
      <w:lang w:eastAsia="ru-RU"/>
    </w:rPr>
  </w:style>
  <w:style w:type="paragraph" w:customStyle="1" w:styleId="s91">
    <w:name w:val="s_91"/>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E7C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Не вступил в силу"/>
    <w:rsid w:val="001E7C0C"/>
    <w:rPr>
      <w:rFonts w:cs="Times New Roman"/>
      <w:color w:val="000000"/>
      <w:shd w:val="clear" w:color="auto" w:fill="D8EDE8"/>
    </w:rPr>
  </w:style>
  <w:style w:type="paragraph" w:customStyle="1" w:styleId="a9">
    <w:name w:val="Нормальный (таблица)"/>
    <w:basedOn w:val="a"/>
    <w:next w:val="a"/>
    <w:uiPriority w:val="99"/>
    <w:rsid w:val="001E7C0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table" w:customStyle="1" w:styleId="12">
    <w:name w:val="Сетка таблицы1"/>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7C0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E7C0C"/>
    <w:rPr>
      <w:rFonts w:ascii="Times New Roman" w:eastAsia="Times New Roman" w:hAnsi="Times New Roman" w:cs="Times New Roman"/>
      <w:b/>
      <w:bCs/>
      <w:sz w:val="27"/>
      <w:szCs w:val="27"/>
      <w:lang w:eastAsia="ru-RU"/>
    </w:rPr>
  </w:style>
  <w:style w:type="numbering" w:customStyle="1" w:styleId="21">
    <w:name w:val="Нет списка2"/>
    <w:next w:val="a2"/>
    <w:uiPriority w:val="99"/>
    <w:semiHidden/>
    <w:unhideWhenUsed/>
    <w:rsid w:val="001E7C0C"/>
  </w:style>
  <w:style w:type="paragraph" w:customStyle="1" w:styleId="headertext">
    <w:name w:val="headertext"/>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1E7C0C"/>
  </w:style>
  <w:style w:type="character" w:styleId="aa">
    <w:name w:val="Placeholder Text"/>
    <w:basedOn w:val="a0"/>
    <w:uiPriority w:val="99"/>
    <w:semiHidden/>
    <w:rsid w:val="001E7C0C"/>
    <w:rPr>
      <w:color w:val="808080"/>
    </w:rPr>
  </w:style>
  <w:style w:type="paragraph" w:customStyle="1" w:styleId="Style5">
    <w:name w:val="Style5"/>
    <w:basedOn w:val="a"/>
    <w:uiPriority w:val="99"/>
    <w:rsid w:val="001E7C0C"/>
    <w:pPr>
      <w:widowControl w:val="0"/>
      <w:autoSpaceDE w:val="0"/>
      <w:autoSpaceDN w:val="0"/>
      <w:adjustRightInd w:val="0"/>
      <w:spacing w:after="0" w:line="453" w:lineRule="exact"/>
      <w:ind w:firstLine="672"/>
      <w:jc w:val="both"/>
    </w:pPr>
    <w:rPr>
      <w:rFonts w:ascii="Times New Roman" w:eastAsia="Times New Roman" w:hAnsi="Times New Roman" w:cs="Times New Roman"/>
      <w:sz w:val="24"/>
      <w:szCs w:val="24"/>
      <w:lang w:eastAsia="ru-RU"/>
    </w:rPr>
  </w:style>
  <w:style w:type="character" w:customStyle="1" w:styleId="FontStyle73">
    <w:name w:val="Font Style73"/>
    <w:basedOn w:val="a0"/>
    <w:uiPriority w:val="99"/>
    <w:rsid w:val="001E7C0C"/>
    <w:rPr>
      <w:rFonts w:ascii="Times New Roman" w:hAnsi="Times New Roman" w:cs="Times New Roman"/>
      <w:sz w:val="24"/>
      <w:szCs w:val="24"/>
    </w:rPr>
  </w:style>
  <w:style w:type="paragraph" w:customStyle="1" w:styleId="Style28">
    <w:name w:val="Style28"/>
    <w:basedOn w:val="a"/>
    <w:uiPriority w:val="99"/>
    <w:rsid w:val="001E7C0C"/>
    <w:pPr>
      <w:widowControl w:val="0"/>
      <w:autoSpaceDE w:val="0"/>
      <w:autoSpaceDN w:val="0"/>
      <w:adjustRightInd w:val="0"/>
      <w:spacing w:after="0" w:line="355" w:lineRule="exact"/>
      <w:ind w:hanging="672"/>
    </w:pPr>
    <w:rPr>
      <w:rFonts w:ascii="Times New Roman" w:eastAsia="Times New Roman" w:hAnsi="Times New Roman" w:cs="Times New Roman"/>
      <w:sz w:val="24"/>
      <w:szCs w:val="24"/>
      <w:lang w:eastAsia="ru-RU"/>
    </w:rPr>
  </w:style>
  <w:style w:type="paragraph" w:customStyle="1" w:styleId="Style29">
    <w:name w:val="Style29"/>
    <w:basedOn w:val="a"/>
    <w:uiPriority w:val="99"/>
    <w:rsid w:val="001E7C0C"/>
    <w:pPr>
      <w:widowControl w:val="0"/>
      <w:autoSpaceDE w:val="0"/>
      <w:autoSpaceDN w:val="0"/>
      <w:adjustRightInd w:val="0"/>
      <w:spacing w:after="0" w:line="144" w:lineRule="exact"/>
      <w:ind w:firstLine="816"/>
    </w:pPr>
    <w:rPr>
      <w:rFonts w:ascii="Times New Roman" w:eastAsia="Times New Roman" w:hAnsi="Times New Roman" w:cs="Times New Roman"/>
      <w:sz w:val="24"/>
      <w:szCs w:val="24"/>
      <w:lang w:eastAsia="ru-RU"/>
    </w:rPr>
  </w:style>
  <w:style w:type="paragraph" w:customStyle="1" w:styleId="Style18">
    <w:name w:val="Style18"/>
    <w:basedOn w:val="a"/>
    <w:uiPriority w:val="99"/>
    <w:rsid w:val="001E7C0C"/>
    <w:pPr>
      <w:widowControl w:val="0"/>
      <w:autoSpaceDE w:val="0"/>
      <w:autoSpaceDN w:val="0"/>
      <w:adjustRightInd w:val="0"/>
      <w:spacing w:after="0" w:line="306" w:lineRule="exact"/>
      <w:jc w:val="center"/>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1E7C0C"/>
    <w:rPr>
      <w:rFonts w:ascii="Times New Roman" w:hAnsi="Times New Roman" w:cs="Times New Roman"/>
      <w:sz w:val="24"/>
      <w:szCs w:val="24"/>
    </w:rPr>
  </w:style>
  <w:style w:type="character" w:customStyle="1" w:styleId="FontStyle47">
    <w:name w:val="Font Style47"/>
    <w:basedOn w:val="a0"/>
    <w:uiPriority w:val="99"/>
    <w:rsid w:val="001E7C0C"/>
    <w:rPr>
      <w:rFonts w:ascii="Times New Roman" w:hAnsi="Times New Roman" w:cs="Times New Roman"/>
      <w:i/>
      <w:iCs/>
      <w:spacing w:val="-30"/>
      <w:sz w:val="32"/>
      <w:szCs w:val="32"/>
    </w:rPr>
  </w:style>
  <w:style w:type="paragraph" w:customStyle="1" w:styleId="Style46">
    <w:name w:val="Style46"/>
    <w:basedOn w:val="a"/>
    <w:uiPriority w:val="99"/>
    <w:rsid w:val="001E7C0C"/>
    <w:pPr>
      <w:widowControl w:val="0"/>
      <w:autoSpaceDE w:val="0"/>
      <w:autoSpaceDN w:val="0"/>
      <w:adjustRightInd w:val="0"/>
      <w:spacing w:after="0" w:line="350" w:lineRule="exact"/>
      <w:ind w:hanging="1550"/>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E7C0C"/>
    <w:pPr>
      <w:widowControl w:val="0"/>
      <w:autoSpaceDE w:val="0"/>
      <w:autoSpaceDN w:val="0"/>
      <w:adjustRightInd w:val="0"/>
      <w:spacing w:after="0" w:line="458"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1E7C0C"/>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FontStyle42">
    <w:name w:val="Font Style42"/>
    <w:basedOn w:val="a0"/>
    <w:uiPriority w:val="99"/>
    <w:rsid w:val="001E7C0C"/>
    <w:rPr>
      <w:rFonts w:ascii="Times New Roman" w:hAnsi="Times New Roman" w:cs="Times New Roman"/>
      <w:b/>
      <w:bCs/>
      <w:sz w:val="24"/>
      <w:szCs w:val="24"/>
    </w:rPr>
  </w:style>
  <w:style w:type="character" w:customStyle="1" w:styleId="FontStyle51">
    <w:name w:val="Font Style51"/>
    <w:basedOn w:val="a0"/>
    <w:uiPriority w:val="99"/>
    <w:rsid w:val="001E7C0C"/>
    <w:rPr>
      <w:rFonts w:ascii="Times New Roman" w:hAnsi="Times New Roman" w:cs="Times New Roman"/>
      <w:sz w:val="22"/>
      <w:szCs w:val="22"/>
    </w:rPr>
  </w:style>
  <w:style w:type="paragraph" w:styleId="ab">
    <w:name w:val="header"/>
    <w:basedOn w:val="a"/>
    <w:link w:val="ac"/>
    <w:uiPriority w:val="99"/>
    <w:unhideWhenUsed/>
    <w:rsid w:val="001E7C0C"/>
    <w:pPr>
      <w:tabs>
        <w:tab w:val="center" w:pos="4677"/>
        <w:tab w:val="right" w:pos="9355"/>
      </w:tabs>
      <w:spacing w:after="0" w:line="240" w:lineRule="auto"/>
      <w:ind w:firstLine="709"/>
    </w:pPr>
    <w:rPr>
      <w:rFonts w:ascii="Times New Roman" w:hAnsi="Times New Roman"/>
      <w:sz w:val="28"/>
    </w:rPr>
  </w:style>
  <w:style w:type="character" w:customStyle="1" w:styleId="ac">
    <w:name w:val="Верхний колонтитул Знак"/>
    <w:basedOn w:val="a0"/>
    <w:link w:val="ab"/>
    <w:uiPriority w:val="99"/>
    <w:rsid w:val="001E7C0C"/>
    <w:rPr>
      <w:rFonts w:ascii="Times New Roman" w:hAnsi="Times New Roman"/>
      <w:sz w:val="28"/>
    </w:rPr>
  </w:style>
  <w:style w:type="paragraph" w:styleId="ad">
    <w:name w:val="footer"/>
    <w:basedOn w:val="a"/>
    <w:link w:val="ae"/>
    <w:uiPriority w:val="99"/>
    <w:unhideWhenUsed/>
    <w:rsid w:val="001E7C0C"/>
    <w:pPr>
      <w:tabs>
        <w:tab w:val="center" w:pos="4677"/>
        <w:tab w:val="right" w:pos="9355"/>
      </w:tabs>
      <w:spacing w:after="0" w:line="240" w:lineRule="auto"/>
      <w:ind w:firstLine="709"/>
    </w:pPr>
    <w:rPr>
      <w:rFonts w:ascii="Times New Roman" w:hAnsi="Times New Roman"/>
      <w:sz w:val="28"/>
    </w:rPr>
  </w:style>
  <w:style w:type="character" w:customStyle="1" w:styleId="ae">
    <w:name w:val="Нижний колонтитул Знак"/>
    <w:basedOn w:val="a0"/>
    <w:link w:val="ad"/>
    <w:uiPriority w:val="99"/>
    <w:rsid w:val="001E7C0C"/>
    <w:rPr>
      <w:rFonts w:ascii="Times New Roman" w:hAnsi="Times New Roman"/>
      <w:sz w:val="28"/>
    </w:rPr>
  </w:style>
  <w:style w:type="table" w:customStyle="1" w:styleId="31">
    <w:name w:val="Сетка таблицы3"/>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6C0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rsid w:val="00970486"/>
  </w:style>
  <w:style w:type="paragraph" w:customStyle="1" w:styleId="af">
    <w:name w:val="Знак Знак Знак Знак Знак Знак Знак Знак Знак Знак"/>
    <w:basedOn w:val="a"/>
    <w:rsid w:val="00970486"/>
    <w:pPr>
      <w:spacing w:after="160" w:line="240" w:lineRule="exact"/>
    </w:pPr>
    <w:rPr>
      <w:rFonts w:ascii="Cambria Math" w:eastAsia="Courier New" w:hAnsi="Cambria Math" w:cs="Cambria Math"/>
      <w:sz w:val="20"/>
      <w:szCs w:val="20"/>
      <w:lang w:val="en-US"/>
    </w:rPr>
  </w:style>
  <w:style w:type="numbering" w:customStyle="1" w:styleId="120">
    <w:name w:val="Нет списка12"/>
    <w:next w:val="a2"/>
    <w:uiPriority w:val="99"/>
    <w:semiHidden/>
    <w:unhideWhenUsed/>
    <w:rsid w:val="00970486"/>
  </w:style>
  <w:style w:type="character" w:styleId="af0">
    <w:name w:val="page number"/>
    <w:uiPriority w:val="99"/>
    <w:rsid w:val="00970486"/>
    <w:rPr>
      <w:rFonts w:cs="Courier New"/>
    </w:rPr>
  </w:style>
  <w:style w:type="paragraph" w:styleId="af1">
    <w:name w:val="Title"/>
    <w:basedOn w:val="a"/>
    <w:link w:val="af2"/>
    <w:uiPriority w:val="99"/>
    <w:qFormat/>
    <w:rsid w:val="00970486"/>
    <w:pPr>
      <w:spacing w:after="0" w:line="240" w:lineRule="auto"/>
      <w:jc w:val="center"/>
    </w:pPr>
    <w:rPr>
      <w:rFonts w:ascii="Courier New" w:eastAsia="EanGnivc" w:hAnsi="Courier New" w:cs="Courier New"/>
      <w:b/>
      <w:spacing w:val="20"/>
      <w:sz w:val="20"/>
      <w:szCs w:val="20"/>
      <w:lang w:val="x-none" w:eastAsia="x-none"/>
    </w:rPr>
  </w:style>
  <w:style w:type="character" w:customStyle="1" w:styleId="af2">
    <w:name w:val="Название Знак"/>
    <w:basedOn w:val="a0"/>
    <w:link w:val="af1"/>
    <w:uiPriority w:val="99"/>
    <w:rsid w:val="00970486"/>
    <w:rPr>
      <w:rFonts w:ascii="Courier New" w:eastAsia="EanGnivc" w:hAnsi="Courier New" w:cs="Courier New"/>
      <w:b/>
      <w:spacing w:val="20"/>
      <w:sz w:val="20"/>
      <w:szCs w:val="20"/>
      <w:lang w:val="x-none" w:eastAsia="x-none"/>
    </w:rPr>
  </w:style>
  <w:style w:type="paragraph" w:styleId="af3">
    <w:name w:val="List Paragraph"/>
    <w:basedOn w:val="a"/>
    <w:uiPriority w:val="34"/>
    <w:qFormat/>
    <w:rsid w:val="00970486"/>
    <w:pPr>
      <w:spacing w:after="0" w:line="240" w:lineRule="auto"/>
      <w:ind w:left="720" w:firstLine="709"/>
      <w:contextualSpacing/>
    </w:pPr>
    <w:rPr>
      <w:rFonts w:ascii="Courier New" w:eastAsia="EanGnivc" w:hAnsi="Courier New" w:cs="Courier New"/>
      <w:sz w:val="28"/>
    </w:rPr>
  </w:style>
  <w:style w:type="paragraph" w:styleId="af4">
    <w:name w:val="Subtitle"/>
    <w:basedOn w:val="a"/>
    <w:link w:val="af5"/>
    <w:uiPriority w:val="99"/>
    <w:qFormat/>
    <w:rsid w:val="00970486"/>
    <w:pPr>
      <w:spacing w:after="0" w:line="240" w:lineRule="auto"/>
      <w:jc w:val="center"/>
    </w:pPr>
    <w:rPr>
      <w:rFonts w:ascii="Courier New" w:eastAsia="EanGnivc" w:hAnsi="Courier New" w:cs="Courier New"/>
      <w:sz w:val="20"/>
      <w:szCs w:val="20"/>
      <w:lang w:val="x-none" w:eastAsia="x-none"/>
    </w:rPr>
  </w:style>
  <w:style w:type="character" w:customStyle="1" w:styleId="af5">
    <w:name w:val="Подзаголовок Знак"/>
    <w:basedOn w:val="a0"/>
    <w:link w:val="af4"/>
    <w:uiPriority w:val="99"/>
    <w:rsid w:val="00970486"/>
    <w:rPr>
      <w:rFonts w:ascii="Courier New" w:eastAsia="EanGnivc" w:hAnsi="Courier New" w:cs="Courier New"/>
      <w:sz w:val="20"/>
      <w:szCs w:val="20"/>
      <w:lang w:val="x-none" w:eastAsia="x-none"/>
    </w:rPr>
  </w:style>
  <w:style w:type="paragraph" w:customStyle="1" w:styleId="p1">
    <w:name w:val="p1"/>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6">
    <w:name w:val="p6"/>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8">
    <w:name w:val="p8"/>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9">
    <w:name w:val="p9"/>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10">
    <w:name w:val="p10"/>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character" w:customStyle="1" w:styleId="s30">
    <w:name w:val="s3"/>
    <w:uiPriority w:val="99"/>
    <w:rsid w:val="00970486"/>
    <w:rPr>
      <w:rFonts w:cs="Courier New"/>
    </w:rPr>
  </w:style>
  <w:style w:type="character" w:customStyle="1" w:styleId="s4">
    <w:name w:val="s4"/>
    <w:uiPriority w:val="99"/>
    <w:rsid w:val="00970486"/>
    <w:rPr>
      <w:rFonts w:cs="Courier New"/>
    </w:rPr>
  </w:style>
  <w:style w:type="paragraph" w:styleId="af6">
    <w:name w:val="No Spacing"/>
    <w:uiPriority w:val="99"/>
    <w:qFormat/>
    <w:rsid w:val="00970486"/>
    <w:pPr>
      <w:spacing w:after="0" w:line="240" w:lineRule="auto"/>
    </w:pPr>
    <w:rPr>
      <w:rFonts w:ascii="EanGnivc" w:eastAsia="Courier New" w:hAnsi="EanGnivc" w:cs="Courier New"/>
      <w:lang w:eastAsia="ru-RU"/>
    </w:rPr>
  </w:style>
  <w:style w:type="paragraph" w:customStyle="1" w:styleId="ConsPlusNonformat">
    <w:name w:val="ConsPlusNonformat"/>
    <w:rsid w:val="00970486"/>
    <w:pPr>
      <w:widowControl w:val="0"/>
      <w:autoSpaceDE w:val="0"/>
      <w:autoSpaceDN w:val="0"/>
      <w:spacing w:after="0" w:line="240" w:lineRule="auto"/>
    </w:pPr>
    <w:rPr>
      <w:rFonts w:ascii="Verdana" w:eastAsia="Courier New" w:hAnsi="Verdana" w:cs="Verdana"/>
      <w:sz w:val="20"/>
      <w:szCs w:val="20"/>
      <w:lang w:eastAsia="ru-RU"/>
    </w:rPr>
  </w:style>
  <w:style w:type="paragraph" w:customStyle="1" w:styleId="ConsPlusTitle">
    <w:name w:val="ConsPlusTitle"/>
    <w:rsid w:val="00970486"/>
    <w:pPr>
      <w:widowControl w:val="0"/>
      <w:autoSpaceDE w:val="0"/>
      <w:autoSpaceDN w:val="0"/>
      <w:spacing w:after="0" w:line="240" w:lineRule="auto"/>
    </w:pPr>
    <w:rPr>
      <w:rFonts w:ascii="EanGnivc" w:eastAsia="Courier New" w:hAnsi="EanGnivc" w:cs="EanGnivc"/>
      <w:b/>
      <w:szCs w:val="20"/>
      <w:lang w:eastAsia="ru-RU"/>
    </w:rPr>
  </w:style>
  <w:style w:type="table" w:customStyle="1" w:styleId="6">
    <w:name w:val="Сетка таблицы6"/>
    <w:basedOn w:val="a1"/>
    <w:next w:val="a4"/>
    <w:uiPriority w:val="59"/>
    <w:rsid w:val="00970486"/>
    <w:pPr>
      <w:spacing w:after="0" w:line="240" w:lineRule="auto"/>
      <w:jc w:val="center"/>
    </w:pPr>
    <w:rPr>
      <w:rFonts w:ascii="EanGnivc" w:eastAsia="EanGnivc" w:hAnsi="EanGnivc" w:cs="Courier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70486"/>
  </w:style>
  <w:style w:type="paragraph" w:customStyle="1" w:styleId="13">
    <w:name w:val="Обычный1"/>
    <w:rsid w:val="00970486"/>
    <w:pPr>
      <w:spacing w:after="0" w:line="240" w:lineRule="auto"/>
    </w:pPr>
    <w:rPr>
      <w:rFonts w:ascii="Courier New" w:eastAsia="Courier New" w:hAnsi="Courier New" w:cs="Courier New"/>
      <w:sz w:val="20"/>
      <w:szCs w:val="20"/>
      <w:lang w:eastAsia="ru-RU"/>
    </w:rPr>
  </w:style>
  <w:style w:type="character" w:customStyle="1" w:styleId="33">
    <w:name w:val="Основной текст (3)_"/>
    <w:link w:val="34"/>
    <w:rsid w:val="00970486"/>
    <w:rPr>
      <w:sz w:val="26"/>
      <w:szCs w:val="26"/>
      <w:shd w:val="clear" w:color="auto" w:fill="FFFFFF"/>
    </w:rPr>
  </w:style>
  <w:style w:type="paragraph" w:customStyle="1" w:styleId="34">
    <w:name w:val="Основной текст (3)"/>
    <w:basedOn w:val="a"/>
    <w:link w:val="33"/>
    <w:rsid w:val="00970486"/>
    <w:pPr>
      <w:widowControl w:val="0"/>
      <w:shd w:val="clear" w:color="auto" w:fill="FFFFFF"/>
      <w:spacing w:after="180" w:line="0" w:lineRule="atLeast"/>
      <w:ind w:firstLine="72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7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68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7C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574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8EB"/>
    <w:rPr>
      <w:rFonts w:ascii="Times New Roman" w:eastAsia="Times New Roman" w:hAnsi="Times New Roman" w:cs="Times New Roman"/>
      <w:b/>
      <w:bCs/>
      <w:sz w:val="36"/>
      <w:szCs w:val="36"/>
      <w:lang w:eastAsia="ru-RU"/>
    </w:rPr>
  </w:style>
  <w:style w:type="paragraph" w:customStyle="1" w:styleId="formattext">
    <w:name w:val="formattext"/>
    <w:basedOn w:val="a"/>
    <w:rsid w:val="008E6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68EB"/>
    <w:rPr>
      <w:color w:val="0000FF"/>
      <w:u w:val="single"/>
    </w:rPr>
  </w:style>
  <w:style w:type="table" w:styleId="a4">
    <w:name w:val="Table Grid"/>
    <w:basedOn w:val="a1"/>
    <w:uiPriority w:val="59"/>
    <w:rsid w:val="0015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5746C"/>
    <w:rPr>
      <w:rFonts w:asciiTheme="majorHAnsi" w:eastAsiaTheme="majorEastAsia" w:hAnsiTheme="majorHAnsi" w:cstheme="majorBidi"/>
      <w:b/>
      <w:bCs/>
      <w:i/>
      <w:iCs/>
      <w:color w:val="4F81BD" w:themeColor="accent1"/>
    </w:rPr>
  </w:style>
  <w:style w:type="paragraph" w:styleId="a5">
    <w:name w:val="Balloon Text"/>
    <w:basedOn w:val="a"/>
    <w:link w:val="a6"/>
    <w:uiPriority w:val="99"/>
    <w:unhideWhenUsed/>
    <w:rsid w:val="0074592B"/>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74592B"/>
    <w:rPr>
      <w:rFonts w:ascii="Tahoma" w:hAnsi="Tahoma" w:cs="Tahoma"/>
      <w:sz w:val="16"/>
      <w:szCs w:val="16"/>
    </w:rPr>
  </w:style>
  <w:style w:type="numbering" w:customStyle="1" w:styleId="11">
    <w:name w:val="Нет списка1"/>
    <w:next w:val="a2"/>
    <w:uiPriority w:val="99"/>
    <w:semiHidden/>
    <w:unhideWhenUsed/>
    <w:rsid w:val="001E7C0C"/>
  </w:style>
  <w:style w:type="paragraph" w:customStyle="1" w:styleId="s1">
    <w:name w:val="s_1"/>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E7C0C"/>
  </w:style>
  <w:style w:type="paragraph" w:styleId="a7">
    <w:name w:val="Normal (Web)"/>
    <w:basedOn w:val="a"/>
    <w:unhideWhenUsed/>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E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E7C0C"/>
    <w:rPr>
      <w:rFonts w:ascii="Courier New" w:eastAsia="Times New Roman" w:hAnsi="Courier New" w:cs="Courier New"/>
      <w:sz w:val="20"/>
      <w:szCs w:val="20"/>
      <w:lang w:eastAsia="ru-RU"/>
    </w:rPr>
  </w:style>
  <w:style w:type="paragraph" w:customStyle="1" w:styleId="s91">
    <w:name w:val="s_91"/>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E7C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Не вступил в силу"/>
    <w:rsid w:val="001E7C0C"/>
    <w:rPr>
      <w:rFonts w:cs="Times New Roman"/>
      <w:color w:val="000000"/>
      <w:shd w:val="clear" w:color="auto" w:fill="D8EDE8"/>
    </w:rPr>
  </w:style>
  <w:style w:type="paragraph" w:customStyle="1" w:styleId="a9">
    <w:name w:val="Нормальный (таблица)"/>
    <w:basedOn w:val="a"/>
    <w:next w:val="a"/>
    <w:uiPriority w:val="99"/>
    <w:rsid w:val="001E7C0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table" w:customStyle="1" w:styleId="12">
    <w:name w:val="Сетка таблицы1"/>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7C0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E7C0C"/>
    <w:rPr>
      <w:rFonts w:ascii="Times New Roman" w:eastAsia="Times New Roman" w:hAnsi="Times New Roman" w:cs="Times New Roman"/>
      <w:b/>
      <w:bCs/>
      <w:sz w:val="27"/>
      <w:szCs w:val="27"/>
      <w:lang w:eastAsia="ru-RU"/>
    </w:rPr>
  </w:style>
  <w:style w:type="numbering" w:customStyle="1" w:styleId="21">
    <w:name w:val="Нет списка2"/>
    <w:next w:val="a2"/>
    <w:uiPriority w:val="99"/>
    <w:semiHidden/>
    <w:unhideWhenUsed/>
    <w:rsid w:val="001E7C0C"/>
  </w:style>
  <w:style w:type="paragraph" w:customStyle="1" w:styleId="headertext">
    <w:name w:val="headertext"/>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1E7C0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1E7C0C"/>
  </w:style>
  <w:style w:type="character" w:styleId="aa">
    <w:name w:val="Placeholder Text"/>
    <w:basedOn w:val="a0"/>
    <w:uiPriority w:val="99"/>
    <w:semiHidden/>
    <w:rsid w:val="001E7C0C"/>
    <w:rPr>
      <w:color w:val="808080"/>
    </w:rPr>
  </w:style>
  <w:style w:type="paragraph" w:customStyle="1" w:styleId="Style5">
    <w:name w:val="Style5"/>
    <w:basedOn w:val="a"/>
    <w:uiPriority w:val="99"/>
    <w:rsid w:val="001E7C0C"/>
    <w:pPr>
      <w:widowControl w:val="0"/>
      <w:autoSpaceDE w:val="0"/>
      <w:autoSpaceDN w:val="0"/>
      <w:adjustRightInd w:val="0"/>
      <w:spacing w:after="0" w:line="453" w:lineRule="exact"/>
      <w:ind w:firstLine="672"/>
      <w:jc w:val="both"/>
    </w:pPr>
    <w:rPr>
      <w:rFonts w:ascii="Times New Roman" w:eastAsia="Times New Roman" w:hAnsi="Times New Roman" w:cs="Times New Roman"/>
      <w:sz w:val="24"/>
      <w:szCs w:val="24"/>
      <w:lang w:eastAsia="ru-RU"/>
    </w:rPr>
  </w:style>
  <w:style w:type="character" w:customStyle="1" w:styleId="FontStyle73">
    <w:name w:val="Font Style73"/>
    <w:basedOn w:val="a0"/>
    <w:uiPriority w:val="99"/>
    <w:rsid w:val="001E7C0C"/>
    <w:rPr>
      <w:rFonts w:ascii="Times New Roman" w:hAnsi="Times New Roman" w:cs="Times New Roman"/>
      <w:sz w:val="24"/>
      <w:szCs w:val="24"/>
    </w:rPr>
  </w:style>
  <w:style w:type="paragraph" w:customStyle="1" w:styleId="Style28">
    <w:name w:val="Style28"/>
    <w:basedOn w:val="a"/>
    <w:uiPriority w:val="99"/>
    <w:rsid w:val="001E7C0C"/>
    <w:pPr>
      <w:widowControl w:val="0"/>
      <w:autoSpaceDE w:val="0"/>
      <w:autoSpaceDN w:val="0"/>
      <w:adjustRightInd w:val="0"/>
      <w:spacing w:after="0" w:line="355" w:lineRule="exact"/>
      <w:ind w:hanging="672"/>
    </w:pPr>
    <w:rPr>
      <w:rFonts w:ascii="Times New Roman" w:eastAsia="Times New Roman" w:hAnsi="Times New Roman" w:cs="Times New Roman"/>
      <w:sz w:val="24"/>
      <w:szCs w:val="24"/>
      <w:lang w:eastAsia="ru-RU"/>
    </w:rPr>
  </w:style>
  <w:style w:type="paragraph" w:customStyle="1" w:styleId="Style29">
    <w:name w:val="Style29"/>
    <w:basedOn w:val="a"/>
    <w:uiPriority w:val="99"/>
    <w:rsid w:val="001E7C0C"/>
    <w:pPr>
      <w:widowControl w:val="0"/>
      <w:autoSpaceDE w:val="0"/>
      <w:autoSpaceDN w:val="0"/>
      <w:adjustRightInd w:val="0"/>
      <w:spacing w:after="0" w:line="144" w:lineRule="exact"/>
      <w:ind w:firstLine="816"/>
    </w:pPr>
    <w:rPr>
      <w:rFonts w:ascii="Times New Roman" w:eastAsia="Times New Roman" w:hAnsi="Times New Roman" w:cs="Times New Roman"/>
      <w:sz w:val="24"/>
      <w:szCs w:val="24"/>
      <w:lang w:eastAsia="ru-RU"/>
    </w:rPr>
  </w:style>
  <w:style w:type="paragraph" w:customStyle="1" w:styleId="Style18">
    <w:name w:val="Style18"/>
    <w:basedOn w:val="a"/>
    <w:uiPriority w:val="99"/>
    <w:rsid w:val="001E7C0C"/>
    <w:pPr>
      <w:widowControl w:val="0"/>
      <w:autoSpaceDE w:val="0"/>
      <w:autoSpaceDN w:val="0"/>
      <w:adjustRightInd w:val="0"/>
      <w:spacing w:after="0" w:line="306" w:lineRule="exact"/>
      <w:jc w:val="center"/>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1E7C0C"/>
    <w:rPr>
      <w:rFonts w:ascii="Times New Roman" w:hAnsi="Times New Roman" w:cs="Times New Roman"/>
      <w:sz w:val="24"/>
      <w:szCs w:val="24"/>
    </w:rPr>
  </w:style>
  <w:style w:type="character" w:customStyle="1" w:styleId="FontStyle47">
    <w:name w:val="Font Style47"/>
    <w:basedOn w:val="a0"/>
    <w:uiPriority w:val="99"/>
    <w:rsid w:val="001E7C0C"/>
    <w:rPr>
      <w:rFonts w:ascii="Times New Roman" w:hAnsi="Times New Roman" w:cs="Times New Roman"/>
      <w:i/>
      <w:iCs/>
      <w:spacing w:val="-30"/>
      <w:sz w:val="32"/>
      <w:szCs w:val="32"/>
    </w:rPr>
  </w:style>
  <w:style w:type="paragraph" w:customStyle="1" w:styleId="Style46">
    <w:name w:val="Style46"/>
    <w:basedOn w:val="a"/>
    <w:uiPriority w:val="99"/>
    <w:rsid w:val="001E7C0C"/>
    <w:pPr>
      <w:widowControl w:val="0"/>
      <w:autoSpaceDE w:val="0"/>
      <w:autoSpaceDN w:val="0"/>
      <w:adjustRightInd w:val="0"/>
      <w:spacing w:after="0" w:line="350" w:lineRule="exact"/>
      <w:ind w:hanging="1550"/>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E7C0C"/>
    <w:pPr>
      <w:widowControl w:val="0"/>
      <w:autoSpaceDE w:val="0"/>
      <w:autoSpaceDN w:val="0"/>
      <w:adjustRightInd w:val="0"/>
      <w:spacing w:after="0" w:line="458"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1E7C0C"/>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FontStyle42">
    <w:name w:val="Font Style42"/>
    <w:basedOn w:val="a0"/>
    <w:uiPriority w:val="99"/>
    <w:rsid w:val="001E7C0C"/>
    <w:rPr>
      <w:rFonts w:ascii="Times New Roman" w:hAnsi="Times New Roman" w:cs="Times New Roman"/>
      <w:b/>
      <w:bCs/>
      <w:sz w:val="24"/>
      <w:szCs w:val="24"/>
    </w:rPr>
  </w:style>
  <w:style w:type="character" w:customStyle="1" w:styleId="FontStyle51">
    <w:name w:val="Font Style51"/>
    <w:basedOn w:val="a0"/>
    <w:uiPriority w:val="99"/>
    <w:rsid w:val="001E7C0C"/>
    <w:rPr>
      <w:rFonts w:ascii="Times New Roman" w:hAnsi="Times New Roman" w:cs="Times New Roman"/>
      <w:sz w:val="22"/>
      <w:szCs w:val="22"/>
    </w:rPr>
  </w:style>
  <w:style w:type="paragraph" w:styleId="ab">
    <w:name w:val="header"/>
    <w:basedOn w:val="a"/>
    <w:link w:val="ac"/>
    <w:uiPriority w:val="99"/>
    <w:unhideWhenUsed/>
    <w:rsid w:val="001E7C0C"/>
    <w:pPr>
      <w:tabs>
        <w:tab w:val="center" w:pos="4677"/>
        <w:tab w:val="right" w:pos="9355"/>
      </w:tabs>
      <w:spacing w:after="0" w:line="240" w:lineRule="auto"/>
      <w:ind w:firstLine="709"/>
    </w:pPr>
    <w:rPr>
      <w:rFonts w:ascii="Times New Roman" w:hAnsi="Times New Roman"/>
      <w:sz w:val="28"/>
    </w:rPr>
  </w:style>
  <w:style w:type="character" w:customStyle="1" w:styleId="ac">
    <w:name w:val="Верхний колонтитул Знак"/>
    <w:basedOn w:val="a0"/>
    <w:link w:val="ab"/>
    <w:uiPriority w:val="99"/>
    <w:rsid w:val="001E7C0C"/>
    <w:rPr>
      <w:rFonts w:ascii="Times New Roman" w:hAnsi="Times New Roman"/>
      <w:sz w:val="28"/>
    </w:rPr>
  </w:style>
  <w:style w:type="paragraph" w:styleId="ad">
    <w:name w:val="footer"/>
    <w:basedOn w:val="a"/>
    <w:link w:val="ae"/>
    <w:uiPriority w:val="99"/>
    <w:unhideWhenUsed/>
    <w:rsid w:val="001E7C0C"/>
    <w:pPr>
      <w:tabs>
        <w:tab w:val="center" w:pos="4677"/>
        <w:tab w:val="right" w:pos="9355"/>
      </w:tabs>
      <w:spacing w:after="0" w:line="240" w:lineRule="auto"/>
      <w:ind w:firstLine="709"/>
    </w:pPr>
    <w:rPr>
      <w:rFonts w:ascii="Times New Roman" w:hAnsi="Times New Roman"/>
      <w:sz w:val="28"/>
    </w:rPr>
  </w:style>
  <w:style w:type="character" w:customStyle="1" w:styleId="ae">
    <w:name w:val="Нижний колонтитул Знак"/>
    <w:basedOn w:val="a0"/>
    <w:link w:val="ad"/>
    <w:uiPriority w:val="99"/>
    <w:rsid w:val="001E7C0C"/>
    <w:rPr>
      <w:rFonts w:ascii="Times New Roman" w:hAnsi="Times New Roman"/>
      <w:sz w:val="28"/>
    </w:rPr>
  </w:style>
  <w:style w:type="table" w:customStyle="1" w:styleId="31">
    <w:name w:val="Сетка таблицы3"/>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1E7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6C0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rsid w:val="00970486"/>
  </w:style>
  <w:style w:type="paragraph" w:customStyle="1" w:styleId="af">
    <w:name w:val="Знак Знак Знак Знак Знак Знак Знак Знак Знак Знак"/>
    <w:basedOn w:val="a"/>
    <w:rsid w:val="00970486"/>
    <w:pPr>
      <w:spacing w:after="160" w:line="240" w:lineRule="exact"/>
    </w:pPr>
    <w:rPr>
      <w:rFonts w:ascii="Cambria Math" w:eastAsia="Courier New" w:hAnsi="Cambria Math" w:cs="Cambria Math"/>
      <w:sz w:val="20"/>
      <w:szCs w:val="20"/>
      <w:lang w:val="en-US"/>
    </w:rPr>
  </w:style>
  <w:style w:type="numbering" w:customStyle="1" w:styleId="120">
    <w:name w:val="Нет списка12"/>
    <w:next w:val="a2"/>
    <w:uiPriority w:val="99"/>
    <w:semiHidden/>
    <w:unhideWhenUsed/>
    <w:rsid w:val="00970486"/>
  </w:style>
  <w:style w:type="character" w:styleId="af0">
    <w:name w:val="page number"/>
    <w:uiPriority w:val="99"/>
    <w:rsid w:val="00970486"/>
    <w:rPr>
      <w:rFonts w:cs="Courier New"/>
    </w:rPr>
  </w:style>
  <w:style w:type="paragraph" w:styleId="af1">
    <w:name w:val="Title"/>
    <w:basedOn w:val="a"/>
    <w:link w:val="af2"/>
    <w:uiPriority w:val="99"/>
    <w:qFormat/>
    <w:rsid w:val="00970486"/>
    <w:pPr>
      <w:spacing w:after="0" w:line="240" w:lineRule="auto"/>
      <w:jc w:val="center"/>
    </w:pPr>
    <w:rPr>
      <w:rFonts w:ascii="Courier New" w:eastAsia="EanGnivc" w:hAnsi="Courier New" w:cs="Courier New"/>
      <w:b/>
      <w:spacing w:val="20"/>
      <w:sz w:val="20"/>
      <w:szCs w:val="20"/>
      <w:lang w:val="x-none" w:eastAsia="x-none"/>
    </w:rPr>
  </w:style>
  <w:style w:type="character" w:customStyle="1" w:styleId="af2">
    <w:name w:val="Название Знак"/>
    <w:basedOn w:val="a0"/>
    <w:link w:val="af1"/>
    <w:uiPriority w:val="99"/>
    <w:rsid w:val="00970486"/>
    <w:rPr>
      <w:rFonts w:ascii="Courier New" w:eastAsia="EanGnivc" w:hAnsi="Courier New" w:cs="Courier New"/>
      <w:b/>
      <w:spacing w:val="20"/>
      <w:sz w:val="20"/>
      <w:szCs w:val="20"/>
      <w:lang w:val="x-none" w:eastAsia="x-none"/>
    </w:rPr>
  </w:style>
  <w:style w:type="paragraph" w:styleId="af3">
    <w:name w:val="List Paragraph"/>
    <w:basedOn w:val="a"/>
    <w:uiPriority w:val="34"/>
    <w:qFormat/>
    <w:rsid w:val="00970486"/>
    <w:pPr>
      <w:spacing w:after="0" w:line="240" w:lineRule="auto"/>
      <w:ind w:left="720" w:firstLine="709"/>
      <w:contextualSpacing/>
    </w:pPr>
    <w:rPr>
      <w:rFonts w:ascii="Courier New" w:eastAsia="EanGnivc" w:hAnsi="Courier New" w:cs="Courier New"/>
      <w:sz w:val="28"/>
    </w:rPr>
  </w:style>
  <w:style w:type="paragraph" w:styleId="af4">
    <w:name w:val="Subtitle"/>
    <w:basedOn w:val="a"/>
    <w:link w:val="af5"/>
    <w:uiPriority w:val="99"/>
    <w:qFormat/>
    <w:rsid w:val="00970486"/>
    <w:pPr>
      <w:spacing w:after="0" w:line="240" w:lineRule="auto"/>
      <w:jc w:val="center"/>
    </w:pPr>
    <w:rPr>
      <w:rFonts w:ascii="Courier New" w:eastAsia="EanGnivc" w:hAnsi="Courier New" w:cs="Courier New"/>
      <w:sz w:val="20"/>
      <w:szCs w:val="20"/>
      <w:lang w:val="x-none" w:eastAsia="x-none"/>
    </w:rPr>
  </w:style>
  <w:style w:type="character" w:customStyle="1" w:styleId="af5">
    <w:name w:val="Подзаголовок Знак"/>
    <w:basedOn w:val="a0"/>
    <w:link w:val="af4"/>
    <w:uiPriority w:val="99"/>
    <w:rsid w:val="00970486"/>
    <w:rPr>
      <w:rFonts w:ascii="Courier New" w:eastAsia="EanGnivc" w:hAnsi="Courier New" w:cs="Courier New"/>
      <w:sz w:val="20"/>
      <w:szCs w:val="20"/>
      <w:lang w:val="x-none" w:eastAsia="x-none"/>
    </w:rPr>
  </w:style>
  <w:style w:type="paragraph" w:customStyle="1" w:styleId="p1">
    <w:name w:val="p1"/>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6">
    <w:name w:val="p6"/>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8">
    <w:name w:val="p8"/>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9">
    <w:name w:val="p9"/>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paragraph" w:customStyle="1" w:styleId="p10">
    <w:name w:val="p10"/>
    <w:basedOn w:val="a"/>
    <w:uiPriority w:val="99"/>
    <w:rsid w:val="00970486"/>
    <w:pPr>
      <w:spacing w:before="100" w:beforeAutospacing="1" w:after="100" w:afterAutospacing="1" w:line="240" w:lineRule="auto"/>
    </w:pPr>
    <w:rPr>
      <w:rFonts w:ascii="Courier New" w:eastAsia="EanGnivc" w:hAnsi="Courier New" w:cs="Courier New"/>
      <w:sz w:val="24"/>
      <w:szCs w:val="24"/>
      <w:lang w:eastAsia="ru-RU"/>
    </w:rPr>
  </w:style>
  <w:style w:type="character" w:customStyle="1" w:styleId="s30">
    <w:name w:val="s3"/>
    <w:uiPriority w:val="99"/>
    <w:rsid w:val="00970486"/>
    <w:rPr>
      <w:rFonts w:cs="Courier New"/>
    </w:rPr>
  </w:style>
  <w:style w:type="character" w:customStyle="1" w:styleId="s4">
    <w:name w:val="s4"/>
    <w:uiPriority w:val="99"/>
    <w:rsid w:val="00970486"/>
    <w:rPr>
      <w:rFonts w:cs="Courier New"/>
    </w:rPr>
  </w:style>
  <w:style w:type="paragraph" w:styleId="af6">
    <w:name w:val="No Spacing"/>
    <w:uiPriority w:val="99"/>
    <w:qFormat/>
    <w:rsid w:val="00970486"/>
    <w:pPr>
      <w:spacing w:after="0" w:line="240" w:lineRule="auto"/>
    </w:pPr>
    <w:rPr>
      <w:rFonts w:ascii="EanGnivc" w:eastAsia="Courier New" w:hAnsi="EanGnivc" w:cs="Courier New"/>
      <w:lang w:eastAsia="ru-RU"/>
    </w:rPr>
  </w:style>
  <w:style w:type="paragraph" w:customStyle="1" w:styleId="ConsPlusNonformat">
    <w:name w:val="ConsPlusNonformat"/>
    <w:rsid w:val="00970486"/>
    <w:pPr>
      <w:widowControl w:val="0"/>
      <w:autoSpaceDE w:val="0"/>
      <w:autoSpaceDN w:val="0"/>
      <w:spacing w:after="0" w:line="240" w:lineRule="auto"/>
    </w:pPr>
    <w:rPr>
      <w:rFonts w:ascii="Verdana" w:eastAsia="Courier New" w:hAnsi="Verdana" w:cs="Verdana"/>
      <w:sz w:val="20"/>
      <w:szCs w:val="20"/>
      <w:lang w:eastAsia="ru-RU"/>
    </w:rPr>
  </w:style>
  <w:style w:type="paragraph" w:customStyle="1" w:styleId="ConsPlusTitle">
    <w:name w:val="ConsPlusTitle"/>
    <w:rsid w:val="00970486"/>
    <w:pPr>
      <w:widowControl w:val="0"/>
      <w:autoSpaceDE w:val="0"/>
      <w:autoSpaceDN w:val="0"/>
      <w:spacing w:after="0" w:line="240" w:lineRule="auto"/>
    </w:pPr>
    <w:rPr>
      <w:rFonts w:ascii="EanGnivc" w:eastAsia="Courier New" w:hAnsi="EanGnivc" w:cs="EanGnivc"/>
      <w:b/>
      <w:szCs w:val="20"/>
      <w:lang w:eastAsia="ru-RU"/>
    </w:rPr>
  </w:style>
  <w:style w:type="table" w:customStyle="1" w:styleId="6">
    <w:name w:val="Сетка таблицы6"/>
    <w:basedOn w:val="a1"/>
    <w:next w:val="a4"/>
    <w:uiPriority w:val="59"/>
    <w:rsid w:val="00970486"/>
    <w:pPr>
      <w:spacing w:after="0" w:line="240" w:lineRule="auto"/>
      <w:jc w:val="center"/>
    </w:pPr>
    <w:rPr>
      <w:rFonts w:ascii="EanGnivc" w:eastAsia="EanGnivc" w:hAnsi="EanGnivc" w:cs="Courier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70486"/>
  </w:style>
  <w:style w:type="paragraph" w:customStyle="1" w:styleId="13">
    <w:name w:val="Обычный1"/>
    <w:rsid w:val="00970486"/>
    <w:pPr>
      <w:spacing w:after="0" w:line="240" w:lineRule="auto"/>
    </w:pPr>
    <w:rPr>
      <w:rFonts w:ascii="Courier New" w:eastAsia="Courier New" w:hAnsi="Courier New" w:cs="Courier New"/>
      <w:sz w:val="20"/>
      <w:szCs w:val="20"/>
      <w:lang w:eastAsia="ru-RU"/>
    </w:rPr>
  </w:style>
  <w:style w:type="character" w:customStyle="1" w:styleId="33">
    <w:name w:val="Основной текст (3)_"/>
    <w:link w:val="34"/>
    <w:rsid w:val="00970486"/>
    <w:rPr>
      <w:sz w:val="26"/>
      <w:szCs w:val="26"/>
      <w:shd w:val="clear" w:color="auto" w:fill="FFFFFF"/>
    </w:rPr>
  </w:style>
  <w:style w:type="paragraph" w:customStyle="1" w:styleId="34">
    <w:name w:val="Основной текст (3)"/>
    <w:basedOn w:val="a"/>
    <w:link w:val="33"/>
    <w:rsid w:val="00970486"/>
    <w:pPr>
      <w:widowControl w:val="0"/>
      <w:shd w:val="clear" w:color="auto" w:fill="FFFFFF"/>
      <w:spacing w:after="180" w:line="0" w:lineRule="atLeast"/>
      <w:ind w:firstLine="7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60257">
      <w:bodyDiv w:val="1"/>
      <w:marLeft w:val="0"/>
      <w:marRight w:val="0"/>
      <w:marTop w:val="0"/>
      <w:marBottom w:val="0"/>
      <w:divBdr>
        <w:top w:val="none" w:sz="0" w:space="0" w:color="auto"/>
        <w:left w:val="none" w:sz="0" w:space="0" w:color="auto"/>
        <w:bottom w:val="none" w:sz="0" w:space="0" w:color="auto"/>
        <w:right w:val="none" w:sz="0" w:space="0" w:color="auto"/>
      </w:divBdr>
    </w:div>
    <w:div w:id="1292908091">
      <w:bodyDiv w:val="1"/>
      <w:marLeft w:val="0"/>
      <w:marRight w:val="0"/>
      <w:marTop w:val="0"/>
      <w:marBottom w:val="0"/>
      <w:divBdr>
        <w:top w:val="none" w:sz="0" w:space="0" w:color="auto"/>
        <w:left w:val="none" w:sz="0" w:space="0" w:color="auto"/>
        <w:bottom w:val="none" w:sz="0" w:space="0" w:color="auto"/>
        <w:right w:val="none" w:sz="0" w:space="0" w:color="auto"/>
      </w:divBdr>
      <w:divsChild>
        <w:div w:id="188732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18"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26" Type="http://schemas.openxmlformats.org/officeDocument/2006/relationships/hyperlink" Target="consultantplus://offline/ref=E8D7550D451A445DA761E55E49B3D8786A5053DF95E0E994B7228B07BF35B3B3008606DE510F5ADFEFD7E1755A5BB242622C3A22F5A8F636D83363f2W8O" TargetMode="External"/><Relationship Id="rId39" Type="http://schemas.openxmlformats.org/officeDocument/2006/relationships/footer" Target="footer2.xml"/><Relationship Id="rId21"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34"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2" Type="http://schemas.openxmlformats.org/officeDocument/2006/relationships/hyperlink" Target="consultantplus://offline/ref=A20361D97A776D81B36EF1F5CE90AF0C96202D8E707E9D89827467EC7713F675D9DE36BD3F330BD319EB466D2B62CCE0C619773FB01AE38CTDAEG" TargetMode="External"/><Relationship Id="rId47" Type="http://schemas.openxmlformats.org/officeDocument/2006/relationships/header" Target="header4.xml"/><Relationship Id="rId50" Type="http://schemas.openxmlformats.org/officeDocument/2006/relationships/hyperlink" Target="http://www.torgi.gov.ru/new" TargetMode="External"/><Relationship Id="rId55" Type="http://schemas.openxmlformats.org/officeDocument/2006/relationships/fontTable" Target="fontTable.xml"/><Relationship Id="rId7"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12"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17"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25" Type="http://schemas.openxmlformats.org/officeDocument/2006/relationships/hyperlink" Target="consultantplus://offline/ref=E8D7550D451A445DA761E55E49B3D8786A5053DF95E0E994B7228B07BF35B3B3008606DE510F5ADFEFD7E1755A5BB242622C3A22F5A8F636D83363f2W8O" TargetMode="External"/><Relationship Id="rId33"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38" Type="http://schemas.openxmlformats.org/officeDocument/2006/relationships/footer" Target="footer1.xm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14DA0985530907E03C79A6AB3E183E8CDA64407A65204139720A8AAB34961201C7F0253A17BE3B1D2B2046A90922CE4D5A213074B2683B6AFAC677GC1EO" TargetMode="External"/><Relationship Id="rId20" Type="http://schemas.openxmlformats.org/officeDocument/2006/relationships/hyperlink" Target="consultantplus://offline/ref=E8D7550D451A445DA761E55E49B3D8786A5053DF95E0E994B7228B07BF35B3B3008606DE510F5ADFEFD7E1755A5BB242622C3A22F5A8F636D83363f2W8O" TargetMode="External"/><Relationship Id="rId29"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1" Type="http://schemas.openxmlformats.org/officeDocument/2006/relationships/hyperlink" Target="consultantplus://offline/ref=A20361D97A776D81B36EF1F5CE90AF0C91282B87757C9D89827467EC7713F675D9DE36BD3F3308D217EB466D2B62CCE0C619773FB01AE38CTDAEG" TargetMode="External"/><Relationship Id="rId54" Type="http://schemas.openxmlformats.org/officeDocument/2006/relationships/hyperlink" Target="http://www.torgi.gov.ru/new" TargetMode="External"/><Relationship Id="rId1" Type="http://schemas.openxmlformats.org/officeDocument/2006/relationships/numbering" Target="numbering.xml"/><Relationship Id="rId6" Type="http://schemas.openxmlformats.org/officeDocument/2006/relationships/hyperlink" Target="http://docs.cntd.ru/document/901990046" TargetMode="External"/><Relationship Id="rId11"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24" Type="http://schemas.openxmlformats.org/officeDocument/2006/relationships/hyperlink" Target="consultantplus://offline/ref=E8D7550D451A445DA761E55E49B3D8786A5053DF95E0E994B7228B07BF35B3B3008606DE510F5ADFEFD7E1755A5BB242622C3A22F5A8F636D83363f2W8O" TargetMode="External"/><Relationship Id="rId32"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3.xml"/><Relationship Id="rId53" Type="http://schemas.openxmlformats.org/officeDocument/2006/relationships/hyperlink" Target="http://www.torgi.gov.ru/new" TargetMode="External"/><Relationship Id="rId5" Type="http://schemas.openxmlformats.org/officeDocument/2006/relationships/webSettings" Target="webSettings.xml"/><Relationship Id="rId15" Type="http://schemas.openxmlformats.org/officeDocument/2006/relationships/hyperlink" Target="consultantplus://offline/ref=E8D7550D451A445DA761E55E49B3D8786A5053DF95E0E994B7228B07BF35B3B3008606DE510F5ADFEFD7E1755A5BB242622C3A22F5A8F636D83363f2W8O" TargetMode="External"/><Relationship Id="rId23" Type="http://schemas.openxmlformats.org/officeDocument/2006/relationships/hyperlink" Target="consultantplus://offline/ref=E8D7550D451A445DA761E55E49B3D8786A5053DF95E0E994B7228B07BF35B3B3008606DE510F5ADFEFD7E1755A5BB242622C3A22F5A8F636D83363f2W8O" TargetMode="External"/><Relationship Id="rId28"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36"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9" Type="http://schemas.openxmlformats.org/officeDocument/2006/relationships/hyperlink" Target="consultantplus://offline/ref=2B50C989CD8E939BE927B828CA2FFC41640381E767DE95DB63791E67DAF5D647FBEA381375CE6B2BB675CFB57223C2AFB84D2A976EA7E62FF7t3P" TargetMode="External"/><Relationship Id="rId10"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19" Type="http://schemas.openxmlformats.org/officeDocument/2006/relationships/hyperlink" Target="consultantplus://offline/ref=E8D7550D451A445DA761E55E49B3D8786A5053DF95E0E994B7228B07BF35B3B3008606DE510F5ADFEFD7E1755A5BB242622C3A22F5A8F636D83363f2W8O" TargetMode="External"/><Relationship Id="rId31" Type="http://schemas.openxmlformats.org/officeDocument/2006/relationships/hyperlink" Target="consultantplus://offline/ref=4B7490DE36B86DFB6BD6014DC59D70727D7F1E7702C1BA00CADCDB87D6DEB721226A73697496B9D321542DFBC09D3D8D8FA49D66D119A7e4QCI" TargetMode="External"/><Relationship Id="rId44" Type="http://schemas.openxmlformats.org/officeDocument/2006/relationships/header" Target="header3.xml"/><Relationship Id="rId52" Type="http://schemas.openxmlformats.org/officeDocument/2006/relationships/hyperlink" Target="http://www.torgi.gov.ru/new" TargetMode="External"/><Relationship Id="rId4" Type="http://schemas.openxmlformats.org/officeDocument/2006/relationships/settings" Target="settings.xml"/><Relationship Id="rId9"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14" Type="http://schemas.openxmlformats.org/officeDocument/2006/relationships/hyperlink" Target="consultantplus://offline/ref=E8D7550D451A445DA761E55E49B3D8786A5053DF95E0E994B7228B07BF35B3B3008606DE510F5ADFEFD7E1755A5BB242622C3A22F5A8F636D83363f2W8O" TargetMode="External"/><Relationship Id="rId22" Type="http://schemas.openxmlformats.org/officeDocument/2006/relationships/hyperlink" Target="consultantplus://offline/ref=E8D7550D451A445DA761E55E49B3D8786A5053DF95E0E994B7228B07BF35B3B3008606DE510F5ADFEFD7E1755A5BB242622C3A22F5A8F636D83363f2W8O" TargetMode="External"/><Relationship Id="rId27"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30" Type="http://schemas.openxmlformats.org/officeDocument/2006/relationships/hyperlink" Target="consultantplus://offline/ref=4B7490DE36B86DFB6BD6014DC59D70727D7F1E7702C1BA00CADCDB87D6DEB721226A73697495BADF21542DFBC09D3D8D8FA49D66D119A7e4QCI" TargetMode="External"/><Relationship Id="rId35"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3" Type="http://schemas.openxmlformats.org/officeDocument/2006/relationships/hyperlink" Target="consultantplus://offline/ref=A20361D97A776D81B36EF1F5CE90AF0C96202D8E707E9D89827467EC7713F675D9DE36BD3F330BD319EB466D2B62CCE0C619773FB01AE38CTDAEG" TargetMode="External"/><Relationship Id="rId48" Type="http://schemas.openxmlformats.org/officeDocument/2006/relationships/hyperlink" Target="consultantplus://offline/ref=2B50C989CD8E939BE927B828CA2FFC41640381E767DE95DB63791E67DAF5D647FBEA381375CE6B2BB675CFB57223C2AFB84D2A976EA7E62FF7t3P" TargetMode="External"/><Relationship Id="rId56" Type="http://schemas.openxmlformats.org/officeDocument/2006/relationships/theme" Target="theme/theme1.xml"/><Relationship Id="rId8"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51" Type="http://schemas.openxmlformats.org/officeDocument/2006/relationships/hyperlink" Target="http://www.torgi.gov.ru/new"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137</Pages>
  <Words>36132</Words>
  <Characters>205954</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ASUS</cp:lastModifiedBy>
  <cp:revision>15</cp:revision>
  <cp:lastPrinted>2021-03-30T05:45:00Z</cp:lastPrinted>
  <dcterms:created xsi:type="dcterms:W3CDTF">2021-03-23T13:11:00Z</dcterms:created>
  <dcterms:modified xsi:type="dcterms:W3CDTF">2024-06-07T07:37:00Z</dcterms:modified>
</cp:coreProperties>
</file>